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D8F78" w14:textId="6E10BA88" w:rsidR="00D900A2" w:rsidRPr="00D900A2" w:rsidRDefault="00D900A2" w:rsidP="00F33612">
      <w:pPr>
        <w:keepNext/>
        <w:jc w:val="center"/>
        <w:outlineLvl w:val="0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534328D" wp14:editId="6AB2F292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0D80A" w14:textId="77777777" w:rsidR="00D900A2" w:rsidRPr="00D900A2" w:rsidRDefault="00D900A2" w:rsidP="00F33612">
      <w:pPr>
        <w:keepNext/>
        <w:jc w:val="center"/>
        <w:outlineLvl w:val="0"/>
        <w:rPr>
          <w:b/>
          <w:sz w:val="24"/>
          <w:szCs w:val="24"/>
        </w:rPr>
      </w:pPr>
    </w:p>
    <w:p w14:paraId="31AC751D" w14:textId="77777777" w:rsidR="002D522C" w:rsidRPr="00CB7939" w:rsidRDefault="002D522C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1AC751E" w14:textId="77777777" w:rsidR="002D522C" w:rsidRPr="00FB5A61" w:rsidRDefault="002D522C" w:rsidP="00F33612">
      <w:pPr>
        <w:keepNext/>
        <w:jc w:val="center"/>
        <w:outlineLvl w:val="1"/>
        <w:rPr>
          <w:sz w:val="24"/>
          <w:szCs w:val="24"/>
        </w:rPr>
      </w:pPr>
    </w:p>
    <w:p w14:paraId="31AC751F" w14:textId="77777777" w:rsidR="002D522C" w:rsidRPr="00F33612" w:rsidRDefault="002D522C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31AC7520" w14:textId="3BB8BBFE" w:rsidR="009954DE" w:rsidRPr="009954DE" w:rsidRDefault="009954DE" w:rsidP="009954DE">
      <w:pPr>
        <w:jc w:val="center"/>
        <w:rPr>
          <w:b/>
          <w:color w:val="000000"/>
          <w:sz w:val="24"/>
          <w:szCs w:val="24"/>
        </w:rPr>
      </w:pPr>
      <w:r w:rsidRPr="009954DE">
        <w:rPr>
          <w:b/>
          <w:caps/>
          <w:color w:val="000000"/>
          <w:sz w:val="24"/>
          <w:szCs w:val="24"/>
        </w:rPr>
        <w:t xml:space="preserve">Dėl </w:t>
      </w:r>
      <w:r w:rsidR="007D30BC">
        <w:rPr>
          <w:b/>
          <w:caps/>
          <w:color w:val="000000"/>
          <w:sz w:val="24"/>
          <w:szCs w:val="24"/>
        </w:rPr>
        <w:t xml:space="preserve">KLAIPĖDOS MIESTO SAVIVALDYBĖS TARYBOS 2011 M. LIEPOS 28 D. SPRENDIMO NR. T2-266 „DĖL </w:t>
      </w:r>
      <w:r w:rsidR="007D30BC" w:rsidRPr="007D30BC">
        <w:rPr>
          <w:b/>
          <w:caps/>
          <w:color w:val="000000"/>
          <w:sz w:val="24"/>
          <w:szCs w:val="24"/>
        </w:rPr>
        <w:t>VALSTYBĖS TARNAUTOJŲ TARNYBINĖS VEIKLOS VERTINIMO KOMISIJOS SUDARYMO IR ĮGALIOJIMŲ SUTEIKIMO</w:t>
      </w:r>
      <w:r w:rsidR="007D30BC">
        <w:rPr>
          <w:b/>
          <w:caps/>
          <w:color w:val="000000"/>
          <w:sz w:val="24"/>
          <w:szCs w:val="24"/>
        </w:rPr>
        <w:t>“ PAKEITIMO</w:t>
      </w:r>
    </w:p>
    <w:p w14:paraId="31AC7521" w14:textId="77777777" w:rsidR="002D522C" w:rsidRPr="00F33612" w:rsidRDefault="002D522C" w:rsidP="001456CE">
      <w:pPr>
        <w:pStyle w:val="Pagrindinistekstas"/>
        <w:jc w:val="center"/>
        <w:rPr>
          <w:szCs w:val="24"/>
        </w:rPr>
      </w:pPr>
    </w:p>
    <w:p w14:paraId="31AC7522" w14:textId="62962A8C" w:rsidR="002D522C" w:rsidRPr="003C09F9" w:rsidRDefault="00D900A2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2013 m. sausio 31 d. </w:t>
      </w:r>
      <w:r w:rsidR="002D522C" w:rsidRPr="003C09F9">
        <w:rPr>
          <w:sz w:val="24"/>
          <w:szCs w:val="24"/>
        </w:rPr>
        <w:t>Nr.</w:t>
      </w:r>
      <w:r w:rsidR="002D522C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T2-3</w:t>
      </w:r>
    </w:p>
    <w:p w14:paraId="31AC7523" w14:textId="77777777" w:rsidR="002D522C" w:rsidRPr="001456CE" w:rsidRDefault="002D522C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31AC7524" w14:textId="77777777" w:rsidR="002D522C" w:rsidRDefault="002D522C" w:rsidP="00AD2EE1">
      <w:pPr>
        <w:pStyle w:val="Pagrindinistekstas"/>
        <w:rPr>
          <w:szCs w:val="24"/>
        </w:rPr>
      </w:pPr>
    </w:p>
    <w:p w14:paraId="489BB4DD" w14:textId="77777777" w:rsidR="00E25966" w:rsidRDefault="00E25966" w:rsidP="00AD2EE1">
      <w:pPr>
        <w:pStyle w:val="Pagrindinistekstas"/>
        <w:rPr>
          <w:szCs w:val="24"/>
        </w:rPr>
      </w:pPr>
    </w:p>
    <w:p w14:paraId="31AC7526" w14:textId="5DEF6A31" w:rsidR="002D522C" w:rsidRPr="009954DE" w:rsidRDefault="007834A1" w:rsidP="00BD6287">
      <w:pPr>
        <w:ind w:firstLine="720"/>
        <w:jc w:val="both"/>
        <w:rPr>
          <w:color w:val="000000"/>
          <w:spacing w:val="60"/>
          <w:sz w:val="24"/>
          <w:szCs w:val="24"/>
        </w:rPr>
      </w:pPr>
      <w:r>
        <w:rPr>
          <w:color w:val="000000"/>
          <w:sz w:val="24"/>
          <w:szCs w:val="24"/>
        </w:rPr>
        <w:t>Vadovaudamasi Lietuvos Respublikos vietos savivaldos įstatymo (Žin., 1994, Nr. 55-1049; 2008, Nr. 113-4290</w:t>
      </w:r>
      <w:r w:rsidR="007D30BC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1</w:t>
      </w:r>
      <w:r w:rsidR="007D30BC">
        <w:rPr>
          <w:color w:val="000000"/>
          <w:sz w:val="24"/>
          <w:szCs w:val="24"/>
        </w:rPr>
        <w:t>8 straipsnio 1 dalimi</w:t>
      </w:r>
      <w:r>
        <w:rPr>
          <w:color w:val="000000"/>
          <w:sz w:val="24"/>
          <w:szCs w:val="24"/>
        </w:rPr>
        <w:t xml:space="preserve">, </w:t>
      </w:r>
      <w:r w:rsidR="007D30BC">
        <w:rPr>
          <w:color w:val="000000"/>
          <w:sz w:val="24"/>
          <w:szCs w:val="24"/>
        </w:rPr>
        <w:t xml:space="preserve">atsižvelgdama į Kretingos rajono savivaldybės kontrolieriaus 2013 m. sausio 9 d. raštą Nr. K6-1, Klaipėdos miesto savivaldybės taryba </w:t>
      </w:r>
      <w:r>
        <w:rPr>
          <w:color w:val="000000"/>
          <w:spacing w:val="60"/>
          <w:sz w:val="24"/>
          <w:szCs w:val="24"/>
        </w:rPr>
        <w:t>nusprendži</w:t>
      </w:r>
      <w:r>
        <w:rPr>
          <w:color w:val="000000"/>
          <w:sz w:val="24"/>
          <w:szCs w:val="24"/>
        </w:rPr>
        <w:t>a:</w:t>
      </w:r>
    </w:p>
    <w:p w14:paraId="6D4BBB40" w14:textId="2C13E7BB" w:rsidR="007D30BC" w:rsidRPr="007D30BC" w:rsidRDefault="007D30BC" w:rsidP="007D30BC">
      <w:pPr>
        <w:ind w:firstLine="720"/>
        <w:jc w:val="both"/>
        <w:rPr>
          <w:sz w:val="24"/>
          <w:szCs w:val="24"/>
        </w:rPr>
      </w:pPr>
      <w:r w:rsidRPr="007D30BC">
        <w:rPr>
          <w:sz w:val="24"/>
          <w:szCs w:val="24"/>
        </w:rPr>
        <w:t xml:space="preserve">1. Pakeisti Klaipėdos </w:t>
      </w:r>
      <w:r>
        <w:rPr>
          <w:sz w:val="24"/>
          <w:szCs w:val="24"/>
        </w:rPr>
        <w:t>miesto savivaldybės tarybos 2011 m. liepos 28 d. sprendimo Nr.</w:t>
      </w:r>
      <w:r w:rsidR="00151BA7">
        <w:rPr>
          <w:sz w:val="24"/>
          <w:szCs w:val="24"/>
        </w:rPr>
        <w:t> </w:t>
      </w:r>
      <w:r>
        <w:rPr>
          <w:sz w:val="24"/>
          <w:szCs w:val="24"/>
        </w:rPr>
        <w:t>T2</w:t>
      </w:r>
      <w:r w:rsidR="00151BA7">
        <w:rPr>
          <w:sz w:val="24"/>
          <w:szCs w:val="24"/>
        </w:rPr>
        <w:noBreakHyphen/>
      </w:r>
      <w:r>
        <w:rPr>
          <w:sz w:val="24"/>
          <w:szCs w:val="24"/>
        </w:rPr>
        <w:t>266</w:t>
      </w:r>
      <w:r w:rsidRPr="007D30BC">
        <w:rPr>
          <w:sz w:val="24"/>
          <w:szCs w:val="24"/>
        </w:rPr>
        <w:t xml:space="preserve"> „Dėl </w:t>
      </w:r>
      <w:r>
        <w:rPr>
          <w:sz w:val="24"/>
          <w:szCs w:val="24"/>
        </w:rPr>
        <w:t>Valstybės tarnautojų tarnybinės veiklos vertinimo komisijos sudarymo ir įgaliojimų suteikimo“ 1</w:t>
      </w:r>
      <w:r w:rsidRPr="007D30BC">
        <w:rPr>
          <w:sz w:val="24"/>
          <w:szCs w:val="24"/>
        </w:rPr>
        <w:t xml:space="preserve"> punktą ir jį išdėstyti taip:</w:t>
      </w:r>
    </w:p>
    <w:p w14:paraId="56C543C8" w14:textId="77777777" w:rsidR="007D30BC" w:rsidRPr="007D30BC" w:rsidRDefault="007D30BC" w:rsidP="007D30BC">
      <w:pPr>
        <w:ind w:firstLine="720"/>
        <w:jc w:val="both"/>
        <w:rPr>
          <w:sz w:val="24"/>
          <w:szCs w:val="24"/>
        </w:rPr>
      </w:pPr>
      <w:r w:rsidRPr="007D30BC">
        <w:rPr>
          <w:sz w:val="24"/>
          <w:szCs w:val="24"/>
        </w:rPr>
        <w:t>„1. Sudaryti šios sudėties Valstybės tarnautojų tarnybinės veiklos vertinimo komisiją:</w:t>
      </w:r>
    </w:p>
    <w:p w14:paraId="27D9F7AA" w14:textId="38A54FCF" w:rsidR="0085498D" w:rsidRDefault="0085498D" w:rsidP="007D30B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Černeckis</w:t>
      </w:r>
      <w:proofErr w:type="spellEnd"/>
      <w:r w:rsidRPr="007D30BC">
        <w:rPr>
          <w:sz w:val="24"/>
          <w:szCs w:val="24"/>
        </w:rPr>
        <w:t>, Kretingos</w:t>
      </w:r>
      <w:r>
        <w:rPr>
          <w:sz w:val="24"/>
          <w:szCs w:val="24"/>
        </w:rPr>
        <w:t xml:space="preserve"> rajono savivaldybės kontrolierius;</w:t>
      </w:r>
    </w:p>
    <w:p w14:paraId="68C62F30" w14:textId="77777777" w:rsidR="007D30BC" w:rsidRPr="007D30BC" w:rsidRDefault="007D30BC" w:rsidP="007D30BC">
      <w:pPr>
        <w:ind w:firstLine="720"/>
        <w:jc w:val="both"/>
        <w:rPr>
          <w:sz w:val="24"/>
          <w:szCs w:val="24"/>
        </w:rPr>
      </w:pPr>
      <w:r w:rsidRPr="007D30BC">
        <w:rPr>
          <w:sz w:val="24"/>
          <w:szCs w:val="24"/>
        </w:rPr>
        <w:t xml:space="preserve">Dalia </w:t>
      </w:r>
      <w:proofErr w:type="spellStart"/>
      <w:r w:rsidRPr="007D30BC">
        <w:rPr>
          <w:sz w:val="24"/>
          <w:szCs w:val="24"/>
        </w:rPr>
        <w:t>Gečienė</w:t>
      </w:r>
      <w:proofErr w:type="spellEnd"/>
      <w:r w:rsidRPr="007D30BC">
        <w:rPr>
          <w:sz w:val="24"/>
          <w:szCs w:val="24"/>
        </w:rPr>
        <w:t>, Klaipėdos rajono savivaldybės kontrolierė;</w:t>
      </w:r>
    </w:p>
    <w:p w14:paraId="160D34FC" w14:textId="77777777" w:rsidR="007D30BC" w:rsidRPr="007D30BC" w:rsidRDefault="007D30BC" w:rsidP="007D30BC">
      <w:pPr>
        <w:ind w:firstLine="720"/>
        <w:jc w:val="both"/>
        <w:rPr>
          <w:sz w:val="24"/>
          <w:szCs w:val="24"/>
        </w:rPr>
      </w:pPr>
      <w:r w:rsidRPr="007D30BC">
        <w:rPr>
          <w:sz w:val="24"/>
          <w:szCs w:val="24"/>
        </w:rPr>
        <w:t>Violeta Gembutienė, Klaipėdos miesto savivaldybės ir valstybės darbuotojų profesinės sąjungos narė;</w:t>
      </w:r>
    </w:p>
    <w:p w14:paraId="13B65448" w14:textId="77777777" w:rsidR="007D30BC" w:rsidRPr="007D30BC" w:rsidRDefault="007D30BC" w:rsidP="007D30BC">
      <w:pPr>
        <w:ind w:firstLine="720"/>
        <w:jc w:val="both"/>
        <w:rPr>
          <w:sz w:val="24"/>
          <w:szCs w:val="24"/>
        </w:rPr>
      </w:pPr>
      <w:r w:rsidRPr="007D30BC">
        <w:rPr>
          <w:sz w:val="24"/>
          <w:szCs w:val="24"/>
        </w:rPr>
        <w:t xml:space="preserve">Akvilė </w:t>
      </w:r>
      <w:proofErr w:type="spellStart"/>
      <w:r w:rsidRPr="007D30BC">
        <w:rPr>
          <w:sz w:val="24"/>
          <w:szCs w:val="24"/>
        </w:rPr>
        <w:t>Kilijonienė</w:t>
      </w:r>
      <w:proofErr w:type="spellEnd"/>
      <w:r w:rsidRPr="007D30BC">
        <w:rPr>
          <w:sz w:val="24"/>
          <w:szCs w:val="24"/>
        </w:rPr>
        <w:t>, Palangos miesto savivaldybės administracijos direktorė;</w:t>
      </w:r>
    </w:p>
    <w:p w14:paraId="54CC127D" w14:textId="0E6B0B96" w:rsidR="007D30BC" w:rsidRPr="007D30BC" w:rsidRDefault="007D30BC" w:rsidP="0085498D">
      <w:pPr>
        <w:ind w:firstLine="720"/>
        <w:jc w:val="both"/>
        <w:rPr>
          <w:sz w:val="24"/>
          <w:szCs w:val="24"/>
        </w:rPr>
      </w:pPr>
      <w:r w:rsidRPr="007D30BC">
        <w:rPr>
          <w:sz w:val="24"/>
          <w:szCs w:val="24"/>
        </w:rPr>
        <w:t>Bronislovas Stasiulis, Skuodo rajono savivaldybės administracijos direktorius</w:t>
      </w:r>
      <w:r w:rsidR="0085498D">
        <w:rPr>
          <w:sz w:val="24"/>
          <w:szCs w:val="24"/>
        </w:rPr>
        <w:t>.“</w:t>
      </w:r>
    </w:p>
    <w:p w14:paraId="31AC75A0" w14:textId="0887613E" w:rsidR="002D522C" w:rsidRDefault="007D30BC" w:rsidP="007D30BC">
      <w:pPr>
        <w:ind w:firstLine="720"/>
        <w:jc w:val="both"/>
        <w:rPr>
          <w:sz w:val="24"/>
          <w:szCs w:val="24"/>
        </w:rPr>
      </w:pPr>
      <w:r w:rsidRPr="007D30BC">
        <w:rPr>
          <w:sz w:val="24"/>
          <w:szCs w:val="24"/>
        </w:rPr>
        <w:t>2. Skelbti apie šį sprendimą vietinėje spaudoje ir visą sprendimo tekstą – Klaipėdos miesto savivaldybės interneto tinklalapyje.</w:t>
      </w:r>
    </w:p>
    <w:p w14:paraId="68AD6C63" w14:textId="77777777" w:rsidR="00E25966" w:rsidRPr="00E25966" w:rsidRDefault="00E25966" w:rsidP="007D30BC">
      <w:pPr>
        <w:ind w:firstLine="720"/>
        <w:jc w:val="both"/>
        <w:rPr>
          <w:sz w:val="24"/>
          <w:szCs w:val="24"/>
        </w:rPr>
      </w:pPr>
    </w:p>
    <w:p w14:paraId="1FF66EC7" w14:textId="77777777" w:rsidR="007B5DD8" w:rsidRPr="00E25966" w:rsidRDefault="007B5DD8" w:rsidP="007B5DD8">
      <w:pPr>
        <w:tabs>
          <w:tab w:val="left" w:pos="7560"/>
        </w:tabs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E25966" w:rsidRPr="00E25966" w14:paraId="57D95FC3" w14:textId="77777777" w:rsidTr="001C0D24">
        <w:tc>
          <w:tcPr>
            <w:tcW w:w="7338" w:type="dxa"/>
            <w:shd w:val="clear" w:color="auto" w:fill="auto"/>
          </w:tcPr>
          <w:p w14:paraId="6FE92406" w14:textId="77777777" w:rsidR="00E25966" w:rsidRPr="00E25966" w:rsidRDefault="00E25966" w:rsidP="001C0D24">
            <w:pPr>
              <w:rPr>
                <w:sz w:val="24"/>
                <w:szCs w:val="24"/>
              </w:rPr>
            </w:pPr>
            <w:r w:rsidRPr="00E25966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5E17F330" w14:textId="1C280546" w:rsidR="00E25966" w:rsidRPr="00E25966" w:rsidRDefault="00D900A2" w:rsidP="001C0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  <w:bookmarkStart w:id="0" w:name="_GoBack"/>
            <w:bookmarkEnd w:id="0"/>
          </w:p>
        </w:tc>
      </w:tr>
    </w:tbl>
    <w:p w14:paraId="493BA830" w14:textId="77777777" w:rsidR="00E25966" w:rsidRPr="00E25966" w:rsidRDefault="00E25966" w:rsidP="00E25966">
      <w:pPr>
        <w:jc w:val="both"/>
        <w:rPr>
          <w:sz w:val="24"/>
          <w:szCs w:val="24"/>
        </w:rPr>
      </w:pPr>
    </w:p>
    <w:p w14:paraId="10B005F1" w14:textId="77777777" w:rsidR="00E25966" w:rsidRPr="00E25966" w:rsidRDefault="00E25966" w:rsidP="00E25966">
      <w:pPr>
        <w:jc w:val="both"/>
        <w:rPr>
          <w:sz w:val="24"/>
          <w:szCs w:val="24"/>
        </w:rPr>
      </w:pPr>
    </w:p>
    <w:p w14:paraId="3422D4CB" w14:textId="77777777" w:rsidR="0085498D" w:rsidRPr="0085498D" w:rsidRDefault="0085498D" w:rsidP="0085498D">
      <w:pPr>
        <w:tabs>
          <w:tab w:val="left" w:pos="7560"/>
        </w:tabs>
        <w:jc w:val="both"/>
        <w:rPr>
          <w:sz w:val="24"/>
          <w:szCs w:val="24"/>
        </w:rPr>
      </w:pPr>
    </w:p>
    <w:p w14:paraId="0EBA2A43" w14:textId="77777777" w:rsidR="0085498D" w:rsidRDefault="0085498D" w:rsidP="0085498D">
      <w:pPr>
        <w:tabs>
          <w:tab w:val="left" w:pos="7560"/>
        </w:tabs>
        <w:jc w:val="both"/>
        <w:rPr>
          <w:sz w:val="24"/>
          <w:szCs w:val="24"/>
        </w:rPr>
      </w:pPr>
    </w:p>
    <w:p w14:paraId="16F40969" w14:textId="77777777" w:rsidR="0085498D" w:rsidRDefault="0085498D" w:rsidP="0085498D">
      <w:pPr>
        <w:tabs>
          <w:tab w:val="left" w:pos="7560"/>
        </w:tabs>
        <w:jc w:val="both"/>
        <w:rPr>
          <w:sz w:val="24"/>
          <w:szCs w:val="24"/>
        </w:rPr>
      </w:pPr>
    </w:p>
    <w:p w14:paraId="2B19B60C" w14:textId="77777777" w:rsidR="0085498D" w:rsidRDefault="0085498D" w:rsidP="0085498D">
      <w:pPr>
        <w:tabs>
          <w:tab w:val="left" w:pos="7560"/>
        </w:tabs>
        <w:jc w:val="both"/>
        <w:rPr>
          <w:sz w:val="24"/>
          <w:szCs w:val="24"/>
        </w:rPr>
      </w:pPr>
    </w:p>
    <w:p w14:paraId="1469A6FB" w14:textId="77777777" w:rsidR="0085498D" w:rsidRDefault="0085498D" w:rsidP="0085498D">
      <w:pPr>
        <w:tabs>
          <w:tab w:val="left" w:pos="7560"/>
        </w:tabs>
        <w:jc w:val="both"/>
        <w:rPr>
          <w:sz w:val="24"/>
          <w:szCs w:val="24"/>
        </w:rPr>
      </w:pPr>
    </w:p>
    <w:p w14:paraId="24B5EE45" w14:textId="77777777" w:rsidR="0085498D" w:rsidRDefault="0085498D" w:rsidP="0085498D">
      <w:pPr>
        <w:tabs>
          <w:tab w:val="left" w:pos="7560"/>
        </w:tabs>
        <w:jc w:val="both"/>
        <w:rPr>
          <w:sz w:val="24"/>
          <w:szCs w:val="24"/>
        </w:rPr>
      </w:pPr>
    </w:p>
    <w:p w14:paraId="72829E70" w14:textId="77777777" w:rsidR="0085498D" w:rsidRDefault="0085498D" w:rsidP="0085498D">
      <w:pPr>
        <w:tabs>
          <w:tab w:val="left" w:pos="7560"/>
        </w:tabs>
        <w:jc w:val="both"/>
        <w:rPr>
          <w:sz w:val="24"/>
          <w:szCs w:val="24"/>
        </w:rPr>
      </w:pPr>
    </w:p>
    <w:p w14:paraId="18051292" w14:textId="77777777" w:rsidR="0085498D" w:rsidRDefault="0085498D" w:rsidP="0085498D">
      <w:pPr>
        <w:tabs>
          <w:tab w:val="left" w:pos="7560"/>
        </w:tabs>
        <w:jc w:val="both"/>
        <w:rPr>
          <w:sz w:val="24"/>
          <w:szCs w:val="24"/>
        </w:rPr>
      </w:pPr>
    </w:p>
    <w:p w14:paraId="65C04FAA" w14:textId="77777777" w:rsidR="004B2359" w:rsidRDefault="004B2359" w:rsidP="0085498D">
      <w:pPr>
        <w:tabs>
          <w:tab w:val="left" w:pos="7560"/>
        </w:tabs>
        <w:jc w:val="both"/>
        <w:rPr>
          <w:sz w:val="24"/>
          <w:szCs w:val="24"/>
        </w:rPr>
      </w:pPr>
    </w:p>
    <w:p w14:paraId="65F769E2" w14:textId="77777777" w:rsidR="00DF7F69" w:rsidRDefault="00DF7F69" w:rsidP="0085498D">
      <w:pPr>
        <w:tabs>
          <w:tab w:val="left" w:pos="7560"/>
        </w:tabs>
        <w:jc w:val="both"/>
        <w:rPr>
          <w:sz w:val="24"/>
          <w:szCs w:val="24"/>
        </w:rPr>
      </w:pPr>
    </w:p>
    <w:p w14:paraId="5480EE8F" w14:textId="77777777" w:rsidR="0085498D" w:rsidRDefault="0085498D" w:rsidP="0085498D">
      <w:pPr>
        <w:tabs>
          <w:tab w:val="left" w:pos="7560"/>
        </w:tabs>
        <w:jc w:val="both"/>
        <w:rPr>
          <w:sz w:val="24"/>
          <w:szCs w:val="24"/>
        </w:rPr>
      </w:pPr>
    </w:p>
    <w:p w14:paraId="714CB984" w14:textId="77777777" w:rsidR="0085498D" w:rsidRPr="0085498D" w:rsidRDefault="0085498D" w:rsidP="0085498D">
      <w:pPr>
        <w:tabs>
          <w:tab w:val="left" w:pos="7560"/>
        </w:tabs>
        <w:jc w:val="both"/>
        <w:rPr>
          <w:sz w:val="24"/>
          <w:szCs w:val="24"/>
        </w:rPr>
      </w:pPr>
    </w:p>
    <w:sectPr w:rsidR="0085498D" w:rsidRPr="0085498D" w:rsidSect="00646DB9">
      <w:headerReference w:type="defaul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24FE6" w14:textId="77777777" w:rsidR="00B81CD2" w:rsidRDefault="00B81CD2" w:rsidP="00F41647">
      <w:r>
        <w:separator/>
      </w:r>
    </w:p>
  </w:endnote>
  <w:endnote w:type="continuationSeparator" w:id="0">
    <w:p w14:paraId="487BB95D" w14:textId="77777777" w:rsidR="00B81CD2" w:rsidRDefault="00B81CD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ADEDB" w14:textId="77777777" w:rsidR="00B81CD2" w:rsidRDefault="00B81CD2" w:rsidP="00F41647">
      <w:r>
        <w:separator/>
      </w:r>
    </w:p>
  </w:footnote>
  <w:footnote w:type="continuationSeparator" w:id="0">
    <w:p w14:paraId="52CA808A" w14:textId="77777777" w:rsidR="00B81CD2" w:rsidRDefault="00B81CD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C75C3" w14:textId="77777777" w:rsidR="004B2359" w:rsidRPr="00646DB9" w:rsidRDefault="004B2359">
    <w:pPr>
      <w:pStyle w:val="Antrats"/>
      <w:jc w:val="center"/>
      <w:rPr>
        <w:sz w:val="24"/>
        <w:szCs w:val="24"/>
      </w:rPr>
    </w:pPr>
    <w:r w:rsidRPr="00646DB9">
      <w:rPr>
        <w:sz w:val="24"/>
        <w:szCs w:val="24"/>
      </w:rPr>
      <w:fldChar w:fldCharType="begin"/>
    </w:r>
    <w:r w:rsidRPr="00646DB9">
      <w:rPr>
        <w:sz w:val="24"/>
        <w:szCs w:val="24"/>
      </w:rPr>
      <w:instrText>PAGE   \* MERGEFORMAT</w:instrText>
    </w:r>
    <w:r w:rsidRPr="00646DB9">
      <w:rPr>
        <w:sz w:val="24"/>
        <w:szCs w:val="24"/>
      </w:rPr>
      <w:fldChar w:fldCharType="separate"/>
    </w:r>
    <w:r w:rsidR="00D900A2">
      <w:rPr>
        <w:noProof/>
        <w:sz w:val="24"/>
        <w:szCs w:val="24"/>
      </w:rPr>
      <w:t>2</w:t>
    </w:r>
    <w:r w:rsidRPr="00646DB9">
      <w:rPr>
        <w:sz w:val="24"/>
        <w:szCs w:val="24"/>
      </w:rPr>
      <w:fldChar w:fldCharType="end"/>
    </w:r>
  </w:p>
  <w:p w14:paraId="31AC75C4" w14:textId="77777777" w:rsidR="004B2359" w:rsidRDefault="004B235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30241"/>
    <w:rsid w:val="0004234A"/>
    <w:rsid w:val="00051916"/>
    <w:rsid w:val="00071EBB"/>
    <w:rsid w:val="0008086A"/>
    <w:rsid w:val="000944BF"/>
    <w:rsid w:val="000C06A0"/>
    <w:rsid w:val="000D15A3"/>
    <w:rsid w:val="000E6C34"/>
    <w:rsid w:val="0011185E"/>
    <w:rsid w:val="00135059"/>
    <w:rsid w:val="001444C8"/>
    <w:rsid w:val="001456CE"/>
    <w:rsid w:val="00151BA7"/>
    <w:rsid w:val="0015718C"/>
    <w:rsid w:val="0016171D"/>
    <w:rsid w:val="00163473"/>
    <w:rsid w:val="001B01B1"/>
    <w:rsid w:val="001C0D24"/>
    <w:rsid w:val="001D0497"/>
    <w:rsid w:val="001D1AE7"/>
    <w:rsid w:val="0020233B"/>
    <w:rsid w:val="00212CC0"/>
    <w:rsid w:val="00220180"/>
    <w:rsid w:val="00237B69"/>
    <w:rsid w:val="00242B88"/>
    <w:rsid w:val="00271294"/>
    <w:rsid w:val="00276B28"/>
    <w:rsid w:val="00291226"/>
    <w:rsid w:val="002C5BE0"/>
    <w:rsid w:val="002D522C"/>
    <w:rsid w:val="002E196C"/>
    <w:rsid w:val="002F5E80"/>
    <w:rsid w:val="003210EC"/>
    <w:rsid w:val="00324750"/>
    <w:rsid w:val="00327C79"/>
    <w:rsid w:val="003315CF"/>
    <w:rsid w:val="00347F54"/>
    <w:rsid w:val="00354F49"/>
    <w:rsid w:val="00384543"/>
    <w:rsid w:val="00386F0D"/>
    <w:rsid w:val="00395F5F"/>
    <w:rsid w:val="003A1030"/>
    <w:rsid w:val="003A3546"/>
    <w:rsid w:val="003A3CB1"/>
    <w:rsid w:val="003C09F9"/>
    <w:rsid w:val="003D6DA0"/>
    <w:rsid w:val="003E0344"/>
    <w:rsid w:val="003E4920"/>
    <w:rsid w:val="003E5D65"/>
    <w:rsid w:val="003E603A"/>
    <w:rsid w:val="00405B54"/>
    <w:rsid w:val="004074B1"/>
    <w:rsid w:val="00433CCC"/>
    <w:rsid w:val="00445CA9"/>
    <w:rsid w:val="004545AD"/>
    <w:rsid w:val="00463BBA"/>
    <w:rsid w:val="00472954"/>
    <w:rsid w:val="00496D98"/>
    <w:rsid w:val="004A5CC7"/>
    <w:rsid w:val="004B2359"/>
    <w:rsid w:val="004D1146"/>
    <w:rsid w:val="004E6F05"/>
    <w:rsid w:val="00524DA3"/>
    <w:rsid w:val="0054047E"/>
    <w:rsid w:val="005432A3"/>
    <w:rsid w:val="005629C3"/>
    <w:rsid w:val="005649F9"/>
    <w:rsid w:val="00570E76"/>
    <w:rsid w:val="00576CF7"/>
    <w:rsid w:val="005A3D21"/>
    <w:rsid w:val="005C29DF"/>
    <w:rsid w:val="005C73A8"/>
    <w:rsid w:val="005C7EFB"/>
    <w:rsid w:val="005D5CF5"/>
    <w:rsid w:val="005E52E3"/>
    <w:rsid w:val="005E661B"/>
    <w:rsid w:val="00602DAB"/>
    <w:rsid w:val="00606132"/>
    <w:rsid w:val="006067E5"/>
    <w:rsid w:val="00623858"/>
    <w:rsid w:val="00646DB9"/>
    <w:rsid w:val="00661A1A"/>
    <w:rsid w:val="00664949"/>
    <w:rsid w:val="00677B63"/>
    <w:rsid w:val="00686957"/>
    <w:rsid w:val="006A09D2"/>
    <w:rsid w:val="006A0CFC"/>
    <w:rsid w:val="006B429F"/>
    <w:rsid w:val="006C72C9"/>
    <w:rsid w:val="006D6A56"/>
    <w:rsid w:val="006D6C16"/>
    <w:rsid w:val="006E106A"/>
    <w:rsid w:val="006F416F"/>
    <w:rsid w:val="006F4715"/>
    <w:rsid w:val="00710820"/>
    <w:rsid w:val="00715257"/>
    <w:rsid w:val="007775F7"/>
    <w:rsid w:val="007834A1"/>
    <w:rsid w:val="007A73B8"/>
    <w:rsid w:val="007A77DE"/>
    <w:rsid w:val="007B5DD8"/>
    <w:rsid w:val="007B7F70"/>
    <w:rsid w:val="007D30BC"/>
    <w:rsid w:val="00801E4F"/>
    <w:rsid w:val="00836E9F"/>
    <w:rsid w:val="0085498D"/>
    <w:rsid w:val="008623E9"/>
    <w:rsid w:val="00864F6F"/>
    <w:rsid w:val="00865967"/>
    <w:rsid w:val="0087111D"/>
    <w:rsid w:val="00871DCB"/>
    <w:rsid w:val="00895B2F"/>
    <w:rsid w:val="008A0E26"/>
    <w:rsid w:val="008C6BDA"/>
    <w:rsid w:val="008D3E3C"/>
    <w:rsid w:val="008D69DD"/>
    <w:rsid w:val="008E411C"/>
    <w:rsid w:val="008E6BA8"/>
    <w:rsid w:val="008F665C"/>
    <w:rsid w:val="008F77DE"/>
    <w:rsid w:val="00932AF7"/>
    <w:rsid w:val="00932DDD"/>
    <w:rsid w:val="00940C40"/>
    <w:rsid w:val="009651FC"/>
    <w:rsid w:val="00965DA4"/>
    <w:rsid w:val="00981820"/>
    <w:rsid w:val="00983502"/>
    <w:rsid w:val="00987E2A"/>
    <w:rsid w:val="00991D03"/>
    <w:rsid w:val="009954DE"/>
    <w:rsid w:val="00997750"/>
    <w:rsid w:val="009A5562"/>
    <w:rsid w:val="009C37F7"/>
    <w:rsid w:val="009C7F78"/>
    <w:rsid w:val="009E2637"/>
    <w:rsid w:val="00A013A9"/>
    <w:rsid w:val="00A04622"/>
    <w:rsid w:val="00A25042"/>
    <w:rsid w:val="00A25B3B"/>
    <w:rsid w:val="00A3260E"/>
    <w:rsid w:val="00A44DC7"/>
    <w:rsid w:val="00A56070"/>
    <w:rsid w:val="00A5677D"/>
    <w:rsid w:val="00A60FA1"/>
    <w:rsid w:val="00A65430"/>
    <w:rsid w:val="00A7104B"/>
    <w:rsid w:val="00A72A47"/>
    <w:rsid w:val="00A8670A"/>
    <w:rsid w:val="00A86B00"/>
    <w:rsid w:val="00A9592B"/>
    <w:rsid w:val="00A95C0B"/>
    <w:rsid w:val="00AA5DFD"/>
    <w:rsid w:val="00AB78AE"/>
    <w:rsid w:val="00AD2EE1"/>
    <w:rsid w:val="00AF055C"/>
    <w:rsid w:val="00B273BB"/>
    <w:rsid w:val="00B40258"/>
    <w:rsid w:val="00B7320C"/>
    <w:rsid w:val="00B81CD2"/>
    <w:rsid w:val="00B96931"/>
    <w:rsid w:val="00BB07E2"/>
    <w:rsid w:val="00BC04C4"/>
    <w:rsid w:val="00BD6287"/>
    <w:rsid w:val="00BE48DE"/>
    <w:rsid w:val="00C16E65"/>
    <w:rsid w:val="00C245C2"/>
    <w:rsid w:val="00C70A51"/>
    <w:rsid w:val="00C73DF4"/>
    <w:rsid w:val="00CA7B58"/>
    <w:rsid w:val="00CB196C"/>
    <w:rsid w:val="00CB3E22"/>
    <w:rsid w:val="00CB7939"/>
    <w:rsid w:val="00CD1515"/>
    <w:rsid w:val="00CD3144"/>
    <w:rsid w:val="00CE0087"/>
    <w:rsid w:val="00D010F8"/>
    <w:rsid w:val="00D46860"/>
    <w:rsid w:val="00D81831"/>
    <w:rsid w:val="00D900A2"/>
    <w:rsid w:val="00DA4669"/>
    <w:rsid w:val="00DA7E38"/>
    <w:rsid w:val="00DC3C2E"/>
    <w:rsid w:val="00DE0BFB"/>
    <w:rsid w:val="00DF7F69"/>
    <w:rsid w:val="00E10DA6"/>
    <w:rsid w:val="00E14E5F"/>
    <w:rsid w:val="00E25302"/>
    <w:rsid w:val="00E25966"/>
    <w:rsid w:val="00E37B92"/>
    <w:rsid w:val="00E65B25"/>
    <w:rsid w:val="00E76125"/>
    <w:rsid w:val="00E87C86"/>
    <w:rsid w:val="00E96582"/>
    <w:rsid w:val="00EA65AF"/>
    <w:rsid w:val="00EC10BA"/>
    <w:rsid w:val="00EC5237"/>
    <w:rsid w:val="00ED1DA5"/>
    <w:rsid w:val="00ED3397"/>
    <w:rsid w:val="00EF2E8A"/>
    <w:rsid w:val="00F145DA"/>
    <w:rsid w:val="00F33612"/>
    <w:rsid w:val="00F41647"/>
    <w:rsid w:val="00F54D31"/>
    <w:rsid w:val="00F60107"/>
    <w:rsid w:val="00F625D9"/>
    <w:rsid w:val="00F71567"/>
    <w:rsid w:val="00F91AC9"/>
    <w:rsid w:val="00F97146"/>
    <w:rsid w:val="00FB5A61"/>
    <w:rsid w:val="00FB5EF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C7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5B3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5B3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EF3A2-B089-4C6C-B1E6-36C84F0B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Edita Mockiene</cp:lastModifiedBy>
  <cp:revision>2</cp:revision>
  <cp:lastPrinted>2013-01-24T07:42:00Z</cp:lastPrinted>
  <dcterms:created xsi:type="dcterms:W3CDTF">2013-01-31T08:14:00Z</dcterms:created>
  <dcterms:modified xsi:type="dcterms:W3CDTF">2013-01-31T08:14:00Z</dcterms:modified>
</cp:coreProperties>
</file>