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966D2" w14:textId="77777777" w:rsidR="00037F3C" w:rsidRDefault="00037F3C" w:rsidP="00066B41">
      <w:pPr>
        <w:jc w:val="center"/>
        <w:rPr>
          <w:b/>
          <w:sz w:val="28"/>
          <w:szCs w:val="28"/>
        </w:rPr>
      </w:pPr>
      <w:r>
        <w:rPr>
          <w:noProof/>
          <w:lang w:eastAsia="lt-LT"/>
        </w:rPr>
        <w:drawing>
          <wp:inline distT="0" distB="0" distL="0" distR="0" wp14:anchorId="69AF8786" wp14:editId="0DEF1446">
            <wp:extent cx="533400" cy="66675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14:paraId="4CD2DB96" w14:textId="77777777" w:rsidR="00037F3C" w:rsidRPr="00037F3C" w:rsidRDefault="00037F3C" w:rsidP="00066B41">
      <w:pPr>
        <w:jc w:val="center"/>
        <w:rPr>
          <w:b/>
          <w:sz w:val="20"/>
          <w:szCs w:val="20"/>
        </w:rPr>
      </w:pPr>
    </w:p>
    <w:p w14:paraId="410D80CC" w14:textId="401A5244" w:rsidR="00FE0C08" w:rsidRPr="000B4E7C" w:rsidRDefault="00FE0C08" w:rsidP="00066B41">
      <w:pPr>
        <w:jc w:val="center"/>
        <w:rPr>
          <w:b/>
          <w:sz w:val="28"/>
          <w:szCs w:val="28"/>
        </w:rPr>
      </w:pPr>
      <w:r w:rsidRPr="000B4E7C">
        <w:rPr>
          <w:b/>
          <w:sz w:val="28"/>
          <w:szCs w:val="28"/>
        </w:rPr>
        <w:t>KLAIP</w:t>
      </w:r>
      <w:r w:rsidR="00415356" w:rsidRPr="000B4E7C">
        <w:rPr>
          <w:b/>
          <w:sz w:val="28"/>
          <w:szCs w:val="28"/>
        </w:rPr>
        <w:t>ĖDOS MIESTO SAVIVALDYBĖS TARYBA</w:t>
      </w:r>
    </w:p>
    <w:p w14:paraId="410D80CD" w14:textId="77777777" w:rsidR="00FE0C08" w:rsidRPr="00037F3C" w:rsidRDefault="00FE0C08" w:rsidP="00066B41">
      <w:pPr>
        <w:rPr>
          <w:b/>
          <w:sz w:val="20"/>
          <w:szCs w:val="20"/>
        </w:rPr>
      </w:pPr>
    </w:p>
    <w:p w14:paraId="410D80CE" w14:textId="77777777" w:rsidR="00FE0C08" w:rsidRPr="000B4E7C" w:rsidRDefault="00FE0C08" w:rsidP="00066B41">
      <w:pPr>
        <w:jc w:val="center"/>
        <w:rPr>
          <w:b/>
        </w:rPr>
      </w:pPr>
      <w:r w:rsidRPr="000B4E7C">
        <w:rPr>
          <w:b/>
        </w:rPr>
        <w:t>SPRENDIMAS</w:t>
      </w:r>
    </w:p>
    <w:p w14:paraId="410D80CF" w14:textId="709C0989" w:rsidR="00335D55" w:rsidRPr="000B4E7C" w:rsidRDefault="008F5FFA" w:rsidP="00066B41">
      <w:pPr>
        <w:tabs>
          <w:tab w:val="left" w:pos="720"/>
        </w:tabs>
        <w:autoSpaceDE w:val="0"/>
        <w:autoSpaceDN w:val="0"/>
        <w:adjustRightInd w:val="0"/>
        <w:jc w:val="center"/>
        <w:rPr>
          <w:b/>
          <w:bCs/>
        </w:rPr>
      </w:pPr>
      <w:r w:rsidRPr="000B4E7C">
        <w:rPr>
          <w:b/>
        </w:rPr>
        <w:t xml:space="preserve">DĖL </w:t>
      </w:r>
      <w:r w:rsidR="00DD5FD7" w:rsidRPr="000B4E7C">
        <w:rPr>
          <w:b/>
          <w:bCs/>
        </w:rPr>
        <w:t>VIEŠOSIOS</w:t>
      </w:r>
      <w:r w:rsidR="002E3217" w:rsidRPr="000B4E7C">
        <w:rPr>
          <w:b/>
          <w:bCs/>
        </w:rPr>
        <w:t xml:space="preserve"> ĮSTAIGOS </w:t>
      </w:r>
      <w:r w:rsidR="001771B7" w:rsidRPr="000B4E7C">
        <w:rPr>
          <w:b/>
          <w:bCs/>
        </w:rPr>
        <w:t>KLAIPĖDOS KRAŠTO BURIAVIMO SPORTO MOKYKLOS „ŠIAURYS“ STEIGIMO</w:t>
      </w:r>
    </w:p>
    <w:p w14:paraId="2B0F4392" w14:textId="77777777" w:rsidR="00CA5588" w:rsidRPr="00037F3C" w:rsidRDefault="00CA5588" w:rsidP="00066B41">
      <w:pPr>
        <w:tabs>
          <w:tab w:val="left" w:pos="5070"/>
          <w:tab w:val="left" w:pos="5366"/>
          <w:tab w:val="left" w:pos="6771"/>
          <w:tab w:val="left" w:pos="7363"/>
        </w:tabs>
        <w:jc w:val="center"/>
        <w:rPr>
          <w:noProof/>
          <w:sz w:val="18"/>
          <w:szCs w:val="18"/>
        </w:rPr>
      </w:pPr>
      <w:bookmarkStart w:id="0" w:name="registravimoDataIlga"/>
    </w:p>
    <w:bookmarkEnd w:id="0"/>
    <w:p w14:paraId="6EFA1580" w14:textId="1CE8ECA9" w:rsidR="00CA5588" w:rsidRPr="000B4E7C" w:rsidRDefault="00037F3C" w:rsidP="00066B41">
      <w:pPr>
        <w:tabs>
          <w:tab w:val="left" w:pos="5070"/>
          <w:tab w:val="left" w:pos="5366"/>
          <w:tab w:val="left" w:pos="6771"/>
          <w:tab w:val="left" w:pos="7363"/>
        </w:tabs>
        <w:jc w:val="center"/>
      </w:pPr>
      <w:r>
        <w:rPr>
          <w:noProof/>
        </w:rPr>
        <w:t xml:space="preserve">2013 m. vasario 7 d. </w:t>
      </w:r>
      <w:r w:rsidR="00CA5588" w:rsidRPr="000B4E7C">
        <w:rPr>
          <w:noProof/>
        </w:rPr>
        <w:t xml:space="preserve"> </w:t>
      </w:r>
      <w:r w:rsidR="00CA5588" w:rsidRPr="000B4E7C">
        <w:t xml:space="preserve">Nr. </w:t>
      </w:r>
      <w:r>
        <w:rPr>
          <w:noProof/>
        </w:rPr>
        <w:t>T2-31</w:t>
      </w:r>
    </w:p>
    <w:p w14:paraId="0B17CC8F" w14:textId="77777777" w:rsidR="00CA5588" w:rsidRPr="000B4E7C" w:rsidRDefault="00CA5588" w:rsidP="00066B41">
      <w:pPr>
        <w:tabs>
          <w:tab w:val="left" w:pos="5070"/>
          <w:tab w:val="left" w:pos="5366"/>
          <w:tab w:val="left" w:pos="6771"/>
          <w:tab w:val="left" w:pos="7363"/>
        </w:tabs>
        <w:jc w:val="center"/>
      </w:pPr>
      <w:r w:rsidRPr="000B4E7C">
        <w:t>Klaipėda</w:t>
      </w:r>
    </w:p>
    <w:p w14:paraId="410D80D4" w14:textId="77777777" w:rsidR="009E28FB" w:rsidRPr="00037F3C" w:rsidRDefault="009E28FB" w:rsidP="00DC4F61">
      <w:pPr>
        <w:rPr>
          <w:sz w:val="18"/>
          <w:szCs w:val="18"/>
        </w:rPr>
      </w:pPr>
    </w:p>
    <w:p w14:paraId="410D80D5" w14:textId="5BC9B99F" w:rsidR="00652D04" w:rsidRPr="000B4E7C" w:rsidRDefault="00652D04" w:rsidP="00EB2BAC">
      <w:pPr>
        <w:ind w:firstLine="720"/>
        <w:jc w:val="both"/>
      </w:pPr>
      <w:r w:rsidRPr="000B4E7C">
        <w:t>Vadovaudamasi Lietuvos Respublikos vietos savivaldos įstatymo (</w:t>
      </w:r>
      <w:proofErr w:type="spellStart"/>
      <w:r w:rsidRPr="000B4E7C">
        <w:t>Žin</w:t>
      </w:r>
      <w:proofErr w:type="spellEnd"/>
      <w:r w:rsidRPr="000B4E7C">
        <w:t xml:space="preserve">., 1994, Nr. 55-1049; </w:t>
      </w:r>
      <w:r w:rsidRPr="000B4E7C">
        <w:rPr>
          <w:iCs/>
        </w:rPr>
        <w:t xml:space="preserve">2008, Nr. 113-4290) </w:t>
      </w:r>
      <w:r w:rsidR="00C90D26" w:rsidRPr="000B4E7C">
        <w:t xml:space="preserve">16 straipsnio 2 dalies 22 punktu, 3 dalies 9 punktu, </w:t>
      </w:r>
      <w:r w:rsidR="007E6220" w:rsidRPr="000B4E7C">
        <w:t>Lietuvos Respublikos viešųjų įstaigų įstatymo (</w:t>
      </w:r>
      <w:proofErr w:type="spellStart"/>
      <w:r w:rsidR="007E6220" w:rsidRPr="000B4E7C">
        <w:t>Žin</w:t>
      </w:r>
      <w:proofErr w:type="spellEnd"/>
      <w:r w:rsidR="007E6220" w:rsidRPr="000B4E7C">
        <w:t>., 1996, Nr. 68-1633; 2004, Nr. 25-752) 4 straipsniui, Lietuvos Respublikos valstybės ir savivaldybių turto valdymo, naudojimo ir disponavimo juo įstatymo (</w:t>
      </w:r>
      <w:proofErr w:type="spellStart"/>
      <w:r w:rsidR="007E6220" w:rsidRPr="000B4E7C">
        <w:t>Žin</w:t>
      </w:r>
      <w:proofErr w:type="spellEnd"/>
      <w:r w:rsidR="007E6220" w:rsidRPr="000B4E7C">
        <w:t xml:space="preserve">., 1998, Nr. 54-1492; 2002, Nr. 60-2412; 2006, Nr. 87-3397) 19 straipsnio 1 dalies 1 punktu, 2 dalimi </w:t>
      </w:r>
      <w:r w:rsidRPr="000B4E7C">
        <w:t>ir</w:t>
      </w:r>
      <w:r w:rsidR="003C496E" w:rsidRPr="000B4E7C">
        <w:t xml:space="preserve"> atsižvelgdama į </w:t>
      </w:r>
      <w:r w:rsidR="00EB2BAC" w:rsidRPr="000B4E7C">
        <w:t>Klaipėdos miesto savivaldybės tarybos kolegijos 2012 m. gruodžio 3 d. posėdžio protokolą Nr. TAK-10</w:t>
      </w:r>
      <w:r w:rsidRPr="000B4E7C">
        <w:t>, Klaipė</w:t>
      </w:r>
      <w:r w:rsidR="002E3217" w:rsidRPr="000B4E7C">
        <w:t xml:space="preserve">dos miesto savivaldybės taryba </w:t>
      </w:r>
      <w:r w:rsidRPr="000B4E7C">
        <w:rPr>
          <w:spacing w:val="60"/>
        </w:rPr>
        <w:t>nusprendži</w:t>
      </w:r>
      <w:r w:rsidRPr="000B4E7C">
        <w:t>a:</w:t>
      </w:r>
    </w:p>
    <w:p w14:paraId="7FABAC98" w14:textId="2E203994" w:rsidR="00066B41" w:rsidRPr="000B4E7C" w:rsidRDefault="008F5D79" w:rsidP="00066B41">
      <w:pPr>
        <w:tabs>
          <w:tab w:val="left" w:pos="480"/>
        </w:tabs>
        <w:ind w:firstLine="840"/>
        <w:jc w:val="both"/>
      </w:pPr>
      <w:r w:rsidRPr="000B4E7C">
        <w:t>1. Dalyvauti</w:t>
      </w:r>
      <w:r w:rsidR="003133A6" w:rsidRPr="000B4E7C">
        <w:t xml:space="preserve"> steigiant</w:t>
      </w:r>
      <w:r w:rsidR="00066B41" w:rsidRPr="000B4E7C">
        <w:t xml:space="preserve"> viešąją įstaigą</w:t>
      </w:r>
      <w:r w:rsidRPr="000B4E7C">
        <w:t xml:space="preserve"> Klaipėdos krašto buriavimo sporto mokyklą „Šiaurys“</w:t>
      </w:r>
      <w:r w:rsidR="00066B41" w:rsidRPr="000B4E7C">
        <w:t xml:space="preserve"> </w:t>
      </w:r>
      <w:r w:rsidR="002E3217" w:rsidRPr="000B4E7C">
        <w:t>(buveinės adresas:</w:t>
      </w:r>
      <w:r w:rsidR="00066B41" w:rsidRPr="000B4E7C">
        <w:t xml:space="preserve"> </w:t>
      </w:r>
      <w:r w:rsidR="00D34ED7" w:rsidRPr="000B4E7C">
        <w:t>Pilies</w:t>
      </w:r>
      <w:r w:rsidR="00F70158" w:rsidRPr="000B4E7C">
        <w:t xml:space="preserve"> g.</w:t>
      </w:r>
      <w:r w:rsidR="002E3217" w:rsidRPr="000B4E7C">
        <w:t xml:space="preserve"> 2</w:t>
      </w:r>
      <w:r w:rsidR="00D34ED7" w:rsidRPr="000B4E7C">
        <w:t>A</w:t>
      </w:r>
      <w:r w:rsidR="00066B41" w:rsidRPr="000B4E7C">
        <w:t xml:space="preserve">, </w:t>
      </w:r>
      <w:r w:rsidR="00CB0486" w:rsidRPr="000B4E7C">
        <w:t>LT</w:t>
      </w:r>
      <w:r w:rsidR="00CB0486" w:rsidRPr="000B4E7C">
        <w:noBreakHyphen/>
      </w:r>
      <w:r w:rsidR="00AF1EBE" w:rsidRPr="000B4E7C">
        <w:t>91240</w:t>
      </w:r>
      <w:r w:rsidR="00066B41" w:rsidRPr="000B4E7C">
        <w:t xml:space="preserve"> </w:t>
      </w:r>
      <w:r w:rsidR="00AF1EBE" w:rsidRPr="000B4E7C">
        <w:t>Klaipėda</w:t>
      </w:r>
      <w:r w:rsidR="00066B41" w:rsidRPr="000B4E7C">
        <w:t>).</w:t>
      </w:r>
    </w:p>
    <w:p w14:paraId="7809528E" w14:textId="77777777" w:rsidR="00066B41" w:rsidRPr="000B4E7C" w:rsidRDefault="00066B41" w:rsidP="00066B41">
      <w:pPr>
        <w:tabs>
          <w:tab w:val="left" w:pos="480"/>
        </w:tabs>
        <w:ind w:firstLine="840"/>
        <w:jc w:val="both"/>
      </w:pPr>
      <w:r w:rsidRPr="000B4E7C">
        <w:t>2. Pritarti pridedamiems:</w:t>
      </w:r>
    </w:p>
    <w:p w14:paraId="18B0FDDC" w14:textId="165F6C31" w:rsidR="00066B41" w:rsidRPr="000B4E7C" w:rsidRDefault="00066B41" w:rsidP="00066B41">
      <w:pPr>
        <w:tabs>
          <w:tab w:val="left" w:pos="480"/>
        </w:tabs>
        <w:ind w:firstLine="840"/>
        <w:jc w:val="both"/>
      </w:pPr>
      <w:r w:rsidRPr="000B4E7C">
        <w:t xml:space="preserve">2.1. Viešosios įstaigos </w:t>
      </w:r>
      <w:r w:rsidR="00AF1EBE" w:rsidRPr="000B4E7C">
        <w:t xml:space="preserve">Klaipėdos krašto buriavimo sporto mokyklos „Šiaurys“ </w:t>
      </w:r>
      <w:r w:rsidRPr="000B4E7C">
        <w:t>steigimo sutarčiai;</w:t>
      </w:r>
    </w:p>
    <w:p w14:paraId="5907A687" w14:textId="5BAEAE84" w:rsidR="00066B41" w:rsidRPr="000B4E7C" w:rsidRDefault="00066B41" w:rsidP="00066B41">
      <w:pPr>
        <w:tabs>
          <w:tab w:val="left" w:pos="480"/>
        </w:tabs>
        <w:ind w:firstLine="840"/>
        <w:jc w:val="both"/>
      </w:pPr>
      <w:r w:rsidRPr="000B4E7C">
        <w:t xml:space="preserve">2.2. Viešosios įstaigos </w:t>
      </w:r>
      <w:r w:rsidR="00AF1EBE" w:rsidRPr="000B4E7C">
        <w:t xml:space="preserve">Klaipėdos krašto buriavimo sporto mokyklos „Šiaurys“ </w:t>
      </w:r>
      <w:r w:rsidRPr="000B4E7C">
        <w:t>įstatams.</w:t>
      </w:r>
    </w:p>
    <w:p w14:paraId="4EE79148" w14:textId="1E056C90" w:rsidR="007E6220" w:rsidRPr="000B4E7C" w:rsidRDefault="002C60F1" w:rsidP="006977A4">
      <w:pPr>
        <w:ind w:firstLine="851"/>
        <w:jc w:val="both"/>
      </w:pPr>
      <w:r w:rsidRPr="000B4E7C">
        <w:t xml:space="preserve">3. </w:t>
      </w:r>
      <w:r w:rsidR="00B641ED" w:rsidRPr="000B4E7C">
        <w:t>Įnešti</w:t>
      </w:r>
      <w:r w:rsidR="007E6220" w:rsidRPr="000B4E7C">
        <w:t xml:space="preserve"> 100000</w:t>
      </w:r>
      <w:r w:rsidR="003153AB" w:rsidRPr="000B4E7C">
        <w:t> </w:t>
      </w:r>
      <w:r w:rsidR="007E6220" w:rsidRPr="000B4E7C">
        <w:t>Lt (vien</w:t>
      </w:r>
      <w:r w:rsidR="00E25986" w:rsidRPr="000B4E7C">
        <w:t>as</w:t>
      </w:r>
      <w:r w:rsidR="007E6220" w:rsidRPr="000B4E7C">
        <w:t xml:space="preserve"> šimt</w:t>
      </w:r>
      <w:r w:rsidR="00E25986" w:rsidRPr="000B4E7C">
        <w:t>as</w:t>
      </w:r>
      <w:r w:rsidR="007E6220" w:rsidRPr="000B4E7C">
        <w:t xml:space="preserve"> tūkstanči</w:t>
      </w:r>
      <w:r w:rsidR="00B641ED" w:rsidRPr="000B4E7C">
        <w:t xml:space="preserve">ų litų) steigiamąjį įnašą </w:t>
      </w:r>
      <w:r w:rsidR="00E25986" w:rsidRPr="000B4E7C">
        <w:t xml:space="preserve">viešosios įstaigos Klaipėdos krašto buriavimo sporto mokyklos „Šiaurys“ </w:t>
      </w:r>
      <w:r w:rsidR="00B641ED" w:rsidRPr="000B4E7C">
        <w:t>dalininkų kapitalui suformuoti.</w:t>
      </w:r>
    </w:p>
    <w:p w14:paraId="10D1C37D" w14:textId="698FBF95" w:rsidR="002C60F1" w:rsidRPr="000B4E7C" w:rsidRDefault="007E6220" w:rsidP="002C60F1">
      <w:pPr>
        <w:tabs>
          <w:tab w:val="left" w:pos="480"/>
        </w:tabs>
        <w:ind w:firstLine="840"/>
        <w:jc w:val="both"/>
      </w:pPr>
      <w:r w:rsidRPr="000B4E7C">
        <w:t xml:space="preserve">4. </w:t>
      </w:r>
      <w:r w:rsidR="002C60F1" w:rsidRPr="000B4E7C">
        <w:t xml:space="preserve">Įgalioti: </w:t>
      </w:r>
    </w:p>
    <w:p w14:paraId="5A454450" w14:textId="361F2262" w:rsidR="002C60F1" w:rsidRPr="000B4E7C" w:rsidRDefault="007E6220" w:rsidP="002C60F1">
      <w:pPr>
        <w:tabs>
          <w:tab w:val="left" w:pos="480"/>
        </w:tabs>
        <w:ind w:firstLine="840"/>
        <w:jc w:val="both"/>
      </w:pPr>
      <w:r w:rsidRPr="000B4E7C">
        <w:t>4</w:t>
      </w:r>
      <w:r w:rsidR="002E3217" w:rsidRPr="000B4E7C">
        <w:t>.1.</w:t>
      </w:r>
      <w:r w:rsidR="002C60F1" w:rsidRPr="000B4E7C">
        <w:t xml:space="preserve"> Klaipėdos miesto savivaldybės administracijos direktorių pasirašyti </w:t>
      </w:r>
      <w:r w:rsidR="00B16CEC" w:rsidRPr="000B4E7C">
        <w:t xml:space="preserve">Viešosios įstaigos Klaipėdos krašto buriavimo sporto mokyklos „Šiaurys“ </w:t>
      </w:r>
      <w:r w:rsidR="002C60F1" w:rsidRPr="000B4E7C">
        <w:t xml:space="preserve">steigimo sutartį ir įstatus; </w:t>
      </w:r>
    </w:p>
    <w:p w14:paraId="0F32B1CD" w14:textId="49F63370" w:rsidR="002C60F1" w:rsidRDefault="007E6220" w:rsidP="007E6220">
      <w:pPr>
        <w:ind w:firstLine="840"/>
        <w:jc w:val="both"/>
      </w:pPr>
      <w:r w:rsidRPr="000B4E7C">
        <w:t>4</w:t>
      </w:r>
      <w:r w:rsidR="002C60F1" w:rsidRPr="000B4E7C">
        <w:t>.2.</w:t>
      </w:r>
      <w:r w:rsidR="00CA045B" w:rsidRPr="000B4E7C">
        <w:t xml:space="preserve"> </w:t>
      </w:r>
      <w:r w:rsidR="004B1B3C" w:rsidRPr="000B4E7C">
        <w:t xml:space="preserve">Klaipėdos miesto savivaldybės administracijos </w:t>
      </w:r>
      <w:r w:rsidR="00B16CEC" w:rsidRPr="000B4E7C">
        <w:t xml:space="preserve">Ugdymo ir kultūros departamento Sporto ir kūno kultūros skyriaus vedėją Mantą </w:t>
      </w:r>
      <w:proofErr w:type="spellStart"/>
      <w:r w:rsidR="00B16CEC" w:rsidRPr="000B4E7C">
        <w:t>Bagočių</w:t>
      </w:r>
      <w:proofErr w:type="spellEnd"/>
      <w:r w:rsidR="00A534AA" w:rsidRPr="000B4E7C">
        <w:t xml:space="preserve"> </w:t>
      </w:r>
      <w:r w:rsidR="002C60F1" w:rsidRPr="000B4E7C">
        <w:t xml:space="preserve">atstovauti </w:t>
      </w:r>
      <w:r w:rsidR="00A534AA" w:rsidRPr="000B4E7C">
        <w:t>Klaipėdos</w:t>
      </w:r>
      <w:r w:rsidR="002C60F1" w:rsidRPr="000B4E7C">
        <w:t xml:space="preserve"> miesto savivaldybei </w:t>
      </w:r>
      <w:r w:rsidR="007602C4" w:rsidRPr="000B4E7C">
        <w:t>v</w:t>
      </w:r>
      <w:r w:rsidR="00A534AA" w:rsidRPr="000B4E7C">
        <w:t xml:space="preserve">iešosios įstaigos Klaipėdos krašto buriavimo sporto mokyklos „Šiaurys“ </w:t>
      </w:r>
      <w:r w:rsidR="002C60F1" w:rsidRPr="000B4E7C">
        <w:t>steigiamaja</w:t>
      </w:r>
      <w:r w:rsidR="00B1768F">
        <w:t>me susirinkime;</w:t>
      </w:r>
    </w:p>
    <w:p w14:paraId="19EA3B6B" w14:textId="5E6B24DB" w:rsidR="00B1768F" w:rsidRPr="00037F3C" w:rsidRDefault="00B1768F" w:rsidP="00B1768F">
      <w:pPr>
        <w:ind w:firstLine="840"/>
        <w:jc w:val="both"/>
      </w:pPr>
      <w:r w:rsidRPr="00037F3C">
        <w:t>4.3. Klaipėdos miesto savivaldybės administracijos direktorių įgyvendinti Klaipėdos miesto savivaldybės, kaip viešosios įstaigos Klaipėdos krašto buriavimo sporto mokyklos „Šiaurys“ dalininkės, teises ir pareigas, išskyrus išimtinei Klaipėdos miesto savivaldybės tarybos kompetencijai priskirtas pagal Lietuvos Respublikos vietos savivaldos įstatymą funkcijas, kurias įgyvendina pati Klaipėdos miesto savivaldybės taryba.</w:t>
      </w:r>
    </w:p>
    <w:p w14:paraId="2A3A3F4E" w14:textId="7EE36FB2" w:rsidR="002D7718" w:rsidRPr="000B4E7C" w:rsidRDefault="007E6220" w:rsidP="00066B41">
      <w:pPr>
        <w:tabs>
          <w:tab w:val="left" w:pos="480"/>
        </w:tabs>
        <w:ind w:firstLine="840"/>
        <w:jc w:val="both"/>
      </w:pPr>
      <w:r w:rsidRPr="000B4E7C">
        <w:t>5</w:t>
      </w:r>
      <w:r w:rsidR="00066B41" w:rsidRPr="000B4E7C">
        <w:t xml:space="preserve">. </w:t>
      </w:r>
      <w:r w:rsidR="005767E8" w:rsidRPr="000B4E7C">
        <w:t>Įpareigoti</w:t>
      </w:r>
      <w:r w:rsidR="00DC4F61" w:rsidRPr="000B4E7C">
        <w:t xml:space="preserve"> Klaipėdos miesto savivaldybės administracijos direktorių</w:t>
      </w:r>
      <w:r w:rsidR="002D7718" w:rsidRPr="000B4E7C">
        <w:t>:</w:t>
      </w:r>
    </w:p>
    <w:p w14:paraId="768EA1B5" w14:textId="35266AAC" w:rsidR="005767E8" w:rsidRPr="000B4E7C" w:rsidRDefault="007E6220" w:rsidP="00D30ABE">
      <w:pPr>
        <w:tabs>
          <w:tab w:val="left" w:pos="480"/>
        </w:tabs>
        <w:ind w:firstLine="839"/>
        <w:jc w:val="both"/>
      </w:pPr>
      <w:r w:rsidRPr="000B4E7C">
        <w:t>5</w:t>
      </w:r>
      <w:r w:rsidR="00DC4F61" w:rsidRPr="000B4E7C">
        <w:t xml:space="preserve">.1. </w:t>
      </w:r>
      <w:r w:rsidR="005767E8" w:rsidRPr="000B4E7C">
        <w:t xml:space="preserve">parengti </w:t>
      </w:r>
      <w:r w:rsidR="00D30ABE" w:rsidRPr="000B4E7C">
        <w:t xml:space="preserve">reikalingus teisės aktus dėl dalies turto, </w:t>
      </w:r>
      <w:r w:rsidR="005767E8" w:rsidRPr="000B4E7C">
        <w:t xml:space="preserve">esančio </w:t>
      </w:r>
      <w:r w:rsidR="002E3217" w:rsidRPr="000B4E7C">
        <w:t>adresu:</w:t>
      </w:r>
      <w:r w:rsidR="005767E8" w:rsidRPr="000B4E7C">
        <w:t xml:space="preserve"> Pilies</w:t>
      </w:r>
      <w:r w:rsidR="00A5786C" w:rsidRPr="000B4E7C">
        <w:t xml:space="preserve"> g.</w:t>
      </w:r>
      <w:r w:rsidR="007602C4" w:rsidRPr="000B4E7C">
        <w:t xml:space="preserve"> 2</w:t>
      </w:r>
      <w:r w:rsidR="005767E8" w:rsidRPr="000B4E7C">
        <w:t xml:space="preserve">A, </w:t>
      </w:r>
      <w:r w:rsidR="00CB0486" w:rsidRPr="000B4E7C">
        <w:t>LT</w:t>
      </w:r>
      <w:r w:rsidR="00CB0486" w:rsidRPr="000B4E7C">
        <w:noBreakHyphen/>
      </w:r>
      <w:r w:rsidR="005767E8" w:rsidRPr="000B4E7C">
        <w:t xml:space="preserve">91240 Klaipėda, perdavimo viešajai įstaigai </w:t>
      </w:r>
      <w:r w:rsidR="009E76E4" w:rsidRPr="000B4E7C">
        <w:t>Klaipėdos krašto buriavimo sporto mokyklai „Šiaurys“</w:t>
      </w:r>
      <w:r w:rsidR="00CB0486" w:rsidRPr="000B4E7C">
        <w:t>;</w:t>
      </w:r>
    </w:p>
    <w:p w14:paraId="68F12311" w14:textId="5F3BB39E" w:rsidR="00BC34D4" w:rsidRPr="000B4E7C" w:rsidRDefault="007E6220" w:rsidP="002D7718">
      <w:pPr>
        <w:tabs>
          <w:tab w:val="left" w:pos="480"/>
        </w:tabs>
        <w:ind w:firstLine="840"/>
        <w:jc w:val="both"/>
      </w:pPr>
      <w:r w:rsidRPr="000B4E7C">
        <w:t>5</w:t>
      </w:r>
      <w:r w:rsidR="002D7718" w:rsidRPr="000B4E7C">
        <w:t xml:space="preserve">.2. </w:t>
      </w:r>
      <w:r w:rsidR="00BC34D4" w:rsidRPr="000B4E7C">
        <w:t>parengti ir teikti savivaldybės tarybai tvirtinti</w:t>
      </w:r>
      <w:r w:rsidR="00CE3143" w:rsidRPr="000B4E7C">
        <w:t xml:space="preserve"> buriavimo</w:t>
      </w:r>
      <w:r w:rsidR="00D051C8" w:rsidRPr="000B4E7C">
        <w:t>, irklavimo</w:t>
      </w:r>
      <w:r w:rsidR="002A5160" w:rsidRPr="000B4E7C">
        <w:t>,</w:t>
      </w:r>
      <w:r w:rsidR="00D051C8" w:rsidRPr="000B4E7C">
        <w:t xml:space="preserve"> baidarių ir kanojų irklavimo</w:t>
      </w:r>
      <w:r w:rsidR="00BC34D4" w:rsidRPr="000B4E7C">
        <w:t xml:space="preserve"> sporto šakų atrankos ir veiklos programų dalinio finansavimo tvarką.</w:t>
      </w:r>
    </w:p>
    <w:p w14:paraId="51135D46" w14:textId="50FEAECA" w:rsidR="00483166" w:rsidRPr="000B4E7C" w:rsidRDefault="007E6220" w:rsidP="006977A4">
      <w:pPr>
        <w:tabs>
          <w:tab w:val="left" w:pos="480"/>
        </w:tabs>
        <w:ind w:firstLine="851"/>
        <w:jc w:val="both"/>
      </w:pPr>
      <w:r w:rsidRPr="000B4E7C">
        <w:t>6</w:t>
      </w:r>
      <w:r w:rsidR="00337974" w:rsidRPr="000B4E7C">
        <w:t>. Pavesti</w:t>
      </w:r>
      <w:r w:rsidR="00E839F0" w:rsidRPr="000B4E7C">
        <w:t xml:space="preserve"> </w:t>
      </w:r>
      <w:r w:rsidR="00DC408D" w:rsidRPr="000B4E7C">
        <w:t xml:space="preserve">Klaipėdos miesto savivaldybės administracijos </w:t>
      </w:r>
      <w:r w:rsidR="00483166" w:rsidRPr="000B4E7C">
        <w:t xml:space="preserve">Ugdymo ir kultūros departamento Sporto ir kūno kultūros skyriaus vedėjui Mantui </w:t>
      </w:r>
      <w:proofErr w:type="spellStart"/>
      <w:r w:rsidR="00483166" w:rsidRPr="000B4E7C">
        <w:t>Bagočiui</w:t>
      </w:r>
      <w:proofErr w:type="spellEnd"/>
      <w:r w:rsidR="00483166" w:rsidRPr="000B4E7C">
        <w:t xml:space="preserve"> kontr</w:t>
      </w:r>
      <w:r w:rsidR="00CB0486" w:rsidRPr="000B4E7C">
        <w:t>oliuoti, kaip</w:t>
      </w:r>
      <w:r w:rsidR="00483166" w:rsidRPr="000B4E7C">
        <w:t xml:space="preserve"> vykdomas šis sprendimas.</w:t>
      </w:r>
    </w:p>
    <w:p w14:paraId="410D80D9" w14:textId="696167BA" w:rsidR="00FB18E3" w:rsidRPr="000B4E7C" w:rsidRDefault="007E6220" w:rsidP="00483166">
      <w:pPr>
        <w:tabs>
          <w:tab w:val="left" w:pos="480"/>
        </w:tabs>
        <w:ind w:firstLine="839"/>
        <w:jc w:val="both"/>
      </w:pPr>
      <w:r w:rsidRPr="000B4E7C">
        <w:t>7</w:t>
      </w:r>
      <w:r w:rsidR="00483166" w:rsidRPr="000B4E7C">
        <w:t xml:space="preserve">. </w:t>
      </w:r>
      <w:r w:rsidR="00FB18E3" w:rsidRPr="000B4E7C">
        <w:t xml:space="preserve">Skelbti apie šį sprendimą vietinėje spaudoje ir visą sprendimo </w:t>
      </w:r>
      <w:r w:rsidR="00936A52" w:rsidRPr="000B4E7C">
        <w:t>tekstą</w:t>
      </w:r>
      <w:r w:rsidR="00FB18E3" w:rsidRPr="000B4E7C">
        <w:t xml:space="preserve"> – Klaipėdos miesto </w:t>
      </w:r>
      <w:r w:rsidR="00EA0A2F" w:rsidRPr="000B4E7C">
        <w:t>s</w:t>
      </w:r>
      <w:r w:rsidR="00FB18E3" w:rsidRPr="000B4E7C">
        <w:t>avivaldybės interneto tinklalapyje.</w:t>
      </w:r>
    </w:p>
    <w:p w14:paraId="056DA1F3" w14:textId="77777777" w:rsidR="000B3635" w:rsidRPr="00D92567" w:rsidRDefault="000B3635" w:rsidP="00066B41">
      <w:pPr>
        <w:tabs>
          <w:tab w:val="left" w:pos="7353"/>
        </w:tabs>
        <w:jc w:val="both"/>
        <w:rPr>
          <w:sz w:val="16"/>
          <w:szCs w:val="16"/>
        </w:rPr>
      </w:pPr>
    </w:p>
    <w:p w14:paraId="55846C60" w14:textId="77777777" w:rsidR="00E839F0" w:rsidRPr="00037F3C" w:rsidRDefault="00E839F0" w:rsidP="00066B41">
      <w:pPr>
        <w:tabs>
          <w:tab w:val="left" w:pos="7353"/>
        </w:tabs>
        <w:jc w:val="both"/>
        <w:rPr>
          <w:sz w:val="16"/>
          <w:szCs w:val="16"/>
        </w:rPr>
      </w:pPr>
    </w:p>
    <w:tbl>
      <w:tblPr>
        <w:tblW w:w="0" w:type="auto"/>
        <w:tblLook w:val="04A0" w:firstRow="1" w:lastRow="0" w:firstColumn="1" w:lastColumn="0" w:noHBand="0" w:noVBand="1"/>
      </w:tblPr>
      <w:tblGrid>
        <w:gridCol w:w="7338"/>
        <w:gridCol w:w="2516"/>
      </w:tblGrid>
      <w:tr w:rsidR="00DB6F9C" w:rsidRPr="000B4E7C" w14:paraId="5EF78EDE" w14:textId="77777777" w:rsidTr="0080747A">
        <w:tc>
          <w:tcPr>
            <w:tcW w:w="7338" w:type="dxa"/>
            <w:shd w:val="clear" w:color="auto" w:fill="auto"/>
          </w:tcPr>
          <w:p w14:paraId="25CA2BCA" w14:textId="77777777" w:rsidR="00DB6F9C" w:rsidRPr="000B4E7C" w:rsidRDefault="00DB6F9C" w:rsidP="0080747A">
            <w:r w:rsidRPr="000B4E7C">
              <w:t>Savivaldybės</w:t>
            </w:r>
            <w:bookmarkStart w:id="1" w:name="_GoBack"/>
            <w:bookmarkEnd w:id="1"/>
            <w:r w:rsidRPr="000B4E7C">
              <w:t xml:space="preserve"> meras </w:t>
            </w:r>
          </w:p>
        </w:tc>
        <w:tc>
          <w:tcPr>
            <w:tcW w:w="2516" w:type="dxa"/>
            <w:shd w:val="clear" w:color="auto" w:fill="auto"/>
          </w:tcPr>
          <w:p w14:paraId="57FEA472" w14:textId="6CC82836" w:rsidR="00DB6F9C" w:rsidRPr="000B4E7C" w:rsidRDefault="00037F3C" w:rsidP="0080747A">
            <w:pPr>
              <w:jc w:val="right"/>
            </w:pPr>
            <w:r>
              <w:t>Vytautas Grubliauskas</w:t>
            </w:r>
          </w:p>
        </w:tc>
      </w:tr>
    </w:tbl>
    <w:p w14:paraId="62DC861E" w14:textId="77777777" w:rsidR="002E3217" w:rsidRPr="000B4E7C" w:rsidRDefault="002E3217" w:rsidP="00DB6F9C">
      <w:pPr>
        <w:jc w:val="both"/>
      </w:pPr>
    </w:p>
    <w:tbl>
      <w:tblPr>
        <w:tblW w:w="0" w:type="auto"/>
        <w:tblLook w:val="04A0" w:firstRow="1" w:lastRow="0" w:firstColumn="1" w:lastColumn="0" w:noHBand="0" w:noVBand="1"/>
      </w:tblPr>
      <w:tblGrid>
        <w:gridCol w:w="7338"/>
        <w:gridCol w:w="2516"/>
      </w:tblGrid>
      <w:tr w:rsidR="00DB6F9C" w:rsidRPr="000B4E7C" w14:paraId="19FCB6AE" w14:textId="77777777" w:rsidTr="0080747A">
        <w:tc>
          <w:tcPr>
            <w:tcW w:w="7338" w:type="dxa"/>
            <w:shd w:val="clear" w:color="auto" w:fill="auto"/>
          </w:tcPr>
          <w:p w14:paraId="4955234C" w14:textId="4CA46B8D" w:rsidR="00DB6F9C" w:rsidRPr="000B4E7C" w:rsidRDefault="00DB6F9C" w:rsidP="0080747A"/>
        </w:tc>
        <w:tc>
          <w:tcPr>
            <w:tcW w:w="2516" w:type="dxa"/>
            <w:shd w:val="clear" w:color="auto" w:fill="auto"/>
          </w:tcPr>
          <w:p w14:paraId="623803F5" w14:textId="687E342C" w:rsidR="00DB6F9C" w:rsidRPr="000B4E7C" w:rsidRDefault="00DB6F9C" w:rsidP="0080747A">
            <w:pPr>
              <w:jc w:val="right"/>
            </w:pPr>
          </w:p>
        </w:tc>
      </w:tr>
    </w:tbl>
    <w:p w14:paraId="411206F6" w14:textId="77777777" w:rsidR="002E3217" w:rsidRPr="00B1768F" w:rsidRDefault="002E3217" w:rsidP="00066B41">
      <w:pPr>
        <w:jc w:val="both"/>
        <w:rPr>
          <w:sz w:val="16"/>
          <w:szCs w:val="16"/>
        </w:rPr>
      </w:pPr>
    </w:p>
    <w:sectPr w:rsidR="002E3217" w:rsidRPr="00B1768F" w:rsidSect="00AE42D3">
      <w:headerReference w:type="default" r:id="rId9"/>
      <w:pgSz w:w="11907" w:h="16840" w:code="9"/>
      <w:pgMar w:top="958" w:right="567" w:bottom="851"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391E6" w14:textId="77777777" w:rsidR="00892514" w:rsidRDefault="00892514" w:rsidP="00CB150E">
      <w:r>
        <w:separator/>
      </w:r>
    </w:p>
  </w:endnote>
  <w:endnote w:type="continuationSeparator" w:id="0">
    <w:p w14:paraId="62FFA2EA" w14:textId="77777777" w:rsidR="00892514" w:rsidRDefault="00892514" w:rsidP="00CB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D4E5F" w14:textId="77777777" w:rsidR="00892514" w:rsidRDefault="00892514" w:rsidP="00CB150E">
      <w:r>
        <w:separator/>
      </w:r>
    </w:p>
  </w:footnote>
  <w:footnote w:type="continuationSeparator" w:id="0">
    <w:p w14:paraId="7B60AC73" w14:textId="77777777" w:rsidR="00892514" w:rsidRDefault="00892514" w:rsidP="00CB1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FDA38" w14:textId="3A8A58D2" w:rsidR="00CA5588" w:rsidRDefault="00CA5588" w:rsidP="00DB6F9C">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08"/>
    <w:rsid w:val="00006906"/>
    <w:rsid w:val="00011CC5"/>
    <w:rsid w:val="00014392"/>
    <w:rsid w:val="00037F3C"/>
    <w:rsid w:val="000524E7"/>
    <w:rsid w:val="0006133C"/>
    <w:rsid w:val="000633C1"/>
    <w:rsid w:val="00066B41"/>
    <w:rsid w:val="000B3635"/>
    <w:rsid w:val="000B4E7C"/>
    <w:rsid w:val="000D5BE2"/>
    <w:rsid w:val="000F4EBC"/>
    <w:rsid w:val="00100171"/>
    <w:rsid w:val="00100BAC"/>
    <w:rsid w:val="00112B28"/>
    <w:rsid w:val="00120950"/>
    <w:rsid w:val="00151B7C"/>
    <w:rsid w:val="00170FCC"/>
    <w:rsid w:val="001771B7"/>
    <w:rsid w:val="00190482"/>
    <w:rsid w:val="0019460D"/>
    <w:rsid w:val="001A403A"/>
    <w:rsid w:val="001A48F6"/>
    <w:rsid w:val="001B71B3"/>
    <w:rsid w:val="001E7856"/>
    <w:rsid w:val="00224015"/>
    <w:rsid w:val="00253D2E"/>
    <w:rsid w:val="00257885"/>
    <w:rsid w:val="002966B1"/>
    <w:rsid w:val="002A0CD7"/>
    <w:rsid w:val="002A5160"/>
    <w:rsid w:val="002C60F1"/>
    <w:rsid w:val="002D1010"/>
    <w:rsid w:val="002D2B63"/>
    <w:rsid w:val="002D3CD5"/>
    <w:rsid w:val="002D7718"/>
    <w:rsid w:val="002E3217"/>
    <w:rsid w:val="002E7553"/>
    <w:rsid w:val="00300CD2"/>
    <w:rsid w:val="0030298D"/>
    <w:rsid w:val="0030696A"/>
    <w:rsid w:val="003133A6"/>
    <w:rsid w:val="003153AB"/>
    <w:rsid w:val="0031607D"/>
    <w:rsid w:val="00322B14"/>
    <w:rsid w:val="00335B97"/>
    <w:rsid w:val="00335D55"/>
    <w:rsid w:val="00337974"/>
    <w:rsid w:val="00346783"/>
    <w:rsid w:val="00365479"/>
    <w:rsid w:val="003666DA"/>
    <w:rsid w:val="00371464"/>
    <w:rsid w:val="0037172C"/>
    <w:rsid w:val="003A122B"/>
    <w:rsid w:val="003B39E7"/>
    <w:rsid w:val="003C496E"/>
    <w:rsid w:val="003D44A7"/>
    <w:rsid w:val="003E23C4"/>
    <w:rsid w:val="003E4652"/>
    <w:rsid w:val="003F2B83"/>
    <w:rsid w:val="00400F39"/>
    <w:rsid w:val="00405FDC"/>
    <w:rsid w:val="00412643"/>
    <w:rsid w:val="00415356"/>
    <w:rsid w:val="00464BE4"/>
    <w:rsid w:val="00483166"/>
    <w:rsid w:val="00485E6A"/>
    <w:rsid w:val="00493C43"/>
    <w:rsid w:val="004A0E8B"/>
    <w:rsid w:val="004A25E6"/>
    <w:rsid w:val="004A3AE0"/>
    <w:rsid w:val="004B1B3C"/>
    <w:rsid w:val="004B74F3"/>
    <w:rsid w:val="004C57D8"/>
    <w:rsid w:val="004D3F59"/>
    <w:rsid w:val="0050090B"/>
    <w:rsid w:val="005061DA"/>
    <w:rsid w:val="005109DB"/>
    <w:rsid w:val="005110E9"/>
    <w:rsid w:val="00511E50"/>
    <w:rsid w:val="005364DC"/>
    <w:rsid w:val="0054622B"/>
    <w:rsid w:val="00565FD8"/>
    <w:rsid w:val="005767E8"/>
    <w:rsid w:val="00576C36"/>
    <w:rsid w:val="0057769B"/>
    <w:rsid w:val="005B2F62"/>
    <w:rsid w:val="005C3298"/>
    <w:rsid w:val="006260EF"/>
    <w:rsid w:val="00634CC0"/>
    <w:rsid w:val="00645639"/>
    <w:rsid w:val="00652D04"/>
    <w:rsid w:val="00660E63"/>
    <w:rsid w:val="0066376C"/>
    <w:rsid w:val="00676625"/>
    <w:rsid w:val="006977A4"/>
    <w:rsid w:val="006A703C"/>
    <w:rsid w:val="006C3EAA"/>
    <w:rsid w:val="006F7457"/>
    <w:rsid w:val="00710C40"/>
    <w:rsid w:val="007119EA"/>
    <w:rsid w:val="00717F05"/>
    <w:rsid w:val="007308F6"/>
    <w:rsid w:val="00747B14"/>
    <w:rsid w:val="007602C4"/>
    <w:rsid w:val="00773526"/>
    <w:rsid w:val="00794866"/>
    <w:rsid w:val="007C0DB0"/>
    <w:rsid w:val="007D3125"/>
    <w:rsid w:val="007E6220"/>
    <w:rsid w:val="008116B0"/>
    <w:rsid w:val="00820E33"/>
    <w:rsid w:val="008322A2"/>
    <w:rsid w:val="00837DF6"/>
    <w:rsid w:val="008504B2"/>
    <w:rsid w:val="00860276"/>
    <w:rsid w:val="00864133"/>
    <w:rsid w:val="00892514"/>
    <w:rsid w:val="008A0E45"/>
    <w:rsid w:val="008B6E86"/>
    <w:rsid w:val="008B7043"/>
    <w:rsid w:val="008C7CBB"/>
    <w:rsid w:val="008E7A02"/>
    <w:rsid w:val="008F3A60"/>
    <w:rsid w:val="008F3BA9"/>
    <w:rsid w:val="008F5D79"/>
    <w:rsid w:val="008F5FFA"/>
    <w:rsid w:val="009364B4"/>
    <w:rsid w:val="00936A52"/>
    <w:rsid w:val="00951A4F"/>
    <w:rsid w:val="00951B6D"/>
    <w:rsid w:val="009750E0"/>
    <w:rsid w:val="00996CEF"/>
    <w:rsid w:val="009A39EF"/>
    <w:rsid w:val="009B3798"/>
    <w:rsid w:val="009C7976"/>
    <w:rsid w:val="009D44DD"/>
    <w:rsid w:val="009E02A4"/>
    <w:rsid w:val="009E28FB"/>
    <w:rsid w:val="009E76E4"/>
    <w:rsid w:val="00A04E66"/>
    <w:rsid w:val="00A3619F"/>
    <w:rsid w:val="00A43BEC"/>
    <w:rsid w:val="00A515FE"/>
    <w:rsid w:val="00A534AA"/>
    <w:rsid w:val="00A5786C"/>
    <w:rsid w:val="00A77C21"/>
    <w:rsid w:val="00A96731"/>
    <w:rsid w:val="00AA060B"/>
    <w:rsid w:val="00AB0079"/>
    <w:rsid w:val="00AB0AD2"/>
    <w:rsid w:val="00AC31DF"/>
    <w:rsid w:val="00AD4391"/>
    <w:rsid w:val="00AD4433"/>
    <w:rsid w:val="00AE42D3"/>
    <w:rsid w:val="00AE59C1"/>
    <w:rsid w:val="00AF112C"/>
    <w:rsid w:val="00AF1EBE"/>
    <w:rsid w:val="00B02F42"/>
    <w:rsid w:val="00B0352C"/>
    <w:rsid w:val="00B065B4"/>
    <w:rsid w:val="00B16CEC"/>
    <w:rsid w:val="00B1768F"/>
    <w:rsid w:val="00B2067B"/>
    <w:rsid w:val="00B24FEC"/>
    <w:rsid w:val="00B256FA"/>
    <w:rsid w:val="00B374B3"/>
    <w:rsid w:val="00B46BB4"/>
    <w:rsid w:val="00B641ED"/>
    <w:rsid w:val="00B74146"/>
    <w:rsid w:val="00B779E0"/>
    <w:rsid w:val="00BC34D4"/>
    <w:rsid w:val="00C06B78"/>
    <w:rsid w:val="00C24D75"/>
    <w:rsid w:val="00C45A8C"/>
    <w:rsid w:val="00C50A3D"/>
    <w:rsid w:val="00C811A0"/>
    <w:rsid w:val="00C90D26"/>
    <w:rsid w:val="00CA045B"/>
    <w:rsid w:val="00CA07E1"/>
    <w:rsid w:val="00CA5588"/>
    <w:rsid w:val="00CB0486"/>
    <w:rsid w:val="00CB150E"/>
    <w:rsid w:val="00CB6DC0"/>
    <w:rsid w:val="00CC4FF8"/>
    <w:rsid w:val="00CD2253"/>
    <w:rsid w:val="00CE3143"/>
    <w:rsid w:val="00CE5164"/>
    <w:rsid w:val="00CF2F57"/>
    <w:rsid w:val="00D03D64"/>
    <w:rsid w:val="00D051C8"/>
    <w:rsid w:val="00D11006"/>
    <w:rsid w:val="00D12625"/>
    <w:rsid w:val="00D273B5"/>
    <w:rsid w:val="00D30ABE"/>
    <w:rsid w:val="00D34ED7"/>
    <w:rsid w:val="00D570CC"/>
    <w:rsid w:val="00D92567"/>
    <w:rsid w:val="00DA33C0"/>
    <w:rsid w:val="00DB6F9C"/>
    <w:rsid w:val="00DC408D"/>
    <w:rsid w:val="00DC4F61"/>
    <w:rsid w:val="00DD5FD7"/>
    <w:rsid w:val="00DF36F9"/>
    <w:rsid w:val="00E07C24"/>
    <w:rsid w:val="00E24E45"/>
    <w:rsid w:val="00E25986"/>
    <w:rsid w:val="00E32222"/>
    <w:rsid w:val="00E76A44"/>
    <w:rsid w:val="00E77A2C"/>
    <w:rsid w:val="00E839F0"/>
    <w:rsid w:val="00EA0A2F"/>
    <w:rsid w:val="00EA3186"/>
    <w:rsid w:val="00EB2BAC"/>
    <w:rsid w:val="00F00EC7"/>
    <w:rsid w:val="00F04508"/>
    <w:rsid w:val="00F048C2"/>
    <w:rsid w:val="00F05644"/>
    <w:rsid w:val="00F07080"/>
    <w:rsid w:val="00F13889"/>
    <w:rsid w:val="00F16294"/>
    <w:rsid w:val="00F25E09"/>
    <w:rsid w:val="00F32140"/>
    <w:rsid w:val="00F421A0"/>
    <w:rsid w:val="00F43DA1"/>
    <w:rsid w:val="00F442CB"/>
    <w:rsid w:val="00F70158"/>
    <w:rsid w:val="00F70DB5"/>
    <w:rsid w:val="00F73D82"/>
    <w:rsid w:val="00F75079"/>
    <w:rsid w:val="00F80FBD"/>
    <w:rsid w:val="00FA1393"/>
    <w:rsid w:val="00FB18E3"/>
    <w:rsid w:val="00FB2462"/>
    <w:rsid w:val="00FE0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D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9E28FB"/>
    <w:rPr>
      <w:rFonts w:ascii="Tahoma" w:hAnsi="Tahoma" w:cs="Tahoma"/>
      <w:sz w:val="16"/>
      <w:szCs w:val="16"/>
    </w:rPr>
  </w:style>
  <w:style w:type="paragraph" w:customStyle="1" w:styleId="Char">
    <w:name w:val="Char"/>
    <w:basedOn w:val="prastasis"/>
    <w:rsid w:val="00346783"/>
    <w:pPr>
      <w:spacing w:after="160" w:line="240" w:lineRule="exact"/>
    </w:pPr>
    <w:rPr>
      <w:rFonts w:ascii="Tahoma" w:hAnsi="Tahoma"/>
      <w:sz w:val="20"/>
      <w:szCs w:val="20"/>
    </w:rPr>
  </w:style>
  <w:style w:type="paragraph" w:customStyle="1" w:styleId="Char0">
    <w:name w:val="Char"/>
    <w:basedOn w:val="prastasis"/>
    <w:rsid w:val="00B065B4"/>
    <w:pPr>
      <w:spacing w:after="160" w:line="240" w:lineRule="exact"/>
    </w:pPr>
    <w:rPr>
      <w:rFonts w:ascii="Tahoma" w:hAnsi="Tahoma"/>
      <w:sz w:val="20"/>
      <w:szCs w:val="20"/>
    </w:rPr>
  </w:style>
  <w:style w:type="paragraph" w:styleId="Antrats">
    <w:name w:val="header"/>
    <w:basedOn w:val="prastasis"/>
    <w:link w:val="AntratsDiagrama"/>
    <w:rsid w:val="00CB150E"/>
    <w:pPr>
      <w:tabs>
        <w:tab w:val="center" w:pos="4819"/>
        <w:tab w:val="right" w:pos="9638"/>
      </w:tabs>
    </w:pPr>
  </w:style>
  <w:style w:type="character" w:customStyle="1" w:styleId="AntratsDiagrama">
    <w:name w:val="Antraštės Diagrama"/>
    <w:basedOn w:val="Numatytasispastraiposriftas"/>
    <w:link w:val="Antrats"/>
    <w:rsid w:val="00CB150E"/>
    <w:rPr>
      <w:sz w:val="24"/>
      <w:szCs w:val="24"/>
      <w:lang w:val="en-US" w:eastAsia="en-US"/>
    </w:rPr>
  </w:style>
  <w:style w:type="paragraph" w:styleId="Porat">
    <w:name w:val="footer"/>
    <w:basedOn w:val="prastasis"/>
    <w:link w:val="PoratDiagrama"/>
    <w:rsid w:val="00CB150E"/>
    <w:pPr>
      <w:tabs>
        <w:tab w:val="center" w:pos="4819"/>
        <w:tab w:val="right" w:pos="9638"/>
      </w:tabs>
    </w:pPr>
  </w:style>
  <w:style w:type="character" w:customStyle="1" w:styleId="PoratDiagrama">
    <w:name w:val="Poraštė Diagrama"/>
    <w:basedOn w:val="Numatytasispastraiposriftas"/>
    <w:link w:val="Porat"/>
    <w:rsid w:val="00CB150E"/>
    <w:rPr>
      <w:sz w:val="24"/>
      <w:szCs w:val="24"/>
      <w:lang w:val="en-US" w:eastAsia="en-US"/>
    </w:rPr>
  </w:style>
  <w:style w:type="paragraph" w:styleId="Pagrindiniotekstotrauka">
    <w:name w:val="Body Text Indent"/>
    <w:basedOn w:val="prastasis"/>
    <w:link w:val="PagrindiniotekstotraukaDiagrama"/>
    <w:rsid w:val="00996CEF"/>
    <w:pPr>
      <w:ind w:right="-694" w:firstLine="720"/>
      <w:jc w:val="both"/>
    </w:pPr>
  </w:style>
  <w:style w:type="character" w:customStyle="1" w:styleId="PagrindiniotekstotraukaDiagrama">
    <w:name w:val="Pagrindinio teksto įtrauka Diagrama"/>
    <w:basedOn w:val="Numatytasispastraiposriftas"/>
    <w:link w:val="Pagrindiniotekstotrauka"/>
    <w:rsid w:val="00996CEF"/>
    <w:rPr>
      <w:sz w:val="24"/>
      <w:szCs w:val="24"/>
      <w:lang w:eastAsia="en-US"/>
    </w:rPr>
  </w:style>
  <w:style w:type="character" w:styleId="Grietas">
    <w:name w:val="Strong"/>
    <w:qFormat/>
    <w:rsid w:val="00996CEF"/>
    <w:rPr>
      <w:b/>
      <w:bCs/>
    </w:rPr>
  </w:style>
  <w:style w:type="paragraph" w:styleId="Pagrindinistekstas">
    <w:name w:val="Body Text"/>
    <w:basedOn w:val="prastasis"/>
    <w:link w:val="PagrindinistekstasDiagrama"/>
    <w:rsid w:val="00837DF6"/>
    <w:pPr>
      <w:spacing w:after="120"/>
    </w:pPr>
    <w:rPr>
      <w:lang w:eastAsia="lt-LT"/>
    </w:rPr>
  </w:style>
  <w:style w:type="character" w:customStyle="1" w:styleId="PagrindinistekstasDiagrama">
    <w:name w:val="Pagrindinis tekstas Diagrama"/>
    <w:basedOn w:val="Numatytasispastraiposriftas"/>
    <w:link w:val="Pagrindinistekstas"/>
    <w:rsid w:val="00837DF6"/>
    <w:rPr>
      <w:sz w:val="24"/>
      <w:szCs w:val="24"/>
    </w:rPr>
  </w:style>
  <w:style w:type="paragraph" w:styleId="prastasistinklapis">
    <w:name w:val="Normal (Web)"/>
    <w:basedOn w:val="prastasis"/>
    <w:rsid w:val="00837DF6"/>
    <w:pPr>
      <w:spacing w:before="100" w:beforeAutospacing="1" w:after="100" w:afterAutospacing="1"/>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9E28FB"/>
    <w:rPr>
      <w:rFonts w:ascii="Tahoma" w:hAnsi="Tahoma" w:cs="Tahoma"/>
      <w:sz w:val="16"/>
      <w:szCs w:val="16"/>
    </w:rPr>
  </w:style>
  <w:style w:type="paragraph" w:customStyle="1" w:styleId="Char">
    <w:name w:val="Char"/>
    <w:basedOn w:val="prastasis"/>
    <w:rsid w:val="00346783"/>
    <w:pPr>
      <w:spacing w:after="160" w:line="240" w:lineRule="exact"/>
    </w:pPr>
    <w:rPr>
      <w:rFonts w:ascii="Tahoma" w:hAnsi="Tahoma"/>
      <w:sz w:val="20"/>
      <w:szCs w:val="20"/>
    </w:rPr>
  </w:style>
  <w:style w:type="paragraph" w:customStyle="1" w:styleId="Char0">
    <w:name w:val="Char"/>
    <w:basedOn w:val="prastasis"/>
    <w:rsid w:val="00B065B4"/>
    <w:pPr>
      <w:spacing w:after="160" w:line="240" w:lineRule="exact"/>
    </w:pPr>
    <w:rPr>
      <w:rFonts w:ascii="Tahoma" w:hAnsi="Tahoma"/>
      <w:sz w:val="20"/>
      <w:szCs w:val="20"/>
    </w:rPr>
  </w:style>
  <w:style w:type="paragraph" w:styleId="Antrats">
    <w:name w:val="header"/>
    <w:basedOn w:val="prastasis"/>
    <w:link w:val="AntratsDiagrama"/>
    <w:rsid w:val="00CB150E"/>
    <w:pPr>
      <w:tabs>
        <w:tab w:val="center" w:pos="4819"/>
        <w:tab w:val="right" w:pos="9638"/>
      </w:tabs>
    </w:pPr>
  </w:style>
  <w:style w:type="character" w:customStyle="1" w:styleId="AntratsDiagrama">
    <w:name w:val="Antraštės Diagrama"/>
    <w:basedOn w:val="Numatytasispastraiposriftas"/>
    <w:link w:val="Antrats"/>
    <w:rsid w:val="00CB150E"/>
    <w:rPr>
      <w:sz w:val="24"/>
      <w:szCs w:val="24"/>
      <w:lang w:val="en-US" w:eastAsia="en-US"/>
    </w:rPr>
  </w:style>
  <w:style w:type="paragraph" w:styleId="Porat">
    <w:name w:val="footer"/>
    <w:basedOn w:val="prastasis"/>
    <w:link w:val="PoratDiagrama"/>
    <w:rsid w:val="00CB150E"/>
    <w:pPr>
      <w:tabs>
        <w:tab w:val="center" w:pos="4819"/>
        <w:tab w:val="right" w:pos="9638"/>
      </w:tabs>
    </w:pPr>
  </w:style>
  <w:style w:type="character" w:customStyle="1" w:styleId="PoratDiagrama">
    <w:name w:val="Poraštė Diagrama"/>
    <w:basedOn w:val="Numatytasispastraiposriftas"/>
    <w:link w:val="Porat"/>
    <w:rsid w:val="00CB150E"/>
    <w:rPr>
      <w:sz w:val="24"/>
      <w:szCs w:val="24"/>
      <w:lang w:val="en-US" w:eastAsia="en-US"/>
    </w:rPr>
  </w:style>
  <w:style w:type="paragraph" w:styleId="Pagrindiniotekstotrauka">
    <w:name w:val="Body Text Indent"/>
    <w:basedOn w:val="prastasis"/>
    <w:link w:val="PagrindiniotekstotraukaDiagrama"/>
    <w:rsid w:val="00996CEF"/>
    <w:pPr>
      <w:ind w:right="-694" w:firstLine="720"/>
      <w:jc w:val="both"/>
    </w:pPr>
  </w:style>
  <w:style w:type="character" w:customStyle="1" w:styleId="PagrindiniotekstotraukaDiagrama">
    <w:name w:val="Pagrindinio teksto įtrauka Diagrama"/>
    <w:basedOn w:val="Numatytasispastraiposriftas"/>
    <w:link w:val="Pagrindiniotekstotrauka"/>
    <w:rsid w:val="00996CEF"/>
    <w:rPr>
      <w:sz w:val="24"/>
      <w:szCs w:val="24"/>
      <w:lang w:eastAsia="en-US"/>
    </w:rPr>
  </w:style>
  <w:style w:type="character" w:styleId="Grietas">
    <w:name w:val="Strong"/>
    <w:qFormat/>
    <w:rsid w:val="00996CEF"/>
    <w:rPr>
      <w:b/>
      <w:bCs/>
    </w:rPr>
  </w:style>
  <w:style w:type="paragraph" w:styleId="Pagrindinistekstas">
    <w:name w:val="Body Text"/>
    <w:basedOn w:val="prastasis"/>
    <w:link w:val="PagrindinistekstasDiagrama"/>
    <w:rsid w:val="00837DF6"/>
    <w:pPr>
      <w:spacing w:after="120"/>
    </w:pPr>
    <w:rPr>
      <w:lang w:eastAsia="lt-LT"/>
    </w:rPr>
  </w:style>
  <w:style w:type="character" w:customStyle="1" w:styleId="PagrindinistekstasDiagrama">
    <w:name w:val="Pagrindinis tekstas Diagrama"/>
    <w:basedOn w:val="Numatytasispastraiposriftas"/>
    <w:link w:val="Pagrindinistekstas"/>
    <w:rsid w:val="00837DF6"/>
    <w:rPr>
      <w:sz w:val="24"/>
      <w:szCs w:val="24"/>
    </w:rPr>
  </w:style>
  <w:style w:type="paragraph" w:styleId="prastasistinklapis">
    <w:name w:val="Normal (Web)"/>
    <w:basedOn w:val="prastasis"/>
    <w:rsid w:val="00837DF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501782">
      <w:bodyDiv w:val="1"/>
      <w:marLeft w:val="0"/>
      <w:marRight w:val="0"/>
      <w:marTop w:val="0"/>
      <w:marBottom w:val="0"/>
      <w:divBdr>
        <w:top w:val="none" w:sz="0" w:space="0" w:color="auto"/>
        <w:left w:val="none" w:sz="0" w:space="0" w:color="auto"/>
        <w:bottom w:val="none" w:sz="0" w:space="0" w:color="auto"/>
        <w:right w:val="none" w:sz="0" w:space="0" w:color="auto"/>
      </w:divBdr>
    </w:div>
    <w:div w:id="11756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CF1E7-2F5C-4161-B091-6088DB37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1937</Words>
  <Characters>1105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KLAIPĖDOS MIESTO SAVIVALDYBĖS TARYBAS</vt:lpstr>
      <vt:lpstr>KLAIPĖDOS MIESTO SAVIVALDYBĖS TARYBAS</vt:lpstr>
    </vt:vector>
  </TitlesOfParts>
  <Company>valdyba</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MIESTO SAVIVALDYBĖS TARYBAS</dc:title>
  <dc:creator>Sniega</dc:creator>
  <cp:lastModifiedBy>Rasa Rumsiene</cp:lastModifiedBy>
  <cp:revision>6</cp:revision>
  <cp:lastPrinted>2013-01-10T10:40:00Z</cp:lastPrinted>
  <dcterms:created xsi:type="dcterms:W3CDTF">2013-01-30T09:07:00Z</dcterms:created>
  <dcterms:modified xsi:type="dcterms:W3CDTF">2013-02-08T11:03:00Z</dcterms:modified>
</cp:coreProperties>
</file>