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FD" w:rsidRPr="0060644B" w:rsidRDefault="00C52FFD" w:rsidP="00CC7B35">
      <w:pPr>
        <w:ind w:firstLine="5387"/>
        <w:jc w:val="both"/>
      </w:pPr>
      <w:r w:rsidRPr="0060644B">
        <w:t>PATVIRTINTA</w:t>
      </w:r>
    </w:p>
    <w:p w:rsidR="00C52FFD" w:rsidRPr="0060644B" w:rsidRDefault="00C52FFD" w:rsidP="00CC7B35">
      <w:pPr>
        <w:pStyle w:val="xl47"/>
        <w:spacing w:before="0" w:beforeAutospacing="0" w:after="0" w:afterAutospacing="0"/>
        <w:ind w:firstLine="5387"/>
        <w:jc w:val="both"/>
        <w:textAlignment w:val="auto"/>
        <w:rPr>
          <w:lang w:val="lt-LT"/>
        </w:rPr>
      </w:pPr>
      <w:r w:rsidRPr="0060644B">
        <w:rPr>
          <w:lang w:val="lt-LT"/>
        </w:rPr>
        <w:t>Klaipėdos miesto savivaldybės tarybos</w:t>
      </w:r>
    </w:p>
    <w:p w:rsidR="00C52FFD" w:rsidRPr="0060644B" w:rsidRDefault="00C52FFD" w:rsidP="00CC7B35">
      <w:pPr>
        <w:pStyle w:val="xl47"/>
        <w:spacing w:before="0" w:beforeAutospacing="0" w:after="0" w:afterAutospacing="0"/>
        <w:ind w:firstLine="5387"/>
        <w:jc w:val="both"/>
        <w:textAlignment w:val="auto"/>
        <w:rPr>
          <w:lang w:val="lt-LT"/>
        </w:rPr>
      </w:pPr>
      <w:r w:rsidRPr="0060644B">
        <w:rPr>
          <w:lang w:val="lt-LT"/>
        </w:rPr>
        <w:t xml:space="preserve">2013 m. vasario </w:t>
      </w:r>
      <w:r>
        <w:rPr>
          <w:lang w:val="lt-LT"/>
        </w:rPr>
        <w:t xml:space="preserve">   </w:t>
      </w:r>
      <w:r w:rsidRPr="0060644B">
        <w:rPr>
          <w:lang w:val="lt-LT"/>
        </w:rPr>
        <w:t xml:space="preserve"> d. sprendimu </w:t>
      </w:r>
      <w:r w:rsidRPr="0060644B">
        <w:rPr>
          <w:caps/>
          <w:lang w:val="lt-LT"/>
        </w:rPr>
        <w:t>n</w:t>
      </w:r>
      <w:r w:rsidRPr="0060644B">
        <w:rPr>
          <w:lang w:val="lt-LT"/>
        </w:rPr>
        <w:t>r. T2-</w:t>
      </w:r>
    </w:p>
    <w:p w:rsidR="00C52FFD" w:rsidRPr="0060644B" w:rsidRDefault="00C52FFD" w:rsidP="00A52F96">
      <w:pPr>
        <w:pStyle w:val="xl47"/>
        <w:spacing w:before="0" w:beforeAutospacing="0" w:after="0" w:afterAutospacing="0"/>
        <w:jc w:val="both"/>
        <w:textAlignment w:val="auto"/>
        <w:rPr>
          <w:lang w:val="lt-LT"/>
        </w:rPr>
      </w:pPr>
    </w:p>
    <w:p w:rsidR="00C52FFD" w:rsidRPr="0060644B" w:rsidRDefault="00C52FFD" w:rsidP="00A52F96">
      <w:pPr>
        <w:pStyle w:val="BodyText"/>
        <w:ind w:left="-180" w:right="-82" w:firstLine="180"/>
        <w:jc w:val="both"/>
        <w:outlineLvl w:val="0"/>
        <w:rPr>
          <w:b/>
          <w:caps/>
          <w:lang w:val="lt-LT"/>
        </w:rPr>
      </w:pPr>
    </w:p>
    <w:p w:rsidR="00C52FFD" w:rsidRPr="0060644B" w:rsidRDefault="00C52FFD" w:rsidP="003C122C">
      <w:pPr>
        <w:jc w:val="center"/>
        <w:outlineLvl w:val="0"/>
        <w:rPr>
          <w:b/>
          <w:bCs/>
          <w:caps/>
        </w:rPr>
      </w:pPr>
      <w:r w:rsidRPr="0060644B">
        <w:rPr>
          <w:b/>
          <w:bCs/>
          <w:caps/>
        </w:rPr>
        <w:t xml:space="preserve">KLAIPĖDOS MIESTO SAVIVALDYBĖS </w:t>
      </w:r>
    </w:p>
    <w:p w:rsidR="00C52FFD" w:rsidRPr="0060644B" w:rsidRDefault="00C52FFD" w:rsidP="004771DE">
      <w:pPr>
        <w:jc w:val="center"/>
        <w:rPr>
          <w:b/>
          <w:bCs/>
        </w:rPr>
      </w:pPr>
      <w:r w:rsidRPr="0060644B">
        <w:rPr>
          <w:b/>
        </w:rPr>
        <w:t xml:space="preserve">SOCIALINĖS ATSKIRTIES MAŽINIMO </w:t>
      </w:r>
      <w:r w:rsidRPr="0060644B">
        <w:rPr>
          <w:b/>
          <w:bCs/>
        </w:rPr>
        <w:t>PROGRAMOS (N</w:t>
      </w:r>
      <w:r w:rsidRPr="0060644B">
        <w:rPr>
          <w:b/>
          <w:bCs/>
          <w:caps/>
        </w:rPr>
        <w:t>r</w:t>
      </w:r>
      <w:r w:rsidRPr="0060644B">
        <w:rPr>
          <w:b/>
          <w:bCs/>
        </w:rPr>
        <w:t xml:space="preserve">. 12) APRAŠYMAS </w:t>
      </w:r>
    </w:p>
    <w:p w:rsidR="00C52FFD" w:rsidRPr="0060644B" w:rsidRDefault="00C52FFD" w:rsidP="00C0787A">
      <w:pPr>
        <w:pStyle w:val="Header"/>
        <w:spacing w:before="0" w:beforeAutospacing="0" w:after="0" w:afterAutospacing="0"/>
        <w:jc w:val="center"/>
        <w:rPr>
          <w:b/>
          <w:bC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
        <w:gridCol w:w="2950"/>
        <w:gridCol w:w="663"/>
        <w:gridCol w:w="2544"/>
        <w:gridCol w:w="848"/>
        <w:gridCol w:w="849"/>
        <w:gridCol w:w="141"/>
        <w:gridCol w:w="900"/>
        <w:gridCol w:w="91"/>
        <w:gridCol w:w="819"/>
        <w:gridCol w:w="20"/>
      </w:tblGrid>
      <w:tr w:rsidR="00C52FFD" w:rsidRPr="0060644B" w:rsidTr="00833AAC">
        <w:trPr>
          <w:gridAfter w:val="1"/>
          <w:wAfter w:w="20" w:type="dxa"/>
        </w:trPr>
        <w:tc>
          <w:tcPr>
            <w:tcW w:w="2987" w:type="dxa"/>
            <w:gridSpan w:val="2"/>
          </w:tcPr>
          <w:p w:rsidR="00C52FFD" w:rsidRPr="0060644B" w:rsidRDefault="00C52FFD" w:rsidP="00C0787A">
            <w:pPr>
              <w:pStyle w:val="Heading1"/>
              <w:jc w:val="left"/>
              <w:rPr>
                <w:rFonts w:ascii="Times New Roman" w:hAnsi="Times New Roman"/>
                <w:bCs/>
                <w:sz w:val="24"/>
                <w:szCs w:val="24"/>
              </w:rPr>
            </w:pPr>
            <w:r w:rsidRPr="0060644B">
              <w:rPr>
                <w:rFonts w:ascii="Times New Roman" w:hAnsi="Times New Roman"/>
                <w:bCs/>
                <w:sz w:val="24"/>
                <w:szCs w:val="24"/>
              </w:rPr>
              <w:t>Biudžetiniai metai</w:t>
            </w:r>
          </w:p>
        </w:tc>
        <w:tc>
          <w:tcPr>
            <w:tcW w:w="6845" w:type="dxa"/>
            <w:gridSpan w:val="8"/>
          </w:tcPr>
          <w:p w:rsidR="00C52FFD" w:rsidRPr="0060644B" w:rsidRDefault="00C52FFD" w:rsidP="0086712D">
            <w:pPr>
              <w:rPr>
                <w:b/>
              </w:rPr>
            </w:pPr>
            <w:r w:rsidRPr="0060644B">
              <w:rPr>
                <w:b/>
              </w:rPr>
              <w:t>2013-ieji metai</w:t>
            </w:r>
          </w:p>
        </w:tc>
      </w:tr>
      <w:tr w:rsidR="00C52FFD" w:rsidRPr="0060644B" w:rsidTr="00833AAC">
        <w:trPr>
          <w:gridAfter w:val="1"/>
          <w:wAfter w:w="20" w:type="dxa"/>
        </w:trPr>
        <w:tc>
          <w:tcPr>
            <w:tcW w:w="2987" w:type="dxa"/>
            <w:gridSpan w:val="2"/>
          </w:tcPr>
          <w:p w:rsidR="00C52FFD" w:rsidRPr="0060644B" w:rsidRDefault="00C52FFD" w:rsidP="0060644B">
            <w:pPr>
              <w:pStyle w:val="Heading1"/>
              <w:jc w:val="left"/>
              <w:rPr>
                <w:rFonts w:ascii="Times New Roman" w:hAnsi="Times New Roman"/>
                <w:bCs/>
                <w:sz w:val="24"/>
                <w:szCs w:val="24"/>
              </w:rPr>
            </w:pPr>
            <w:r w:rsidRPr="0060644B">
              <w:rPr>
                <w:rFonts w:ascii="Times New Roman" w:hAnsi="Times New Roman"/>
                <w:bCs/>
                <w:sz w:val="24"/>
                <w:szCs w:val="24"/>
              </w:rPr>
              <w:t>Asignavimų valdytojas (</w:t>
            </w:r>
            <w:r w:rsidRPr="0060644B">
              <w:rPr>
                <w:rFonts w:ascii="Times New Roman" w:hAnsi="Times New Roman"/>
                <w:bCs/>
                <w:sz w:val="24"/>
                <w:szCs w:val="24"/>
              </w:rPr>
              <w:noBreakHyphen/>
              <w:t xml:space="preserve">ai), kodas </w:t>
            </w:r>
          </w:p>
        </w:tc>
        <w:tc>
          <w:tcPr>
            <w:tcW w:w="6845" w:type="dxa"/>
            <w:gridSpan w:val="8"/>
          </w:tcPr>
          <w:p w:rsidR="00C52FFD" w:rsidRPr="0060644B" w:rsidRDefault="00C52FFD" w:rsidP="00953130">
            <w:r w:rsidRPr="0060644B">
              <w:t>Savivaldybės administracija, 1</w:t>
            </w:r>
          </w:p>
          <w:p w:rsidR="00C52FFD" w:rsidRPr="0060644B" w:rsidRDefault="00C52FFD" w:rsidP="00C0787A">
            <w:r w:rsidRPr="0060644B">
              <w:t>Ugdymo ir kultūros departamentas, 2</w:t>
            </w:r>
          </w:p>
          <w:p w:rsidR="00C52FFD" w:rsidRPr="0060644B" w:rsidRDefault="00C52FFD" w:rsidP="00C0787A">
            <w:r w:rsidRPr="0060644B">
              <w:t>Socialinių reikalų departamentas, 3</w:t>
            </w:r>
          </w:p>
          <w:p w:rsidR="00C52FFD" w:rsidRPr="0060644B" w:rsidRDefault="00C52FFD" w:rsidP="00C0787A">
            <w:r w:rsidRPr="0060644B">
              <w:t>Investicijų ir ekonomikos departamentas, 5</w:t>
            </w:r>
          </w:p>
          <w:p w:rsidR="00C52FFD" w:rsidRPr="0060644B" w:rsidRDefault="00C52FFD" w:rsidP="00953130">
            <w:r w:rsidRPr="0060644B">
              <w:t>Miesto ūkio departamentas, 6</w:t>
            </w:r>
          </w:p>
        </w:tc>
      </w:tr>
      <w:tr w:rsidR="00C52FFD" w:rsidRPr="0060644B" w:rsidTr="00833AAC">
        <w:tc>
          <w:tcPr>
            <w:tcW w:w="2987" w:type="dxa"/>
            <w:gridSpan w:val="2"/>
          </w:tcPr>
          <w:p w:rsidR="00C52FFD" w:rsidRPr="0060644B" w:rsidRDefault="00C52FFD" w:rsidP="00C0787A">
            <w:pPr>
              <w:pStyle w:val="Heading3"/>
              <w:tabs>
                <w:tab w:val="left" w:pos="0"/>
                <w:tab w:val="left" w:pos="180"/>
              </w:tabs>
              <w:jc w:val="left"/>
            </w:pPr>
            <w:r w:rsidRPr="0060644B">
              <w:t>Programos pavadinimas</w:t>
            </w:r>
          </w:p>
        </w:tc>
        <w:tc>
          <w:tcPr>
            <w:tcW w:w="4918" w:type="dxa"/>
            <w:gridSpan w:val="4"/>
          </w:tcPr>
          <w:p w:rsidR="00C52FFD" w:rsidRPr="0060644B" w:rsidRDefault="00C52FFD" w:rsidP="00C0787A">
            <w:pPr>
              <w:rPr>
                <w:b/>
                <w:bCs/>
                <w:strike/>
              </w:rPr>
            </w:pPr>
            <w:r w:rsidRPr="0060644B">
              <w:t xml:space="preserve">Socialinės atskirties mažinimo programa </w:t>
            </w:r>
          </w:p>
        </w:tc>
        <w:tc>
          <w:tcPr>
            <w:tcW w:w="1043" w:type="dxa"/>
            <w:gridSpan w:val="2"/>
          </w:tcPr>
          <w:p w:rsidR="00C52FFD" w:rsidRPr="0060644B" w:rsidRDefault="00C52FFD" w:rsidP="00C0787A">
            <w:pPr>
              <w:pStyle w:val="Heading4"/>
              <w:rPr>
                <w:sz w:val="24"/>
                <w:lang w:val="lt-LT"/>
              </w:rPr>
            </w:pPr>
            <w:r w:rsidRPr="0060644B">
              <w:rPr>
                <w:sz w:val="24"/>
                <w:lang w:val="lt-LT"/>
              </w:rPr>
              <w:t>Kodas</w:t>
            </w:r>
          </w:p>
        </w:tc>
        <w:tc>
          <w:tcPr>
            <w:tcW w:w="904" w:type="dxa"/>
            <w:gridSpan w:val="3"/>
          </w:tcPr>
          <w:p w:rsidR="00C52FFD" w:rsidRPr="0060644B" w:rsidRDefault="00C52FFD" w:rsidP="00C0787A">
            <w:pPr>
              <w:jc w:val="center"/>
              <w:rPr>
                <w:b/>
              </w:rPr>
            </w:pPr>
            <w:r w:rsidRPr="0060644B">
              <w:rPr>
                <w:b/>
              </w:rPr>
              <w:t>12</w:t>
            </w:r>
          </w:p>
        </w:tc>
      </w:tr>
      <w:tr w:rsidR="00C52FFD" w:rsidRPr="0060644B" w:rsidTr="00833AAC">
        <w:trPr>
          <w:gridAfter w:val="1"/>
          <w:wAfter w:w="20" w:type="dxa"/>
          <w:cantSplit/>
        </w:trPr>
        <w:tc>
          <w:tcPr>
            <w:tcW w:w="2987" w:type="dxa"/>
            <w:gridSpan w:val="2"/>
          </w:tcPr>
          <w:p w:rsidR="00C52FFD" w:rsidRPr="0060644B" w:rsidRDefault="00C52FFD" w:rsidP="00C0787A">
            <w:pPr>
              <w:rPr>
                <w:b/>
              </w:rPr>
            </w:pPr>
            <w:r w:rsidRPr="0060644B">
              <w:rPr>
                <w:b/>
              </w:rPr>
              <w:t>Programos parengimo argumentai</w:t>
            </w:r>
          </w:p>
        </w:tc>
        <w:tc>
          <w:tcPr>
            <w:tcW w:w="6845" w:type="dxa"/>
            <w:gridSpan w:val="8"/>
          </w:tcPr>
          <w:p w:rsidR="00C52FFD" w:rsidRPr="0060644B" w:rsidRDefault="00C52FFD" w:rsidP="00C535F0">
            <w:pPr>
              <w:jc w:val="both"/>
            </w:pPr>
            <w:r w:rsidRPr="0060644B">
              <w:t xml:space="preserve">Programa parengta siekiant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w:t>
            </w:r>
            <w:r w:rsidRPr="0060644B">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60644B">
              <w:t>savivaldybės socialinio būsto fondo sudarymas ir jo remontas, socialinio būsto nuoma.</w:t>
            </w:r>
          </w:p>
          <w:p w:rsidR="00C52FFD" w:rsidRPr="0060644B" w:rsidRDefault="00C52FFD" w:rsidP="00854403">
            <w:pPr>
              <w:jc w:val="both"/>
              <w:rPr>
                <w:b/>
                <w:strike/>
              </w:rPr>
            </w:pPr>
            <w:r w:rsidRPr="0060644B">
              <w:rPr>
                <w:bCs/>
              </w:rPr>
              <w:t xml:space="preserve">Programa taip pat įgyvendinamos </w:t>
            </w:r>
            <w:r w:rsidRPr="0060644B">
              <w:t>Lietuvos Respublikos vietos savivaldos įstatymu nustatytos valstybinės (valstybės perduotos savivaldybėms) funkcijos. Valstybinės funkcijos – tai valstybės funkcijos, perduotos savivaldybėms</w:t>
            </w:r>
            <w:hyperlink r:id="rId7" w:anchor="82z#82z" w:history="1">
              <w:r w:rsidRPr="00A36FD4">
                <w:rPr>
                  <w:rStyle w:val="Hyperlink"/>
                </w:rPr>
                <w:t>http://10.1.4.23/Litlex/LL.DLL?Tekstas=1?Id=43079&amp;Zd=vietos%2Bsavivald&amp;BF=4 - 82z#82z</w:t>
              </w:r>
            </w:hyperlink>
            <w:r w:rsidRPr="0060644B">
              <w:t xml:space="preserve"> atsižvelgiant į gyventojų interesus. Šios funkcijos perduotos įstatymų ir įgyvendinamos vadovaujantis valstybės teisės aktais</w:t>
            </w:r>
          </w:p>
        </w:tc>
      </w:tr>
      <w:tr w:rsidR="00C52FFD" w:rsidRPr="0060644B" w:rsidTr="00833AAC">
        <w:trPr>
          <w:cantSplit/>
        </w:trPr>
        <w:tc>
          <w:tcPr>
            <w:tcW w:w="2987" w:type="dxa"/>
            <w:gridSpan w:val="2"/>
          </w:tcPr>
          <w:p w:rsidR="00C52FFD" w:rsidRPr="0060644B" w:rsidRDefault="00C52FFD" w:rsidP="00C0787A">
            <w:pPr>
              <w:rPr>
                <w:b/>
              </w:rPr>
            </w:pPr>
            <w:r w:rsidRPr="0060644B">
              <w:rPr>
                <w:b/>
              </w:rPr>
              <w:t>Ilgalaikis prioritetas</w:t>
            </w:r>
          </w:p>
          <w:p w:rsidR="00C52FFD" w:rsidRPr="0060644B" w:rsidRDefault="00C52FFD" w:rsidP="00530893">
            <w:pPr>
              <w:rPr>
                <w:b/>
              </w:rPr>
            </w:pPr>
            <w:r w:rsidRPr="0060644B">
              <w:rPr>
                <w:b/>
              </w:rPr>
              <w:t>(pagal KSP)</w:t>
            </w:r>
          </w:p>
        </w:tc>
        <w:tc>
          <w:tcPr>
            <w:tcW w:w="4918" w:type="dxa"/>
            <w:gridSpan w:val="4"/>
          </w:tcPr>
          <w:p w:rsidR="00C52FFD" w:rsidRPr="00BE72FE" w:rsidRDefault="00C52FFD" w:rsidP="009878F3">
            <w:r w:rsidRPr="00BE72FE">
              <w:rPr>
                <w:rStyle w:val="Heading5Char"/>
                <w:lang w:val="lt-LT"/>
              </w:rPr>
              <w:t>Sveika, sumani ir saugi bendruomenė</w:t>
            </w:r>
          </w:p>
        </w:tc>
        <w:tc>
          <w:tcPr>
            <w:tcW w:w="1043" w:type="dxa"/>
            <w:gridSpan w:val="2"/>
          </w:tcPr>
          <w:p w:rsidR="00C52FFD" w:rsidRPr="0060644B" w:rsidRDefault="00C52FFD" w:rsidP="00C0787A">
            <w:pPr>
              <w:pStyle w:val="Heading5"/>
              <w:rPr>
                <w:b/>
                <w:bCs/>
                <w:sz w:val="24"/>
                <w:lang w:val="lt-LT"/>
              </w:rPr>
            </w:pPr>
            <w:r w:rsidRPr="0060644B">
              <w:rPr>
                <w:b/>
                <w:bCs/>
                <w:sz w:val="24"/>
                <w:lang w:val="lt-LT"/>
              </w:rPr>
              <w:t>Kodas</w:t>
            </w:r>
          </w:p>
        </w:tc>
        <w:tc>
          <w:tcPr>
            <w:tcW w:w="904" w:type="dxa"/>
            <w:gridSpan w:val="3"/>
          </w:tcPr>
          <w:p w:rsidR="00C52FFD" w:rsidRPr="0060644B" w:rsidRDefault="00C52FFD" w:rsidP="00CA299A">
            <w:pPr>
              <w:pStyle w:val="Heading5"/>
              <w:jc w:val="center"/>
              <w:rPr>
                <w:b/>
                <w:sz w:val="24"/>
                <w:lang w:val="lt-LT"/>
              </w:rPr>
            </w:pPr>
            <w:r w:rsidRPr="0060644B">
              <w:rPr>
                <w:b/>
                <w:sz w:val="24"/>
                <w:lang w:val="lt-LT"/>
              </w:rPr>
              <w:t>I</w:t>
            </w:r>
          </w:p>
        </w:tc>
      </w:tr>
      <w:tr w:rsidR="00C52FFD" w:rsidRPr="0060644B" w:rsidTr="00833AAC">
        <w:trPr>
          <w:cantSplit/>
        </w:trPr>
        <w:tc>
          <w:tcPr>
            <w:tcW w:w="2987" w:type="dxa"/>
            <w:gridSpan w:val="2"/>
          </w:tcPr>
          <w:p w:rsidR="00C52FFD" w:rsidRPr="0060644B" w:rsidRDefault="00C52FFD" w:rsidP="00C0787A">
            <w:pPr>
              <w:rPr>
                <w:b/>
              </w:rPr>
            </w:pPr>
            <w:r w:rsidRPr="0060644B">
              <w:rPr>
                <w:b/>
              </w:rPr>
              <w:t>Šia programa įgyvendinamas savivaldybės strateginis tikslas</w:t>
            </w:r>
          </w:p>
        </w:tc>
        <w:tc>
          <w:tcPr>
            <w:tcW w:w="4918" w:type="dxa"/>
            <w:gridSpan w:val="4"/>
          </w:tcPr>
          <w:p w:rsidR="00C52FFD" w:rsidRPr="0060644B" w:rsidRDefault="00C52FFD" w:rsidP="00C0787A">
            <w:pPr>
              <w:rPr>
                <w:rStyle w:val="Heading5Char"/>
                <w:lang w:val="lt-LT"/>
              </w:rPr>
            </w:pPr>
            <w:r w:rsidRPr="0060644B">
              <w:rPr>
                <w:rStyle w:val="Heading5Char"/>
                <w:lang w:val="lt-LT"/>
              </w:rPr>
              <w:t>Užtikrinti gyventojams aukštą švietimo, kultūros, socialinių, sporto ir sveikatos apsaugos paslaugų kokybę ir prieinamumą</w:t>
            </w:r>
          </w:p>
          <w:p w:rsidR="00C52FFD" w:rsidRPr="0060644B" w:rsidRDefault="00C52FFD" w:rsidP="00C0787A">
            <w:pPr>
              <w:rPr>
                <w:b/>
                <w:strike/>
                <w:highlight w:val="yellow"/>
              </w:rPr>
            </w:pPr>
          </w:p>
        </w:tc>
        <w:tc>
          <w:tcPr>
            <w:tcW w:w="1043" w:type="dxa"/>
            <w:gridSpan w:val="2"/>
          </w:tcPr>
          <w:p w:rsidR="00C52FFD" w:rsidRPr="0060644B" w:rsidRDefault="00C52FFD" w:rsidP="00C0787A">
            <w:pPr>
              <w:pStyle w:val="Heading4"/>
              <w:rPr>
                <w:sz w:val="24"/>
                <w:lang w:val="lt-LT"/>
              </w:rPr>
            </w:pPr>
            <w:r w:rsidRPr="0060644B">
              <w:rPr>
                <w:sz w:val="24"/>
                <w:lang w:val="lt-LT"/>
              </w:rPr>
              <w:t>Kodas</w:t>
            </w:r>
          </w:p>
        </w:tc>
        <w:tc>
          <w:tcPr>
            <w:tcW w:w="904" w:type="dxa"/>
            <w:gridSpan w:val="3"/>
          </w:tcPr>
          <w:p w:rsidR="00C52FFD" w:rsidRPr="0060644B" w:rsidRDefault="00C52FFD" w:rsidP="00C0787A">
            <w:pPr>
              <w:jc w:val="center"/>
              <w:rPr>
                <w:b/>
              </w:rPr>
            </w:pPr>
            <w:r w:rsidRPr="0060644B">
              <w:rPr>
                <w:b/>
              </w:rPr>
              <w:t>03</w:t>
            </w:r>
          </w:p>
        </w:tc>
      </w:tr>
      <w:tr w:rsidR="00C52FFD" w:rsidRPr="0060644B" w:rsidTr="00833AAC">
        <w:tc>
          <w:tcPr>
            <w:tcW w:w="2987" w:type="dxa"/>
            <w:gridSpan w:val="2"/>
          </w:tcPr>
          <w:p w:rsidR="00C52FFD" w:rsidRPr="0060644B" w:rsidRDefault="00C52FFD" w:rsidP="00370921">
            <w:pPr>
              <w:pStyle w:val="Heading1"/>
              <w:jc w:val="left"/>
              <w:rPr>
                <w:rFonts w:ascii="Times New Roman" w:hAnsi="Times New Roman"/>
                <w:bCs/>
                <w:sz w:val="24"/>
                <w:szCs w:val="24"/>
              </w:rPr>
            </w:pPr>
            <w:r w:rsidRPr="0060644B">
              <w:rPr>
                <w:rFonts w:ascii="Times New Roman" w:hAnsi="Times New Roman"/>
                <w:bCs/>
                <w:sz w:val="24"/>
                <w:szCs w:val="24"/>
              </w:rPr>
              <w:t>Programos tikslas</w:t>
            </w:r>
          </w:p>
        </w:tc>
        <w:tc>
          <w:tcPr>
            <w:tcW w:w="4918" w:type="dxa"/>
            <w:gridSpan w:val="4"/>
          </w:tcPr>
          <w:p w:rsidR="00C52FFD" w:rsidRPr="0060644B" w:rsidRDefault="00C52FFD" w:rsidP="00370921">
            <w:r w:rsidRPr="0060644B">
              <w:t>Įgyvendinti socialinės paramos politiką siekiant sumažinti socialinę atskirtį Klaipėdos mieste</w:t>
            </w:r>
          </w:p>
        </w:tc>
        <w:tc>
          <w:tcPr>
            <w:tcW w:w="1043" w:type="dxa"/>
            <w:gridSpan w:val="2"/>
          </w:tcPr>
          <w:p w:rsidR="00C52FFD" w:rsidRPr="0060644B" w:rsidRDefault="00C52FFD" w:rsidP="00A23901">
            <w:pPr>
              <w:pStyle w:val="Heading1"/>
              <w:jc w:val="left"/>
              <w:rPr>
                <w:rFonts w:ascii="Times New Roman" w:hAnsi="Times New Roman"/>
                <w:bCs/>
                <w:sz w:val="24"/>
                <w:szCs w:val="24"/>
              </w:rPr>
            </w:pPr>
            <w:r w:rsidRPr="0060644B">
              <w:rPr>
                <w:rFonts w:ascii="Times New Roman" w:hAnsi="Times New Roman"/>
                <w:bCs/>
                <w:sz w:val="24"/>
                <w:szCs w:val="24"/>
              </w:rPr>
              <w:t xml:space="preserve">Kodas </w:t>
            </w:r>
          </w:p>
        </w:tc>
        <w:tc>
          <w:tcPr>
            <w:tcW w:w="904" w:type="dxa"/>
            <w:gridSpan w:val="3"/>
          </w:tcPr>
          <w:p w:rsidR="00C52FFD" w:rsidRPr="0060644B" w:rsidRDefault="00C52FFD" w:rsidP="009A1789">
            <w:pPr>
              <w:jc w:val="center"/>
              <w:rPr>
                <w:b/>
              </w:rPr>
            </w:pPr>
            <w:r w:rsidRPr="0060644B">
              <w:rPr>
                <w:b/>
              </w:rPr>
              <w:t>01</w:t>
            </w:r>
          </w:p>
        </w:tc>
      </w:tr>
      <w:tr w:rsidR="00C52FFD" w:rsidRPr="0060644B" w:rsidTr="00833AAC">
        <w:trPr>
          <w:gridBefore w:val="1"/>
          <w:gridAfter w:val="1"/>
          <w:wAfter w:w="20" w:type="dxa"/>
        </w:trPr>
        <w:tc>
          <w:tcPr>
            <w:tcW w:w="9832" w:type="dxa"/>
            <w:gridSpan w:val="9"/>
          </w:tcPr>
          <w:p w:rsidR="00C52FFD" w:rsidRPr="0060644B" w:rsidRDefault="00C52FFD" w:rsidP="00D61B3F">
            <w:pPr>
              <w:tabs>
                <w:tab w:val="left" w:pos="525"/>
              </w:tabs>
              <w:ind w:firstLine="374"/>
              <w:jc w:val="both"/>
              <w:rPr>
                <w:b/>
              </w:rPr>
            </w:pPr>
            <w:r w:rsidRPr="0060644B">
              <w:rPr>
                <w:b/>
              </w:rPr>
              <w:t>Tikslo įgyvendinimo aprašymas.</w:t>
            </w:r>
          </w:p>
          <w:p w:rsidR="00C52FFD" w:rsidRPr="0060644B" w:rsidRDefault="00C52FFD" w:rsidP="00A86728">
            <w:pPr>
              <w:ind w:firstLine="426"/>
              <w:jc w:val="both"/>
            </w:pPr>
            <w:r w:rsidRPr="0060644B">
              <w:t xml:space="preserve">Įgyvendinant šį tikslą siekiama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socialinių paslaugų planavimas ir teikimas, socialinių paslaugų įstaigų steigimas, išlaikymas ir bendradarbiavimas su nevyriausybinėmis organizacijomis; sąlygų savivaldybės teritorijoje gyvenančių neįgaliųjų socialiniam integravimui į bendruomenę </w:t>
            </w:r>
            <w:r w:rsidRPr="00007AF7">
              <w:t>sudarymas</w:t>
            </w:r>
            <w:r>
              <w:t>,</w:t>
            </w:r>
            <w:r w:rsidRPr="00007AF7">
              <w:t xml:space="preserve"> ir</w:t>
            </w:r>
            <w:r w:rsidRPr="0060644B">
              <w:t xml:space="preserve"> </w:t>
            </w:r>
            <w:r w:rsidRPr="0060644B">
              <w:rPr>
                <w:i/>
              </w:rPr>
              <w:t>valstybės deleguotos funkcijos</w:t>
            </w:r>
            <w:r w:rsidRPr="0060644B">
              <w:rPr>
                <w:color w:val="000000"/>
              </w:rPr>
              <w:t>: kompensacijų (būsto šildymo išlaidų, geriamojo vandens išlaidų ir karšto vandens išlaidų ir kt.) skaičiavimas ir mokėjimas; mokinių nemokamo maitinimo savivaldybės įsteigtose mokyklose ir savivaldybės teritorijoje įsteigtose nevalstybinėse mokyklose administravimas ir mokinių iš nepasiturinčių bendrai gyvenančių asmenų, deklaravusių gyvenamąją vietą arba gyvenančių savivaldybės teritorijoje, aprūpinimo mokinio reikmenimis administravimas; socialinių išmokų skaičiavimas ir mokėjimas, socialinės globos paslaugų teikimo asmenims su sunkia</w:t>
            </w:r>
            <w:r w:rsidRPr="0060644B">
              <w:t xml:space="preserve"> negalia užtikrinimas. </w:t>
            </w:r>
          </w:p>
          <w:p w:rsidR="00C52FFD" w:rsidRPr="0060644B" w:rsidRDefault="00C52FFD" w:rsidP="00D61B3F">
            <w:pPr>
              <w:autoSpaceDE w:val="0"/>
              <w:autoSpaceDN w:val="0"/>
              <w:adjustRightInd w:val="0"/>
              <w:ind w:firstLine="426"/>
              <w:jc w:val="both"/>
              <w:rPr>
                <w:b/>
              </w:rPr>
            </w:pPr>
            <w:r w:rsidRPr="0060644B">
              <w:rPr>
                <w:b/>
              </w:rPr>
              <w:t>01 uždavinys.</w:t>
            </w:r>
            <w:r w:rsidRPr="0060644B">
              <w:t xml:space="preserve"> </w:t>
            </w:r>
            <w:r w:rsidRPr="0060644B">
              <w:rPr>
                <w:b/>
              </w:rPr>
              <w:t xml:space="preserve">Užtikrinti Lietuvos Respublikos įstatymais, </w:t>
            </w:r>
            <w:r w:rsidRPr="00007AF7">
              <w:rPr>
                <w:b/>
              </w:rPr>
              <w:t xml:space="preserve">Vyriausybės </w:t>
            </w:r>
            <w:r w:rsidRPr="0060644B">
              <w:rPr>
                <w:b/>
              </w:rPr>
              <w:t xml:space="preserve">nutarimais ir kitais teisės aktais numatytų socialinių išmokų ir kompensacijų mokėjimą. </w:t>
            </w:r>
          </w:p>
          <w:p w:rsidR="00C52FFD" w:rsidRPr="0060644B" w:rsidRDefault="00C52FFD" w:rsidP="006E5D4C">
            <w:pPr>
              <w:ind w:firstLine="374"/>
              <w:jc w:val="both"/>
            </w:pPr>
            <w:r w:rsidRPr="0060644B">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52FFD" w:rsidRPr="0060644B" w:rsidRDefault="00C52FFD" w:rsidP="006E5D4C">
            <w:pPr>
              <w:ind w:firstLine="374"/>
              <w:jc w:val="both"/>
            </w:pPr>
            <w:r w:rsidRPr="0060644B">
              <w:t xml:space="preserve">   Nepasiturinčioms šeimoms, auginančioms </w:t>
            </w:r>
            <w:r w:rsidRPr="00D41370">
              <w:t>remiamo amžiaus</w:t>
            </w:r>
            <w:r w:rsidRPr="0060644B">
              <w:t xml:space="preserve"> vaikus, teikiama Lietuvos Respublikos išmokų vaikams įstatymu nustatyta valstybės parama.</w:t>
            </w:r>
          </w:p>
          <w:p w:rsidR="00C52FFD" w:rsidRPr="0060644B" w:rsidRDefault="00C52FFD" w:rsidP="006E5D4C">
            <w:pPr>
              <w:ind w:firstLine="374"/>
              <w:jc w:val="both"/>
            </w:pPr>
            <w:r w:rsidRPr="0060644B">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52FFD" w:rsidRPr="0060644B" w:rsidRDefault="00C52FFD" w:rsidP="006E5D4C">
            <w:pPr>
              <w:ind w:firstLine="374"/>
              <w:jc w:val="both"/>
            </w:pPr>
            <w:r w:rsidRPr="0060644B">
              <w:t xml:space="preserve">  Mokiniams iš mažas pajamas gaunančių bendrai gyvenančių asmenų nemokamas maitinimas, parama mokinio reikmėms įsigyti skiriami vadovaujantis Lietuvos Respublikos socialinės paramos mokiniams įstatymu.</w:t>
            </w:r>
          </w:p>
          <w:p w:rsidR="00C52FFD" w:rsidRPr="0060644B" w:rsidRDefault="00C52FFD" w:rsidP="006E5D4C">
            <w:pPr>
              <w:ind w:firstLine="374"/>
              <w:jc w:val="both"/>
            </w:pPr>
            <w:r w:rsidRPr="0060644B">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60644B">
                <w:t>1991 m</w:t>
              </w:r>
            </w:smartTag>
            <w:r w:rsidRPr="0060644B">
              <w:t>. sausio 11–13 d.</w:t>
            </w:r>
          </w:p>
          <w:p w:rsidR="00C52FFD" w:rsidRPr="0060644B" w:rsidRDefault="00C52FFD" w:rsidP="006E5D4C">
            <w:pPr>
              <w:autoSpaceDE w:val="0"/>
              <w:autoSpaceDN w:val="0"/>
              <w:adjustRightInd w:val="0"/>
              <w:ind w:firstLine="426"/>
              <w:jc w:val="both"/>
            </w:pPr>
            <w:r w:rsidRPr="0060644B">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w:t>
            </w:r>
          </w:p>
          <w:p w:rsidR="00C52FFD" w:rsidRPr="0060644B" w:rsidRDefault="00C52FFD" w:rsidP="006E5D4C">
            <w:pPr>
              <w:autoSpaceDE w:val="0"/>
              <w:autoSpaceDN w:val="0"/>
              <w:adjustRightInd w:val="0"/>
              <w:ind w:firstLine="426"/>
              <w:jc w:val="both"/>
              <w:rPr>
                <w:b/>
              </w:rPr>
            </w:pPr>
            <w:r w:rsidRPr="0060644B">
              <w:rPr>
                <w:b/>
              </w:rPr>
              <w:t>02 uždavinys. Teikti visuomenės poreikius atitinkančias socialines paslaugas įvairioms gyventojų grupėms.</w:t>
            </w:r>
          </w:p>
          <w:p w:rsidR="00C52FFD" w:rsidRPr="0060644B" w:rsidRDefault="00C52FFD" w:rsidP="006E5D4C">
            <w:pPr>
              <w:ind w:firstLine="426"/>
              <w:jc w:val="both"/>
              <w:rPr>
                <w:bCs/>
              </w:rPr>
            </w:pPr>
            <w:r w:rsidRPr="007E6CA6">
              <w:rPr>
                <w:i/>
              </w:rPr>
              <w:t>BĮ Klaipėdos miesto socialinės paramos centro</w:t>
            </w:r>
            <w:r w:rsidRPr="007E6CA6">
              <w:t xml:space="preserve"> darbuotojai senyvo amžiaus asmenims ir asmenims su negalia teikia pagalbos į namus, transporto paslaugas, neįgaliems, senyvo amžiaus ir socialinės rizikos asmenims teikia nemokamo maitinimo paslaugas labdaros valgykloje, veža</w:t>
            </w:r>
            <w:r w:rsidRPr="0060644B">
              <w:t xml:space="preserve"> neįgalie</w:t>
            </w:r>
            <w:r>
              <w:t>sie</w:t>
            </w:r>
            <w:r w:rsidRPr="0060644B">
              <w:t xml:space="preserve">ms karštą maistą į namus, neįgalius miesto gyventojus aprūpina kompensacine technika, atstovauja teismuose nustatant neįgaliesiems rūpybą bei paskiriant jiems rūpintojus. </w:t>
            </w:r>
            <w:r w:rsidRPr="0060644B">
              <w:rPr>
                <w:bCs/>
              </w:rPr>
              <w:t>Įstaigai suteiktas socialinio darbo metodinio centro statusas. Visuomenei senstant didėja dienos socialinės globos asmens namuose ir institucijoje paslaugų poreikis. Įstaiga dienos socialinės globos paslaugas asmens namuose teikia 16 asmenų su sunkia fizine negalia. Ši paslauga finansuojama iš valstybės biudžeto tikslinės dotacijos.</w:t>
            </w:r>
          </w:p>
          <w:p w:rsidR="00C52FFD" w:rsidRPr="0060644B" w:rsidRDefault="00C52FFD" w:rsidP="006E5D4C">
            <w:pPr>
              <w:ind w:firstLine="426"/>
              <w:jc w:val="both"/>
            </w:pPr>
            <w:r w:rsidRPr="0060644B">
              <w:t xml:space="preserve">BĮ Klaipėdos miesto socialinės paramos centras nuo </w:t>
            </w:r>
            <w:smartTag w:uri="urn:schemas-microsoft-com:office:smarttags" w:element="metricconverter">
              <w:smartTagPr>
                <w:attr w:name="ProductID" w:val="2012 m"/>
              </w:smartTagPr>
              <w:r w:rsidRPr="0060644B">
                <w:t>2012 m</w:t>
              </w:r>
            </w:smartTag>
            <w:r w:rsidRPr="0060644B">
              <w:t>. balandžio partnerio teisėmis dalyvauja projekte „Mano socialinė atsakomybė“ pagal ES Latvijos</w:t>
            </w:r>
            <w:r>
              <w:t>–</w:t>
            </w:r>
            <w:r w:rsidRPr="0060644B">
              <w:t>Lietuvos bendradarbiavimo abipus sienos programą 2007</w:t>
            </w:r>
            <w:r>
              <w:t>–</w:t>
            </w:r>
            <w:smartTag w:uri="urn:schemas-microsoft-com:office:smarttags" w:element="metricconverter">
              <w:smartTagPr>
                <w:attr w:name="ProductID" w:val="2013 m"/>
              </w:smartTagPr>
              <w:r w:rsidRPr="0060644B">
                <w:t>2013 m</w:t>
              </w:r>
            </w:smartTag>
            <w:r w:rsidRPr="0060644B">
              <w:t>.</w:t>
            </w:r>
            <w:r w:rsidRPr="0060644B">
              <w:rPr>
                <w:bCs/>
              </w:rPr>
              <w:t xml:space="preserve"> </w:t>
            </w:r>
          </w:p>
          <w:p w:rsidR="00C52FFD" w:rsidRPr="0060644B" w:rsidRDefault="00C52FFD" w:rsidP="0060644B">
            <w:pPr>
              <w:ind w:firstLine="426"/>
              <w:jc w:val="both"/>
              <w:rPr>
                <w:bCs/>
              </w:rPr>
            </w:pPr>
            <w:r w:rsidRPr="0060644B">
              <w:rPr>
                <w:bCs/>
                <w:i/>
              </w:rPr>
              <w:t>BĮ Neįgaliųjų centras „Klaipėdos lakštutė</w:t>
            </w:r>
            <w:r w:rsidRPr="0060644B">
              <w:rPr>
                <w:bCs/>
              </w:rPr>
              <w:t>“</w:t>
            </w:r>
            <w:r w:rsidRPr="0060644B">
              <w:rPr>
                <w:b/>
                <w:bCs/>
              </w:rPr>
              <w:t xml:space="preserve"> </w:t>
            </w:r>
            <w:r w:rsidRPr="0060644B">
              <w:rPr>
                <w:bCs/>
              </w:rPr>
              <w:t xml:space="preserve">asmenims, turintiems psichikos ir elgesio sutrikimų, teikia pagalbos į namus paslaugas bei dienos socialinės globos paslaugas institucijoje. Dienos centrą lanko 45 asmenys, iš jų 27 yra su sunkia negalia (finansuojama </w:t>
            </w:r>
            <w:r w:rsidRPr="0060644B">
              <w:t>iš valstybės biudžeto tikslinės dotacijos)</w:t>
            </w:r>
            <w:r w:rsidRPr="0060644B">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stalystės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kineziterapeuto). Įstaigoje teikiamos dienos socialinės globos paslaugos 24 asmenims su sunkia psichine negalia </w:t>
            </w:r>
            <w:r>
              <w:t>jų namuose. Ši paslauga</w:t>
            </w:r>
            <w:r w:rsidRPr="0060644B">
              <w:t xml:space="preserve"> finansuojama iš valstybės biudžeto tikslinės dotacijos.</w:t>
            </w:r>
          </w:p>
          <w:p w:rsidR="00C52FFD" w:rsidRPr="0060644B" w:rsidRDefault="00C52FFD" w:rsidP="0060644B">
            <w:pPr>
              <w:ind w:firstLine="426"/>
              <w:jc w:val="both"/>
            </w:pPr>
            <w:r w:rsidRPr="0060644B">
              <w:rPr>
                <w:i/>
              </w:rPr>
              <w:t>BĮ Klaipėdos miesto nakvynės namuose</w:t>
            </w:r>
            <w:r w:rsidRPr="0060644B">
              <w:t xml:space="preserve"> socialinės rizikos asmenims teikiama trumpalaikė socialinė globa (adresu: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52FFD" w:rsidRPr="0060644B" w:rsidRDefault="00C52FFD" w:rsidP="0060644B">
            <w:pPr>
              <w:ind w:firstLine="426"/>
              <w:jc w:val="both"/>
            </w:pPr>
            <w:r w:rsidRPr="0060644B">
              <w:rPr>
                <w:i/>
              </w:rPr>
              <w:t>BĮ</w:t>
            </w:r>
            <w:r w:rsidRPr="0060644B">
              <w:t xml:space="preserve"> </w:t>
            </w:r>
            <w:r w:rsidRPr="0060644B">
              <w:rPr>
                <w:i/>
              </w:rPr>
              <w:t>Klaipėdos miesto globos namai</w:t>
            </w:r>
            <w:r w:rsidRPr="0060644B">
              <w:t xml:space="preserve"> teikia ilgalaikę socialinę globą 82 senyvo amžiaus,  suaugusiems asmenims su negalia ir su sunkia negalia. Įstaigoje teikiamos informavimo, konsultavimo, tarpininkavimo ir atstovavimo paslaugos, kasdienio gyvenimo įgūdžių ugdymas ir palaikymas, laisvalaikio organizavimas, pagalba rengiantis, maitinantis, prausiantis ir kitokio pobūdžio pagalba, sveikatos priežiūros paslaugos (slauga), kitos paslaugos, reikalingos asmeniui pagal jo savarankiškumo lygį. Įstaigai </w:t>
            </w:r>
            <w:r w:rsidRPr="0060644B">
              <w:rPr>
                <w:bCs/>
              </w:rPr>
              <w:t>2007 m. Lietuvos Respublikos socialinės apsaugos ir darbo ministro įsakymu suteiktas socialinio darbo metodinio centro statusas ir patvirtintos kvalifikacijos kėlimo programos.</w:t>
            </w:r>
          </w:p>
          <w:p w:rsidR="00C52FFD" w:rsidRPr="0060644B" w:rsidRDefault="00C52FFD" w:rsidP="0060644B">
            <w:pPr>
              <w:ind w:firstLine="426"/>
              <w:jc w:val="both"/>
            </w:pPr>
            <w:r w:rsidRPr="0060644B">
              <w:rPr>
                <w:i/>
              </w:rPr>
              <w:t>BĮ Klaipėdos miesto šeimos ir vaiko gerovės centras</w:t>
            </w:r>
            <w:r w:rsidRPr="0060644B">
              <w:t xml:space="preserve"> teikia socialinių įgūdžių ugdymo ir palaikymo paslaugas socialinės rizikos šeimoms ir jose gyvenantiems vaikams, intensyvios krizių įveikimo pagalbos paslaugas vaikams iš socialinės rizikos šeimų ir socialinės rizikos vaikams (16 vietų),  trumpalaikės socialinės globos paslaugas vaikams, likusiems be tėvų globos (8 vietos), socialinių įgūdžių ugdymo paslaugas vaikams iš socialinės rizikos šeimų ir socialinės rizikos vaikams dienos cent</w:t>
            </w:r>
            <w:r>
              <w:t>re (40 vietų, kurias planuojama</w:t>
            </w:r>
            <w:r w:rsidRPr="0060644B">
              <w:t xml:space="preserve"> 2013 m užpildyti). 2012 m. duomenimis</w:t>
            </w:r>
            <w:r>
              <w:t>,</w:t>
            </w:r>
            <w:r w:rsidRPr="0060644B">
              <w:rPr>
                <w:sz w:val="22"/>
                <w:szCs w:val="22"/>
              </w:rPr>
              <w:t xml:space="preserve"> įstaigos darbuotojai socialinių įgūdžių </w:t>
            </w:r>
            <w:r w:rsidRPr="0060644B">
              <w:t>ugdymo ir palaikymo paslaugas teikė 364 socialinės rizikos šeimoms (ši paslauga finansuojama iš valstybės biudžeto lėšų).</w:t>
            </w:r>
            <w:r w:rsidRPr="0060644B">
              <w:rPr>
                <w:color w:val="FF0000"/>
              </w:rPr>
              <w:t xml:space="preserve"> </w:t>
            </w:r>
            <w:r w:rsidRPr="0060644B">
              <w:t>Įstaiga veiklą vykdo Turgaus g. 22 / Tomo g. 15, Debreceno g. 48.</w:t>
            </w:r>
            <w:r w:rsidRPr="0060644B">
              <w:rPr>
                <w:szCs w:val="22"/>
              </w:rPr>
              <w:t xml:space="preserve"> Šių metų pabaigoje planuojama baigti statyb</w:t>
            </w:r>
            <w:r>
              <w:rPr>
                <w:szCs w:val="22"/>
              </w:rPr>
              <w:t>a</w:t>
            </w:r>
            <w:r w:rsidRPr="0060644B">
              <w:rPr>
                <w:szCs w:val="22"/>
              </w:rPr>
              <w:t xml:space="preserve">s adresu Taikos pr. 76A, kuriame įsikurs naujas įstaigos padalinys – Pagalbos moterims padalinys ir 2013 m. bus pradėtos teikti </w:t>
            </w:r>
            <w:r w:rsidRPr="0060644B">
              <w:t>naujos paslaugos – trumpalaikė socialinė globa ir psichosocialinės pagalbos paslaugos moterims ir motinoms su vaikais, patyrusioms smurtą artimoje aplinkoje ir nukentėjusio</w:t>
            </w:r>
            <w:r>
              <w:t>m</w:t>
            </w:r>
            <w:r w:rsidRPr="0060644B">
              <w:t>s nuo prekybos žmonėmis ir prostitucijos (24 vietos).</w:t>
            </w:r>
          </w:p>
          <w:p w:rsidR="00C52FFD" w:rsidRPr="0060644B" w:rsidRDefault="00C52FFD" w:rsidP="0060644B">
            <w:pPr>
              <w:ind w:firstLine="426"/>
              <w:jc w:val="both"/>
            </w:pPr>
            <w:r w:rsidRPr="0060644B">
              <w:t xml:space="preserve">Įstaigoje tęsiamas būsimų globėjų rengimas pagal PRIDE programą, vykdoma globos priežiūra bei naujų globėjų, norinčių globoti  vaikus, paieška. Organizuojami tęstiniai „Tėvystės įgūdžių tobulinimo“ užsiėmimai. Glaudus Centro bendradarbiavimas su NVO, komercinėmis institucijomis, įstaigomis suteikia didesnes galimybes geriau ir įvairiapusiškiau tenkinti įstaigos klientų poreikius. </w:t>
            </w:r>
          </w:p>
          <w:p w:rsidR="00C52FFD" w:rsidRPr="0060644B" w:rsidRDefault="00C52FFD" w:rsidP="0060644B">
            <w:pPr>
              <w:ind w:firstLine="426"/>
              <w:jc w:val="both"/>
            </w:pPr>
            <w:r w:rsidRPr="0060644B">
              <w:rPr>
                <w:i/>
              </w:rPr>
              <w:t>Biudžetinėse įstaigose Klaipėdos vaikų globos namai „Danė“, „Rytas“ , „Smiltelė</w:t>
            </w:r>
            <w:r w:rsidRPr="0060644B">
              <w:t>“ 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apgyvendinimo, informavimo, tarpininkavimo ir atstovavimo, psichologinė, ugdymo organizavimo, kasdieninio gyvenimo įgūdžių ugdymo ir palaikymo (tvarkant pinigų apskaitą, apsiperkant, atliekant buitinius darbus, bendraujant ir pan.), darbinių įgūdžių u</w:t>
            </w:r>
            <w:r>
              <w:t>gdymo, transporto, laisvalaikio</w:t>
            </w:r>
            <w:r w:rsidRPr="0060644B">
              <w:t xml:space="preserve"> organizavimo, bendravimo, pagalba rengiantis, maitinantis, prausiantis ir kito pobūdžio pagalba, asmeninės higienos paslaugų organizavimo (skalbimo paslaugų ir pan.), maitinimo, sveikatos priežiūros paslaugos (slauga), kitos paslaugos, reikalingo</w:t>
            </w:r>
            <w:r>
              <w:t>s</w:t>
            </w:r>
            <w:r w:rsidRPr="0060644B">
              <w:t xml:space="preserve"> vaikui  pagal jo savarankiškumo lygį. Nuo 2012 m. vaikų globos namuose patvirtintos 166 planinės vietos, jos nesikeis ir 2013 m.  </w:t>
            </w:r>
          </w:p>
          <w:p w:rsidR="00C52FFD" w:rsidRPr="0060644B" w:rsidRDefault="00C52FFD" w:rsidP="0060644B">
            <w:pPr>
              <w:ind w:firstLine="426"/>
              <w:jc w:val="both"/>
            </w:pPr>
            <w:r w:rsidRPr="0060644B">
              <w:t>2012 m</w:t>
            </w:r>
            <w:r>
              <w:t>.</w:t>
            </w:r>
            <w:r w:rsidRPr="0060644B">
              <w:t xml:space="preserve"> Savivaldybės administracija </w:t>
            </w:r>
            <w:r w:rsidRPr="0060644B">
              <w:rPr>
                <w:bCs/>
              </w:rPr>
              <w:t>sudarė sutartis su 13</w:t>
            </w:r>
            <w:r w:rsidRPr="0060644B">
              <w:rPr>
                <w:bCs/>
                <w:color w:val="FF0000"/>
              </w:rPr>
              <w:t xml:space="preserve"> </w:t>
            </w:r>
            <w:r w:rsidRPr="0060644B">
              <w:rPr>
                <w:bCs/>
              </w:rPr>
              <w:t>socialinę globą teikiančiomis ne savivaldybės institucijomis dėl senyvo amžiaus asmenims, asmenims su negalia ir sunkia negalia teikiamos trumpalaikės ar ilgalaikės socialinės globos išlaidų finansavimo.</w:t>
            </w:r>
            <w:r w:rsidRPr="0060644B">
              <w:t xml:space="preserve"> </w:t>
            </w:r>
          </w:p>
          <w:p w:rsidR="00C52FFD" w:rsidRPr="0060644B" w:rsidRDefault="00C52FFD" w:rsidP="0060644B">
            <w:pPr>
              <w:ind w:firstLine="426"/>
              <w:jc w:val="both"/>
            </w:pPr>
            <w:r w:rsidRPr="0060644B">
              <w:t>Klaipėdos miesto gyventojams socialinių paslaugų gavimas taip pat organizuojamas perkant jas iš viešųjų įstaigų, nevyriausybinių organizacijų, labdaros ir paramos fondų. 2013 m. miesto gyventojams planuojama teikti šias socialines paslaugas: dienos socialinės globos paslaugas asmenims su psichine negalia (šios paslaugos teikiamos Respublikinėje Klaipėdos ligoninėje bei Klaipėdos nevalstybinėje specialiojoje pagrindinėje mokykloje „Svetliačiok“);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 dienos socialinės priežiūros paslaugas rizikos vaikams ir rizikos šeimų vaikams teikia labdaros ir paramos fondas Dvasinės pagalbos jaunimui centras bei labdaros ir paramos fondo „Dienvidis“ dienos centras.; dienos socialinės globos paslaugas vaikams su sunkia negalia iš VšĮ Dienos centro „Kelias kartu“.</w:t>
            </w:r>
          </w:p>
          <w:p w:rsidR="00C52FFD" w:rsidRPr="0060644B" w:rsidRDefault="00C52FFD" w:rsidP="0060644B">
            <w:pPr>
              <w:ind w:firstLine="426"/>
              <w:jc w:val="both"/>
              <w:rPr>
                <w:bCs/>
              </w:rPr>
            </w:pPr>
            <w:r w:rsidRPr="0060644B">
              <w:t xml:space="preserve">Vykdant </w:t>
            </w:r>
            <w:r w:rsidRPr="0060644B">
              <w:rPr>
                <w:bCs/>
              </w:rPr>
              <w:t>socialinės reabilitacijos paslaugų neįgaliesiems bendruomenėje projektų finansavimą iš valstybės ir savivaldybės biudžeto lėšų, 2012 m</w:t>
            </w:r>
            <w:r>
              <w:rPr>
                <w:bCs/>
              </w:rPr>
              <w:t>.</w:t>
            </w:r>
            <w:r w:rsidRPr="0060644B">
              <w:rPr>
                <w:bCs/>
              </w:rPr>
              <w:t xml:space="preserve"> finansuota 16 neįgaliųjų socialinės integracijos srityje veikiančių organizacijų projektų. </w:t>
            </w:r>
          </w:p>
          <w:p w:rsidR="00C52FFD" w:rsidRPr="0060644B" w:rsidRDefault="00C52FFD" w:rsidP="0060644B">
            <w:pPr>
              <w:ind w:firstLine="426"/>
              <w:jc w:val="both"/>
              <w:rPr>
                <w:bCs/>
              </w:rPr>
            </w:pPr>
            <w:r w:rsidRPr="0060644B">
              <w:rPr>
                <w:bCs/>
              </w:rPr>
              <w:t xml:space="preserve">2012 m. buvo skirta 331,4  tūkst. Lt iš valstybės ir savivaldybės biudžeto lėšų </w:t>
            </w:r>
            <w:r>
              <w:rPr>
                <w:bCs/>
              </w:rPr>
              <w:t>–</w:t>
            </w:r>
            <w:r w:rsidRPr="0060644B">
              <w:rPr>
                <w:bCs/>
              </w:rPr>
              <w:t xml:space="preserve"> 14 asmenų su negalia  pritaikyti būstai bei aplinka. Panaši</w:t>
            </w:r>
            <w:r>
              <w:rPr>
                <w:bCs/>
              </w:rPr>
              <w:t>os</w:t>
            </w:r>
            <w:r w:rsidRPr="0060644B">
              <w:rPr>
                <w:bCs/>
              </w:rPr>
              <w:t xml:space="preserve"> apimti</w:t>
            </w:r>
            <w:r>
              <w:rPr>
                <w:bCs/>
              </w:rPr>
              <w:t xml:space="preserve">es </w:t>
            </w:r>
            <w:r w:rsidRPr="0060644B">
              <w:rPr>
                <w:bCs/>
              </w:rPr>
              <w:t>darbų planuojama atlikti ir 2013 m</w:t>
            </w:r>
            <w:r>
              <w:rPr>
                <w:bCs/>
              </w:rPr>
              <w:t>.</w:t>
            </w:r>
          </w:p>
          <w:p w:rsidR="00C52FFD" w:rsidRPr="0060644B" w:rsidRDefault="00C52FFD" w:rsidP="0060644B">
            <w:pPr>
              <w:ind w:firstLine="426"/>
              <w:jc w:val="both"/>
            </w:pPr>
            <w:r w:rsidRPr="0060644B">
              <w:t xml:space="preserve">2012 m. savivaldybė iš </w:t>
            </w:r>
            <w:r>
              <w:t>Sveikatos apsaugos ir darbo ministerijos</w:t>
            </w:r>
            <w:r w:rsidRPr="0060644B">
              <w:t xml:space="preserve"> gavo lėš</w:t>
            </w:r>
            <w:r>
              <w:t>ų</w:t>
            </w:r>
            <w:r w:rsidRPr="0060644B">
              <w:t xml:space="preserve"> (515 tūkst. Lt) finansuoti bendruomen</w:t>
            </w:r>
            <w:r>
              <w:t>ėms</w:t>
            </w:r>
            <w:r w:rsidRPr="0060644B">
              <w:t xml:space="preserve"> stiprin</w:t>
            </w:r>
            <w:r>
              <w:t>t</w:t>
            </w:r>
            <w:r w:rsidRPr="0060644B">
              <w:t>i skirtus projektus, didžioji dalis projektų buvo skirti infrastruktūr</w:t>
            </w:r>
            <w:r>
              <w:t>ai</w:t>
            </w:r>
            <w:r w:rsidRPr="0060644B">
              <w:t xml:space="preserve"> gerin</w:t>
            </w:r>
            <w:r>
              <w:t>t</w:t>
            </w:r>
            <w:r w:rsidRPr="0060644B">
              <w:t>i, vaikų aikštelėms įrengti ir kt. veiklai. Programą vykdė Miesto ūkio, Socialinių reikalų ir Ugdymo departamentai. Pirmą kartą buvo organizuotas paraiškų rinkimas, skatinant bendruomenės iniciatyvas</w:t>
            </w:r>
            <w:r>
              <w:t>.</w:t>
            </w:r>
            <w:r w:rsidRPr="0060644B">
              <w:t xml:space="preserve"> Tikimasi, kad ir 2013 m. bus skirta panaši lėšų suma. </w:t>
            </w:r>
          </w:p>
          <w:p w:rsidR="00C52FFD" w:rsidRPr="0060644B" w:rsidRDefault="00C52FFD" w:rsidP="0060644B">
            <w:pPr>
              <w:ind w:firstLine="426"/>
              <w:jc w:val="both"/>
            </w:pPr>
            <w:r w:rsidRPr="0060644B">
              <w:rPr>
                <w:i/>
              </w:rPr>
              <w:t xml:space="preserve">Bandomojo projekto pagal Integralios pagalbos plėtros programą įgyvendinimas (dienos socialinės globos ir slaugos paslaugos į namus). </w:t>
            </w:r>
            <w:r w:rsidRPr="0060644B">
              <w:t xml:space="preserve">Projekto tikslas </w:t>
            </w:r>
            <w:r>
              <w:t>–</w:t>
            </w:r>
            <w:r w:rsidRPr="0060644B">
              <w:t xml:space="preserve"> skatinti kokybiškos integralios socialinės pagalbos teikimą namuose asmenims su negalia bei senyvo amžiaus asmenims ir konsultacinę pagalbą juos prižiūrintiems asmenims</w:t>
            </w:r>
            <w:r w:rsidRPr="0060644B">
              <w:rPr>
                <w:i/>
              </w:rPr>
              <w:t xml:space="preserve"> </w:t>
            </w:r>
            <w:r w:rsidRPr="0060644B">
              <w:t>Klaipėdos mieste. Projekto metu bus vykdoma neįgaliųjų bei senyvo amžiaus asmenų socialinė dienos globa ir slauga, paslaugas gautų apie 50 asmenų. Klientų ir jų artimųjų pageidavimu paslaugos bus teikiamos ir po įstaigų darbo valandų, ir 7 dienas per savaitę, kaip numato L</w:t>
            </w:r>
            <w:r>
              <w:t>ietuvos Respublikos s</w:t>
            </w:r>
            <w:r w:rsidRPr="0060644B">
              <w:t>ocialinių paslaugų katalogas. Šio tikslo bus siekiama buriant specialistus į mobilias komandas (6 komandos), įdarbinant slaugytojus ir slaugytojų padėjėjus. Įgyvendinant projektą, specialistam</w:t>
            </w:r>
            <w:r>
              <w:t>s</w:t>
            </w:r>
            <w:r w:rsidRPr="0060644B">
              <w:t xml:space="preserve"> bus sudaryta galimybė mokytis, taip pat bus sudarytos sąlygos skatinti neformalios pagalbos teikimą, įtraukiant į veiklą savanorius, suteikiant jiems būtinas žinias, įgūdžius, apmokant juos.</w:t>
            </w:r>
          </w:p>
          <w:p w:rsidR="00C52FFD" w:rsidRPr="0060644B" w:rsidRDefault="00C52FFD" w:rsidP="006B621A">
            <w:pPr>
              <w:ind w:firstLine="426"/>
              <w:jc w:val="both"/>
              <w:rPr>
                <w:b/>
              </w:rPr>
            </w:pPr>
            <w:r w:rsidRPr="0060644B">
              <w:rPr>
                <w:b/>
              </w:rPr>
              <w:t>03 uždavinys. Plėtoti socialinių paslaugų infrastruktūrą, įrengiant naujus ir modernizuojant esamus socialines paslaugas teikiančių įstaigų pastatus.</w:t>
            </w:r>
          </w:p>
          <w:p w:rsidR="00C52FFD" w:rsidRPr="0060644B" w:rsidRDefault="00C52FFD" w:rsidP="0038683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0644B">
              <w:rPr>
                <w:bCs/>
              </w:rPr>
              <w:t xml:space="preserve">Vadovaujantis Lietuvos Respublikos socialinės apsaugos ir darbo ministerijos patvirtintais Socialinių paslaugų išvystymo 2008 m. normatyvais, atlikta </w:t>
            </w:r>
            <w:r w:rsidRPr="0060644B">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 nei nustatyta šalies socialinių paslaugų išvystymo normatyvuose. Taip pat nepakankamai organizuojama paslaugų krizinėje situacijoje atsidūrusiems socialinės rizikos asmenims.</w:t>
            </w:r>
          </w:p>
          <w:p w:rsidR="00C52FFD" w:rsidRPr="0060644B" w:rsidRDefault="00C52FFD" w:rsidP="005E3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60644B">
              <w:t xml:space="preserve">Siekdama plėsti minėtų paslaugų apimtį, Klaipėdos miesto savivaldybė </w:t>
            </w:r>
            <w:r w:rsidRPr="0060644B">
              <w:rPr>
                <w:bCs/>
              </w:rPr>
              <w:t xml:space="preserve">vykdo infrastruktūros, reikalingos paslaugoms teikti, sukūrimo projektus. Projektai finansuojami iš savivaldybės lėšų ir ES struktūrinių fondų lėšų, skirtų nestacionarių socialinių paslaugų infrastruktūros plėtrai. 2013 m. planuojama užbaigti įgyvendinti nestacionarių socialinių paslaugų infrastruktūros plėtros projektus </w:t>
            </w:r>
            <w:r>
              <w:rPr>
                <w:bCs/>
              </w:rPr>
              <w:t>–</w:t>
            </w:r>
            <w:r w:rsidRPr="0060644B">
              <w:rPr>
                <w:bCs/>
              </w:rPr>
              <w:t xml:space="preserve"> Senyvo amžiaus asmenų dienos, Suaugusių asmenų su psichine negalia dienos socialinės globos centrus (Kretingos g. 44), Suaugusių asmenų su proto negalia dienos socialinės globos centro (2 spec. mokykla, III a.).  Nuo 2012 m. spalio mėn. naujai įsteigt</w:t>
            </w:r>
            <w:r>
              <w:rPr>
                <w:bCs/>
              </w:rPr>
              <w:t>ame</w:t>
            </w:r>
            <w:r w:rsidRPr="0060644B">
              <w:rPr>
                <w:bCs/>
              </w:rPr>
              <w:t xml:space="preserve"> Moterų krizių centre pradėtos teikti psichosocialines paslaugos socialinės rizikos suaugusiems asmenims. </w:t>
            </w:r>
          </w:p>
          <w:p w:rsidR="00C52FFD" w:rsidRPr="0060644B" w:rsidRDefault="00C52FFD" w:rsidP="005944C4">
            <w:pPr>
              <w:ind w:firstLine="374"/>
              <w:jc w:val="both"/>
            </w:pPr>
            <w:r w:rsidRPr="0060644B">
              <w:t>Įgyvendinus pastato Kretingos g. 44, Klaipėda, I–IV aukštų rekonstrukci</w:t>
            </w:r>
            <w:r>
              <w:t>ją, bus rekonstruota 1394 kv. m</w:t>
            </w:r>
            <w:r w:rsidRPr="0060644B">
              <w:t xml:space="preserve"> patalpų, sutvarkyta 0,85 ha teritorijos. Energiją taupančios priemonės bus įgyvendintos, vykdant ES finansuojamą projektą „Energetikos efektyvumo didinimas Klaipėdos vaikų globos namuose „Danė“ (II etapas). Planuojama apšiltinti pastato fasadą, atnaujinti šilumos centrą (su 2 abonentų apskaita) ir šildymo sistemą. Atlikus energinių priemonių remonto darbus, planuojama sutaupyti  0,12 GWh energijos. Šiuose vaikų namuose gyvena 60 vaikų, yra įsteigta 40,75 etato.</w:t>
            </w:r>
          </w:p>
          <w:p w:rsidR="00C52FFD" w:rsidRPr="0060644B" w:rsidRDefault="00C52FFD" w:rsidP="006B621A">
            <w:pPr>
              <w:pStyle w:val="xl127"/>
              <w:tabs>
                <w:tab w:val="center" w:pos="561"/>
              </w:tabs>
              <w:spacing w:before="0" w:beforeAutospacing="0" w:after="0" w:afterAutospacing="0"/>
              <w:ind w:firstLine="426"/>
              <w:jc w:val="both"/>
              <w:rPr>
                <w:rFonts w:ascii="Times New Roman" w:hAnsi="Times New Roman"/>
                <w:b w:val="0"/>
              </w:rPr>
            </w:pPr>
            <w:r w:rsidRPr="0060644B">
              <w:rPr>
                <w:rFonts w:ascii="Times New Roman" w:hAnsi="Times New Roman" w:cs="Times New Roman"/>
                <w:b w:val="0"/>
              </w:rPr>
              <w:t>2013</w:t>
            </w:r>
            <w:r>
              <w:rPr>
                <w:rFonts w:ascii="Times New Roman" w:hAnsi="Times New Roman" w:cs="Times New Roman"/>
                <w:b w:val="0"/>
              </w:rPr>
              <w:t>–</w:t>
            </w:r>
            <w:r w:rsidRPr="0060644B">
              <w:rPr>
                <w:rFonts w:ascii="Times New Roman" w:hAnsi="Times New Roman" w:cs="Times New Roman"/>
                <w:b w:val="0"/>
              </w:rPr>
              <w:t>2015 m. planuojama vykdyti einamuosius remonto darbus socialinėse įstaigose.</w:t>
            </w:r>
            <w:r w:rsidRPr="0060644B">
              <w:rPr>
                <w:rFonts w:ascii="Times New Roman" w:hAnsi="Times New Roman" w:cs="Times New Roman"/>
              </w:rPr>
              <w:t xml:space="preserve"> </w:t>
            </w:r>
            <w:r w:rsidRPr="0060644B">
              <w:rPr>
                <w:rFonts w:ascii="Times New Roman" w:hAnsi="Times New Roman"/>
                <w:b w:val="0"/>
              </w:rPr>
              <w:t>BĮ Klaipėdos miesto nakvynės namuose (Viršutinės g. 21 ir Šilutės pl. 8) planuojama įrengti hidraulinio balansavimo priemones, pakeisti avarinio karšto vandens vamzdyną, BĮ Klaipėdos miesto socialinės para</w:t>
            </w:r>
            <w:r>
              <w:rPr>
                <w:rFonts w:ascii="Times New Roman" w:hAnsi="Times New Roman"/>
                <w:b w:val="0"/>
              </w:rPr>
              <w:t>mos centro labdaros valgykloje</w:t>
            </w:r>
            <w:r w:rsidRPr="0060644B">
              <w:rPr>
                <w:rFonts w:ascii="Times New Roman" w:hAnsi="Times New Roman"/>
                <w:b w:val="0"/>
              </w:rPr>
              <w:t xml:space="preserve"> atlikti patalpų remontą, BĮ Klaipėdos g</w:t>
            </w:r>
            <w:r>
              <w:rPr>
                <w:rFonts w:ascii="Times New Roman" w:hAnsi="Times New Roman"/>
                <w:b w:val="0"/>
              </w:rPr>
              <w:t>lobos namuose</w:t>
            </w:r>
            <w:r w:rsidRPr="0060644B">
              <w:rPr>
                <w:rFonts w:ascii="Times New Roman" w:hAnsi="Times New Roman"/>
                <w:b w:val="0"/>
              </w:rPr>
              <w:t xml:space="preserve"> sutvarkyti pažeistą pastato stogel</w:t>
            </w:r>
            <w:r>
              <w:rPr>
                <w:rFonts w:ascii="Times New Roman" w:hAnsi="Times New Roman"/>
                <w:b w:val="0"/>
              </w:rPr>
              <w:t>į</w:t>
            </w:r>
            <w:r w:rsidRPr="0060644B">
              <w:rPr>
                <w:rFonts w:ascii="Times New Roman" w:hAnsi="Times New Roman"/>
                <w:b w:val="0"/>
              </w:rPr>
              <w:t xml:space="preserve"> ir perdažyti dalį pastato fasado, BĮ Klaipėdos vaikų globos nam</w:t>
            </w:r>
            <w:r>
              <w:rPr>
                <w:rFonts w:ascii="Times New Roman" w:hAnsi="Times New Roman"/>
                <w:b w:val="0"/>
              </w:rPr>
              <w:t>ų „Rytas“ kieme</w:t>
            </w:r>
            <w:r w:rsidRPr="0060644B">
              <w:rPr>
                <w:rFonts w:ascii="Times New Roman" w:hAnsi="Times New Roman"/>
                <w:b w:val="0"/>
              </w:rPr>
              <w:t xml:space="preserve"> nugriauti griūvantį daržovių sandėlį.</w:t>
            </w:r>
          </w:p>
          <w:p w:rsidR="00C52FFD" w:rsidRPr="0060644B" w:rsidRDefault="00C52FFD" w:rsidP="00A31AC3">
            <w:pPr>
              <w:ind w:firstLine="426"/>
              <w:jc w:val="both"/>
              <w:rPr>
                <w:b/>
              </w:rPr>
            </w:pPr>
            <w:r w:rsidRPr="0060644B">
              <w:rPr>
                <w:b/>
              </w:rPr>
              <w:t xml:space="preserve">04 uždavinys. </w:t>
            </w:r>
            <w:r w:rsidRPr="00796E02">
              <w:rPr>
                <w:b/>
              </w:rPr>
              <w:t>Užtikrinti Klaipėdos miesto socialinio būsto fondo plėtrą ir valstybės politikos, padedančios apsirūpinti būstu, įgyvendinimą</w:t>
            </w:r>
            <w:r>
              <w:rPr>
                <w:b/>
              </w:rPr>
              <w:t>.</w:t>
            </w:r>
          </w:p>
          <w:p w:rsidR="00C52FFD" w:rsidRPr="0060644B" w:rsidRDefault="00C52FFD" w:rsidP="00046E79">
            <w:pPr>
              <w:pStyle w:val="BodyText"/>
              <w:ind w:firstLine="426"/>
              <w:jc w:val="both"/>
              <w:rPr>
                <w:bCs/>
                <w:i/>
                <w:lang w:val="lt-LT"/>
              </w:rPr>
            </w:pPr>
            <w:r w:rsidRPr="0060644B">
              <w:rPr>
                <w:bCs/>
                <w:i/>
                <w:lang w:val="lt-LT"/>
              </w:rPr>
              <w:t>Socialinio būsto fondo gyvenamųjų namų statyba ir būsto pirkimas.</w:t>
            </w:r>
            <w:r w:rsidRPr="0060644B">
              <w:rPr>
                <w:lang w:val="lt-LT"/>
              </w:rPr>
              <w:t xml:space="preserve"> Vadovaudamasi  Valstybės paramos būstui įsigyti ar išsinuomoti bei daugiabučiams namams atnaujinti (modernizuoti) įstatymu bei Vyriausybės nutarimu tvirtinama trimete valstybės socialinio būsto plėtros programa, Lietuvos </w:t>
            </w:r>
            <w:r>
              <w:rPr>
                <w:lang w:val="lt-LT"/>
              </w:rPr>
              <w:t xml:space="preserve">Respublikos </w:t>
            </w:r>
            <w:r w:rsidRPr="0060644B">
              <w:rPr>
                <w:lang w:val="lt-LT"/>
              </w:rPr>
              <w:t xml:space="preserve">Vyriausybė yra įsipareigojusi kiekvienais metais skirti lėšas socialinio būsto plėtrai. Nuo 2010 m. pabaigos lėšomis, gautomis už parduotas gyvenamąsias patalpas prie socialinio būsto fondo plėtros prisidėti gali ir pati savivaldybė. Vykdant Klaipėdos miesto savivaldybės tarybos 2008 m. kovo 6 d. sprendimą Nr. T2-68 „Dėl </w:t>
            </w:r>
            <w:r>
              <w:rPr>
                <w:lang w:val="lt-LT"/>
              </w:rPr>
              <w:t>g</w:t>
            </w:r>
            <w:r w:rsidRPr="0060644B">
              <w:rPr>
                <w:lang w:val="lt-LT"/>
              </w:rPr>
              <w:t>yvenamųjų namų savivaldybės socialinio būsto fondui statybos“ buvo parengtas Socialinio būsto fondo 52 butų gyvenamojo namo</w:t>
            </w:r>
            <w:r>
              <w:rPr>
                <w:lang w:val="lt-LT"/>
              </w:rPr>
              <w:t xml:space="preserve"> techninis projektas.</w:t>
            </w:r>
            <w:r w:rsidRPr="0060644B">
              <w:rPr>
                <w:lang w:val="lt-LT"/>
              </w:rPr>
              <w:t xml:space="preserve"> Vyriausybei 2010 ir 2011 m. neskyrus finansavimo, gyvenamojo namo statybos dar</w:t>
            </w:r>
            <w:r>
              <w:rPr>
                <w:lang w:val="lt-LT"/>
              </w:rPr>
              <w:t>bai nebuvo pradėti. 2012 metais</w:t>
            </w:r>
            <w:r w:rsidRPr="0060644B">
              <w:rPr>
                <w:lang w:val="lt-LT"/>
              </w:rPr>
              <w:t xml:space="preserve"> savivaldybės socialinio būsto fondo plėtrai skirtas finansavimas iš valstybės ir iš savivaldybės biudžetų naudojamas butams pirkti.</w:t>
            </w:r>
          </w:p>
          <w:p w:rsidR="00C52FFD" w:rsidRPr="0060644B" w:rsidRDefault="00C52FFD" w:rsidP="00324AE0">
            <w:pPr>
              <w:pStyle w:val="BodyText"/>
              <w:ind w:firstLine="426"/>
              <w:jc w:val="both"/>
              <w:rPr>
                <w:lang w:val="lt-LT"/>
              </w:rPr>
            </w:pPr>
            <w:r w:rsidRPr="0060644B">
              <w:rPr>
                <w:i/>
                <w:lang w:val="lt-LT"/>
              </w:rPr>
              <w:t>Savivaldybės socialinio būsto gyvenamųjų patalpų tinkamos fizinės būklės užtikrinimas ir nuomos administravimas</w:t>
            </w:r>
            <w:r w:rsidRPr="0060644B">
              <w:rPr>
                <w:b/>
                <w:i/>
                <w:lang w:val="lt-LT"/>
              </w:rPr>
              <w:t>.</w:t>
            </w:r>
            <w:r w:rsidRPr="0060644B">
              <w:rPr>
                <w:b/>
                <w:lang w:val="lt-LT"/>
              </w:rPr>
              <w:t xml:space="preserve"> </w:t>
            </w:r>
            <w:r w:rsidRPr="0060644B">
              <w:rPr>
                <w:lang w:val="lt-LT"/>
              </w:rPr>
              <w:t xml:space="preserve">Savivaldybė kartu su gyvenamųjų patalpų viešąsias paslaugas teikiančia viešąja įstaiga „Klaipėdos butai“ dalyvauja organizuojant daugiabučių namų, kuriuose yra </w:t>
            </w:r>
            <w:r>
              <w:rPr>
                <w:lang w:val="lt-LT"/>
              </w:rPr>
              <w:t>s</w:t>
            </w:r>
            <w:r w:rsidRPr="0060644B">
              <w:rPr>
                <w:lang w:val="lt-LT"/>
              </w:rPr>
              <w:t>avivaldybės gyvenamųjų pata</w:t>
            </w:r>
            <w:r>
              <w:rPr>
                <w:lang w:val="lt-LT"/>
              </w:rPr>
              <w:t>lpų, bendrojo naudojimo objektų</w:t>
            </w:r>
            <w:r w:rsidRPr="0060644B">
              <w:rPr>
                <w:lang w:val="lt-LT"/>
              </w:rPr>
              <w:t xml:space="preserve"> atnaujinimą ir finansuoja šiuos darbus. Siekdama, kad </w:t>
            </w:r>
            <w:r>
              <w:rPr>
                <w:lang w:val="lt-LT"/>
              </w:rPr>
              <w:t>s</w:t>
            </w:r>
            <w:r w:rsidRPr="0060644B">
              <w:rPr>
                <w:lang w:val="lt-LT"/>
              </w:rPr>
              <w:t>avivaldybės but</w:t>
            </w:r>
            <w:r>
              <w:rPr>
                <w:lang w:val="lt-LT"/>
              </w:rPr>
              <w:t>ai būtų techniškai tvarkingi ir</w:t>
            </w:r>
            <w:r w:rsidRPr="0060644B">
              <w:rPr>
                <w:lang w:val="lt-LT"/>
              </w:rPr>
              <w:t xml:space="preserve"> atitiktų specialiuosius reikalavimus, savivaldybė per savo viešąją įstaigą Viešųjų pirkimų įstatymo nustatyta tvarka  organizuoja butų atnaujinimo darbų vykdymą (remontą), apmoka už remonto darbus </w:t>
            </w:r>
            <w:r>
              <w:rPr>
                <w:lang w:val="lt-LT"/>
              </w:rPr>
              <w:t>S</w:t>
            </w:r>
            <w:r w:rsidRPr="0060644B">
              <w:rPr>
                <w:lang w:val="lt-LT"/>
              </w:rPr>
              <w:t>avivaldybės gyvenamųjų patalpų  nuompinigių specialiosios programos lėšomis.</w:t>
            </w:r>
          </w:p>
          <w:p w:rsidR="00C52FFD" w:rsidRPr="0060644B" w:rsidRDefault="00C52FFD" w:rsidP="00CC0B78">
            <w:pPr>
              <w:pStyle w:val="BodyText"/>
              <w:ind w:firstLine="426"/>
              <w:jc w:val="both"/>
              <w:rPr>
                <w:lang w:val="lt-LT"/>
              </w:rPr>
            </w:pPr>
            <w:bookmarkStart w:id="0" w:name="_GoBack"/>
            <w:bookmarkEnd w:id="0"/>
            <w:r w:rsidRPr="0060644B">
              <w:rPr>
                <w:lang w:val="lt-LT"/>
              </w:rPr>
              <w:t>Įg</w:t>
            </w:r>
            <w:r>
              <w:rPr>
                <w:lang w:val="lt-LT"/>
              </w:rPr>
              <w:t>yvendindama</w:t>
            </w:r>
            <w:r w:rsidRPr="0060644B">
              <w:rPr>
                <w:lang w:val="lt-LT"/>
              </w:rPr>
              <w:t xml:space="preserve"> Politinių  kalinių ir tremtinių bei jų šeimų narių sugrįžimo į Lietuvą programą savivaldybė vykdo Lietuvos Respublikos teisės aktais joms priskirtas funkcijas už </w:t>
            </w:r>
            <w:r>
              <w:rPr>
                <w:lang w:val="lt-LT"/>
              </w:rPr>
              <w:t>v</w:t>
            </w:r>
            <w:r w:rsidRPr="0060644B">
              <w:rPr>
                <w:lang w:val="lt-LT"/>
              </w:rPr>
              <w:t>alstybės biudžeto lėšas. 2008 m. pradėtas techninis projektas 48 butų gyvenamojo namo į Lietuvą grįžtantiems politiniams kaliniams ir tremtiniams bei jų šeimų nariams apgyvendinti nebaigtas, kadangi dėl atpigusių butų būsto rinkoje lėšos gyvenamojo namo statybai neskiriamos. 2012 m. skirta 300 tūkst. Lt iš valstybės kapitalo investicijų programos butų pirkimui, nupirkti 3 butai</w:t>
            </w:r>
          </w:p>
        </w:tc>
      </w:tr>
      <w:tr w:rsidR="00C52FFD" w:rsidRPr="0060644B" w:rsidTr="00833AAC">
        <w:trPr>
          <w:gridBefore w:val="1"/>
          <w:gridAfter w:val="1"/>
          <w:wBefore w:w="28" w:type="dxa"/>
          <w:wAfter w:w="20" w:type="dxa"/>
          <w:trHeight w:val="293"/>
        </w:trPr>
        <w:tc>
          <w:tcPr>
            <w:tcW w:w="9804" w:type="dxa"/>
            <w:gridSpan w:val="9"/>
          </w:tcPr>
          <w:p w:rsidR="00C52FFD" w:rsidRPr="0060644B" w:rsidRDefault="00C52FFD" w:rsidP="00B77293">
            <w:pPr>
              <w:ind w:left="80"/>
              <w:jc w:val="center"/>
              <w:rPr>
                <w:b/>
              </w:rPr>
            </w:pPr>
            <w:r w:rsidRPr="0060644B">
              <w:rPr>
                <w:b/>
                <w:bCs/>
              </w:rPr>
              <w:t>12.01 tikslo įgyvendinimo vertinimo kriterijai</w:t>
            </w:r>
          </w:p>
        </w:tc>
      </w:tr>
      <w:tr w:rsidR="00C52FFD" w:rsidRPr="0060644B" w:rsidTr="00833AAC">
        <w:trPr>
          <w:gridBefore w:val="1"/>
          <w:gridAfter w:val="1"/>
          <w:wBefore w:w="28" w:type="dxa"/>
          <w:wAfter w:w="20" w:type="dxa"/>
          <w:trHeight w:val="450"/>
        </w:trPr>
        <w:tc>
          <w:tcPr>
            <w:tcW w:w="3624" w:type="dxa"/>
            <w:gridSpan w:val="2"/>
            <w:vMerge w:val="restart"/>
            <w:vAlign w:val="center"/>
          </w:tcPr>
          <w:p w:rsidR="00C52FFD" w:rsidRPr="0060644B" w:rsidRDefault="00C52FFD" w:rsidP="00B77293">
            <w:pPr>
              <w:pStyle w:val="BodyText"/>
              <w:jc w:val="center"/>
              <w:rPr>
                <w:lang w:val="lt-LT"/>
              </w:rPr>
            </w:pPr>
            <w:r w:rsidRPr="0060644B">
              <w:rPr>
                <w:bCs/>
                <w:lang w:val="lt-LT"/>
              </w:rPr>
              <w:t>Rodiklio pavadinimas, mato vnt.</w:t>
            </w:r>
          </w:p>
        </w:tc>
        <w:tc>
          <w:tcPr>
            <w:tcW w:w="2552" w:type="dxa"/>
            <w:vMerge w:val="restart"/>
            <w:vAlign w:val="center"/>
          </w:tcPr>
          <w:p w:rsidR="00C52FFD" w:rsidRPr="0060644B" w:rsidRDefault="00C52FFD" w:rsidP="00B77293">
            <w:pPr>
              <w:pStyle w:val="BodyText"/>
              <w:jc w:val="center"/>
              <w:rPr>
                <w:lang w:val="lt-LT"/>
              </w:rPr>
            </w:pPr>
            <w:r w:rsidRPr="0060644B">
              <w:rPr>
                <w:lang w:val="lt-LT"/>
              </w:rPr>
              <w:t>Savivaldybės padalinys, atsakingas už rodiklio reikšmių pateikimą</w:t>
            </w:r>
          </w:p>
        </w:tc>
        <w:tc>
          <w:tcPr>
            <w:tcW w:w="3628" w:type="dxa"/>
            <w:gridSpan w:val="6"/>
          </w:tcPr>
          <w:p w:rsidR="00C52FFD" w:rsidRPr="0060644B" w:rsidRDefault="00C52FFD" w:rsidP="00A26BC2">
            <w:pPr>
              <w:tabs>
                <w:tab w:val="left" w:pos="613"/>
                <w:tab w:val="left" w:pos="1033"/>
                <w:tab w:val="left" w:pos="1618"/>
              </w:tabs>
              <w:ind w:left="80"/>
              <w:jc w:val="center"/>
              <w:rPr>
                <w:bCs/>
              </w:rPr>
            </w:pPr>
            <w:r w:rsidRPr="0060644B">
              <w:t>Rodiklio reikšmė, metais</w:t>
            </w:r>
          </w:p>
        </w:tc>
      </w:tr>
      <w:tr w:rsidR="00C52FFD" w:rsidRPr="0060644B" w:rsidTr="00833AAC">
        <w:trPr>
          <w:gridBefore w:val="1"/>
          <w:gridAfter w:val="1"/>
          <w:wBefore w:w="28" w:type="dxa"/>
          <w:wAfter w:w="20" w:type="dxa"/>
          <w:trHeight w:val="450"/>
        </w:trPr>
        <w:tc>
          <w:tcPr>
            <w:tcW w:w="3624" w:type="dxa"/>
            <w:gridSpan w:val="2"/>
            <w:vMerge/>
          </w:tcPr>
          <w:p w:rsidR="00C52FFD" w:rsidRPr="0060644B" w:rsidRDefault="00C52FFD" w:rsidP="00B77293">
            <w:pPr>
              <w:pStyle w:val="BodyText"/>
              <w:rPr>
                <w:lang w:val="lt-LT"/>
              </w:rPr>
            </w:pPr>
          </w:p>
        </w:tc>
        <w:tc>
          <w:tcPr>
            <w:tcW w:w="2552" w:type="dxa"/>
            <w:vMerge/>
          </w:tcPr>
          <w:p w:rsidR="00C52FFD" w:rsidRPr="0060644B" w:rsidRDefault="00C52FFD" w:rsidP="00B77293">
            <w:pPr>
              <w:pStyle w:val="BodyText"/>
              <w:rPr>
                <w:lang w:val="lt-LT"/>
              </w:rPr>
            </w:pPr>
          </w:p>
        </w:tc>
        <w:tc>
          <w:tcPr>
            <w:tcW w:w="850" w:type="dxa"/>
          </w:tcPr>
          <w:p w:rsidR="00C52FFD" w:rsidRPr="0060644B" w:rsidRDefault="00C52FFD" w:rsidP="00BD1F21">
            <w:pPr>
              <w:ind w:left="80"/>
              <w:jc w:val="center"/>
              <w:rPr>
                <w:b/>
                <w:bCs/>
              </w:rPr>
            </w:pPr>
            <w:r w:rsidRPr="0060644B">
              <w:rPr>
                <w:b/>
                <w:bCs/>
              </w:rPr>
              <w:t>2012</w:t>
            </w:r>
          </w:p>
        </w:tc>
        <w:tc>
          <w:tcPr>
            <w:tcW w:w="992" w:type="dxa"/>
            <w:gridSpan w:val="2"/>
          </w:tcPr>
          <w:p w:rsidR="00C52FFD" w:rsidRPr="0060644B" w:rsidRDefault="00C52FFD" w:rsidP="00B77293">
            <w:pPr>
              <w:ind w:left="80"/>
              <w:jc w:val="center"/>
              <w:rPr>
                <w:b/>
                <w:bCs/>
              </w:rPr>
            </w:pPr>
            <w:r w:rsidRPr="0060644B">
              <w:rPr>
                <w:b/>
                <w:bCs/>
              </w:rPr>
              <w:t>2013</w:t>
            </w:r>
          </w:p>
        </w:tc>
        <w:tc>
          <w:tcPr>
            <w:tcW w:w="993" w:type="dxa"/>
            <w:gridSpan w:val="2"/>
          </w:tcPr>
          <w:p w:rsidR="00C52FFD" w:rsidRPr="0060644B" w:rsidRDefault="00C52FFD" w:rsidP="00B77293">
            <w:pPr>
              <w:ind w:left="80"/>
              <w:jc w:val="center"/>
              <w:rPr>
                <w:b/>
                <w:bCs/>
              </w:rPr>
            </w:pPr>
            <w:r w:rsidRPr="0060644B">
              <w:rPr>
                <w:b/>
                <w:bCs/>
              </w:rPr>
              <w:t>2014</w:t>
            </w:r>
          </w:p>
        </w:tc>
        <w:tc>
          <w:tcPr>
            <w:tcW w:w="793" w:type="dxa"/>
          </w:tcPr>
          <w:p w:rsidR="00C52FFD" w:rsidRPr="0060644B" w:rsidRDefault="00C52FFD" w:rsidP="00B77293">
            <w:pPr>
              <w:ind w:left="80"/>
              <w:jc w:val="center"/>
              <w:rPr>
                <w:b/>
                <w:bCs/>
              </w:rPr>
            </w:pPr>
            <w:r w:rsidRPr="0060644B">
              <w:rPr>
                <w:b/>
                <w:bCs/>
              </w:rPr>
              <w:t>2015</w:t>
            </w:r>
          </w:p>
        </w:tc>
      </w:tr>
      <w:tr w:rsidR="00C52FFD" w:rsidRPr="0060644B" w:rsidTr="00833AAC">
        <w:trPr>
          <w:gridBefore w:val="1"/>
          <w:gridAfter w:val="1"/>
          <w:wBefore w:w="28" w:type="dxa"/>
          <w:wAfter w:w="20" w:type="dxa"/>
          <w:trHeight w:val="450"/>
        </w:trPr>
        <w:tc>
          <w:tcPr>
            <w:tcW w:w="3624" w:type="dxa"/>
            <w:gridSpan w:val="2"/>
          </w:tcPr>
          <w:p w:rsidR="00C52FFD" w:rsidRPr="0060644B" w:rsidRDefault="00C52FFD" w:rsidP="00BD1F21">
            <w:pPr>
              <w:pStyle w:val="BodyText"/>
              <w:rPr>
                <w:lang w:val="lt-LT"/>
              </w:rPr>
            </w:pPr>
            <w:r w:rsidRPr="0060644B">
              <w:rPr>
                <w:lang w:val="lt-LT"/>
              </w:rPr>
              <w:t>Vidutinė laukimo eilėje nuo socialinės globos paskyrimo iki jos gavimo socialinės globos paslaugų įstaigoje trukmė, dienomis</w:t>
            </w:r>
          </w:p>
        </w:tc>
        <w:tc>
          <w:tcPr>
            <w:tcW w:w="2552" w:type="dxa"/>
          </w:tcPr>
          <w:p w:rsidR="00C52FFD" w:rsidRPr="0060644B" w:rsidRDefault="00C52FFD" w:rsidP="00B77293">
            <w:pPr>
              <w:pStyle w:val="BodyText"/>
              <w:rPr>
                <w:lang w:val="lt-LT"/>
              </w:rPr>
            </w:pPr>
            <w:r w:rsidRPr="0060644B">
              <w:rPr>
                <w:lang w:val="lt-LT"/>
              </w:rPr>
              <w:t>Socialinių reikalų departamentas</w:t>
            </w:r>
          </w:p>
        </w:tc>
        <w:tc>
          <w:tcPr>
            <w:tcW w:w="850" w:type="dxa"/>
          </w:tcPr>
          <w:p w:rsidR="00C52FFD" w:rsidRPr="0060644B" w:rsidRDefault="00C52FFD" w:rsidP="004F3ADD">
            <w:pPr>
              <w:spacing w:before="100" w:beforeAutospacing="1" w:after="100" w:afterAutospacing="1"/>
              <w:jc w:val="center"/>
            </w:pPr>
            <w:r w:rsidRPr="0060644B">
              <w:t>92</w:t>
            </w:r>
          </w:p>
        </w:tc>
        <w:tc>
          <w:tcPr>
            <w:tcW w:w="992" w:type="dxa"/>
            <w:gridSpan w:val="2"/>
          </w:tcPr>
          <w:p w:rsidR="00C52FFD" w:rsidRPr="0060644B" w:rsidRDefault="00C52FFD" w:rsidP="004F3ADD">
            <w:pPr>
              <w:spacing w:before="100" w:beforeAutospacing="1" w:after="100" w:afterAutospacing="1"/>
              <w:jc w:val="center"/>
            </w:pPr>
            <w:r w:rsidRPr="0060644B">
              <w:t>85</w:t>
            </w:r>
          </w:p>
        </w:tc>
        <w:tc>
          <w:tcPr>
            <w:tcW w:w="993" w:type="dxa"/>
            <w:gridSpan w:val="2"/>
          </w:tcPr>
          <w:p w:rsidR="00C52FFD" w:rsidRPr="0060644B" w:rsidRDefault="00C52FFD" w:rsidP="004F3ADD">
            <w:pPr>
              <w:spacing w:before="100" w:beforeAutospacing="1" w:after="100" w:afterAutospacing="1"/>
              <w:jc w:val="center"/>
            </w:pPr>
            <w:r w:rsidRPr="0060644B">
              <w:t>80</w:t>
            </w:r>
          </w:p>
        </w:tc>
        <w:tc>
          <w:tcPr>
            <w:tcW w:w="793" w:type="dxa"/>
          </w:tcPr>
          <w:p w:rsidR="00C52FFD" w:rsidRPr="0060644B" w:rsidRDefault="00C52FFD" w:rsidP="004F3ADD">
            <w:pPr>
              <w:spacing w:before="100" w:beforeAutospacing="1" w:after="100" w:afterAutospacing="1"/>
              <w:jc w:val="center"/>
            </w:pPr>
            <w:r w:rsidRPr="0060644B">
              <w:t>80</w:t>
            </w:r>
          </w:p>
        </w:tc>
      </w:tr>
      <w:tr w:rsidR="00C52FFD" w:rsidRPr="0060644B" w:rsidTr="00833AAC">
        <w:trPr>
          <w:gridBefore w:val="1"/>
          <w:gridAfter w:val="1"/>
          <w:wBefore w:w="28" w:type="dxa"/>
          <w:wAfter w:w="20" w:type="dxa"/>
          <w:trHeight w:val="450"/>
        </w:trPr>
        <w:tc>
          <w:tcPr>
            <w:tcW w:w="3624" w:type="dxa"/>
            <w:gridSpan w:val="2"/>
          </w:tcPr>
          <w:p w:rsidR="00C52FFD" w:rsidRPr="0060644B" w:rsidRDefault="00C52FFD" w:rsidP="00B77293">
            <w:pPr>
              <w:pStyle w:val="BodyText"/>
              <w:rPr>
                <w:lang w:val="lt-LT"/>
              </w:rPr>
            </w:pPr>
            <w:r w:rsidRPr="0060644B">
              <w:rPr>
                <w:rFonts w:cs="Arial"/>
                <w:lang w:val="lt-LT"/>
              </w:rPr>
              <w:t>Savivaldybės socialinių paslaugų (išskyrus bendrąsias socialines paslaugas) gavėjų dalis nuo visų socialinių paslaugų gavėjų, proc.</w:t>
            </w:r>
          </w:p>
        </w:tc>
        <w:tc>
          <w:tcPr>
            <w:tcW w:w="2552" w:type="dxa"/>
          </w:tcPr>
          <w:p w:rsidR="00C52FFD" w:rsidRPr="0060644B" w:rsidRDefault="00C52FFD" w:rsidP="00B77293">
            <w:pPr>
              <w:pStyle w:val="BodyText"/>
              <w:rPr>
                <w:lang w:val="lt-LT"/>
              </w:rPr>
            </w:pPr>
            <w:r w:rsidRPr="0060644B">
              <w:rPr>
                <w:lang w:val="lt-LT"/>
              </w:rPr>
              <w:t>Socialinių reikalų departamentas</w:t>
            </w:r>
          </w:p>
        </w:tc>
        <w:tc>
          <w:tcPr>
            <w:tcW w:w="850" w:type="dxa"/>
          </w:tcPr>
          <w:p w:rsidR="00C52FFD" w:rsidRPr="0060644B" w:rsidRDefault="00C52FFD" w:rsidP="00F71D30">
            <w:pPr>
              <w:spacing w:before="100" w:beforeAutospacing="1" w:after="100" w:afterAutospacing="1"/>
              <w:jc w:val="center"/>
            </w:pPr>
            <w:r w:rsidRPr="0060644B">
              <w:t>83</w:t>
            </w:r>
          </w:p>
        </w:tc>
        <w:tc>
          <w:tcPr>
            <w:tcW w:w="992" w:type="dxa"/>
            <w:gridSpan w:val="2"/>
          </w:tcPr>
          <w:p w:rsidR="00C52FFD" w:rsidRPr="0060644B" w:rsidRDefault="00C52FFD" w:rsidP="00F71D30">
            <w:pPr>
              <w:spacing w:before="100" w:beforeAutospacing="1" w:after="100" w:afterAutospacing="1"/>
              <w:jc w:val="center"/>
            </w:pPr>
            <w:r w:rsidRPr="0060644B">
              <w:t>85</w:t>
            </w:r>
          </w:p>
        </w:tc>
        <w:tc>
          <w:tcPr>
            <w:tcW w:w="993" w:type="dxa"/>
            <w:gridSpan w:val="2"/>
          </w:tcPr>
          <w:p w:rsidR="00C52FFD" w:rsidRPr="0060644B" w:rsidRDefault="00C52FFD" w:rsidP="00F71D30">
            <w:pPr>
              <w:spacing w:before="100" w:beforeAutospacing="1" w:after="100" w:afterAutospacing="1"/>
              <w:jc w:val="center"/>
            </w:pPr>
            <w:r w:rsidRPr="0060644B">
              <w:t>85</w:t>
            </w:r>
          </w:p>
        </w:tc>
        <w:tc>
          <w:tcPr>
            <w:tcW w:w="793" w:type="dxa"/>
          </w:tcPr>
          <w:p w:rsidR="00C52FFD" w:rsidRPr="0060644B" w:rsidRDefault="00C52FFD" w:rsidP="00F71D30">
            <w:pPr>
              <w:spacing w:before="100" w:beforeAutospacing="1" w:after="100" w:afterAutospacing="1"/>
              <w:jc w:val="center"/>
            </w:pPr>
            <w:r w:rsidRPr="0060644B">
              <w:t>85</w:t>
            </w:r>
          </w:p>
        </w:tc>
      </w:tr>
      <w:tr w:rsidR="00C52FFD" w:rsidRPr="0060644B" w:rsidTr="00833AAC">
        <w:trPr>
          <w:gridBefore w:val="1"/>
          <w:gridAfter w:val="1"/>
          <w:wBefore w:w="28" w:type="dxa"/>
          <w:wAfter w:w="20" w:type="dxa"/>
          <w:trHeight w:val="450"/>
        </w:trPr>
        <w:tc>
          <w:tcPr>
            <w:tcW w:w="3624" w:type="dxa"/>
            <w:gridSpan w:val="2"/>
          </w:tcPr>
          <w:p w:rsidR="00C52FFD" w:rsidRPr="0060644B" w:rsidRDefault="00C52FFD" w:rsidP="00B77293">
            <w:pPr>
              <w:pStyle w:val="BodyText"/>
              <w:rPr>
                <w:bCs/>
                <w:lang w:val="lt-LT"/>
              </w:rPr>
            </w:pPr>
            <w:r w:rsidRPr="0060644B">
              <w:rPr>
                <w:lang w:val="lt-LT"/>
              </w:rPr>
              <w:t>Vidutinis vaikų, apgyvendintų vaikų globos namuose, skaičius, vnt.</w:t>
            </w:r>
          </w:p>
        </w:tc>
        <w:tc>
          <w:tcPr>
            <w:tcW w:w="2552" w:type="dxa"/>
          </w:tcPr>
          <w:p w:rsidR="00C52FFD" w:rsidRPr="0060644B" w:rsidRDefault="00C52FFD" w:rsidP="00B77293">
            <w:pPr>
              <w:pStyle w:val="BodyText"/>
              <w:rPr>
                <w:lang w:val="lt-LT"/>
              </w:rPr>
            </w:pPr>
            <w:r w:rsidRPr="0060644B">
              <w:rPr>
                <w:lang w:val="lt-LT"/>
              </w:rPr>
              <w:t>Socialinių reikalų departamentas</w:t>
            </w:r>
          </w:p>
        </w:tc>
        <w:tc>
          <w:tcPr>
            <w:tcW w:w="850" w:type="dxa"/>
          </w:tcPr>
          <w:p w:rsidR="00C52FFD" w:rsidRPr="0060644B" w:rsidRDefault="00C52FFD" w:rsidP="00F71D30">
            <w:pPr>
              <w:spacing w:before="100" w:beforeAutospacing="1" w:after="100" w:afterAutospacing="1"/>
              <w:jc w:val="center"/>
            </w:pPr>
            <w:r w:rsidRPr="0060644B">
              <w:t>166</w:t>
            </w:r>
          </w:p>
        </w:tc>
        <w:tc>
          <w:tcPr>
            <w:tcW w:w="992" w:type="dxa"/>
            <w:gridSpan w:val="2"/>
          </w:tcPr>
          <w:p w:rsidR="00C52FFD" w:rsidRPr="0060644B" w:rsidRDefault="00C52FFD" w:rsidP="00F71D30">
            <w:pPr>
              <w:spacing w:before="100" w:beforeAutospacing="1" w:after="100" w:afterAutospacing="1"/>
              <w:jc w:val="center"/>
            </w:pPr>
            <w:r w:rsidRPr="0060644B">
              <w:t>166</w:t>
            </w:r>
          </w:p>
        </w:tc>
        <w:tc>
          <w:tcPr>
            <w:tcW w:w="993" w:type="dxa"/>
            <w:gridSpan w:val="2"/>
          </w:tcPr>
          <w:p w:rsidR="00C52FFD" w:rsidRPr="0060644B" w:rsidRDefault="00C52FFD" w:rsidP="00F71D30">
            <w:pPr>
              <w:spacing w:before="100" w:beforeAutospacing="1" w:after="100" w:afterAutospacing="1"/>
              <w:jc w:val="center"/>
            </w:pPr>
            <w:r w:rsidRPr="0060644B">
              <w:t>166</w:t>
            </w:r>
          </w:p>
        </w:tc>
        <w:tc>
          <w:tcPr>
            <w:tcW w:w="793" w:type="dxa"/>
          </w:tcPr>
          <w:p w:rsidR="00C52FFD" w:rsidRPr="0060644B" w:rsidRDefault="00C52FFD" w:rsidP="00F71D30">
            <w:pPr>
              <w:spacing w:before="100" w:beforeAutospacing="1" w:after="100" w:afterAutospacing="1"/>
              <w:jc w:val="center"/>
            </w:pPr>
            <w:r w:rsidRPr="0060644B">
              <w:t>166</w:t>
            </w:r>
          </w:p>
        </w:tc>
      </w:tr>
      <w:tr w:rsidR="00C52FFD" w:rsidRPr="0060644B" w:rsidTr="00833AAC">
        <w:trPr>
          <w:gridBefore w:val="1"/>
          <w:gridAfter w:val="1"/>
          <w:wBefore w:w="28" w:type="dxa"/>
          <w:wAfter w:w="20" w:type="dxa"/>
          <w:trHeight w:val="450"/>
        </w:trPr>
        <w:tc>
          <w:tcPr>
            <w:tcW w:w="3624" w:type="dxa"/>
            <w:gridSpan w:val="2"/>
          </w:tcPr>
          <w:p w:rsidR="00C52FFD" w:rsidRPr="0060644B" w:rsidRDefault="00C52FFD" w:rsidP="00B77293">
            <w:pPr>
              <w:pStyle w:val="BodyText"/>
              <w:rPr>
                <w:bCs/>
                <w:lang w:val="lt-LT"/>
              </w:rPr>
            </w:pPr>
            <w:r w:rsidRPr="0060644B">
              <w:rPr>
                <w:lang w:val="lt-LT"/>
              </w:rPr>
              <w:t>Gautų skundų dėl vaiko teisių pažeidimų skaičius, vnt.</w:t>
            </w:r>
          </w:p>
        </w:tc>
        <w:tc>
          <w:tcPr>
            <w:tcW w:w="2552" w:type="dxa"/>
          </w:tcPr>
          <w:p w:rsidR="00C52FFD" w:rsidRPr="0060644B" w:rsidRDefault="00C52FFD" w:rsidP="00B77293">
            <w:pPr>
              <w:pStyle w:val="BodyText"/>
              <w:rPr>
                <w:lang w:val="lt-LT"/>
              </w:rPr>
            </w:pPr>
            <w:r w:rsidRPr="0060644B">
              <w:rPr>
                <w:lang w:val="lt-LT"/>
              </w:rPr>
              <w:t>Socialinių reikalų departamentas</w:t>
            </w:r>
          </w:p>
        </w:tc>
        <w:tc>
          <w:tcPr>
            <w:tcW w:w="850" w:type="dxa"/>
          </w:tcPr>
          <w:p w:rsidR="00C52FFD" w:rsidRPr="0060644B" w:rsidRDefault="00C52FFD" w:rsidP="00F71D30">
            <w:pPr>
              <w:spacing w:before="100" w:beforeAutospacing="1" w:after="100" w:afterAutospacing="1"/>
              <w:jc w:val="center"/>
            </w:pPr>
            <w:r w:rsidRPr="0060644B">
              <w:t>186</w:t>
            </w:r>
          </w:p>
        </w:tc>
        <w:tc>
          <w:tcPr>
            <w:tcW w:w="992" w:type="dxa"/>
            <w:gridSpan w:val="2"/>
          </w:tcPr>
          <w:p w:rsidR="00C52FFD" w:rsidRPr="0060644B" w:rsidRDefault="00C52FFD" w:rsidP="00F71D30">
            <w:pPr>
              <w:spacing w:before="100" w:beforeAutospacing="1" w:after="100" w:afterAutospacing="1"/>
              <w:jc w:val="center"/>
            </w:pPr>
            <w:r w:rsidRPr="0060644B">
              <w:t>250</w:t>
            </w:r>
          </w:p>
        </w:tc>
        <w:tc>
          <w:tcPr>
            <w:tcW w:w="993" w:type="dxa"/>
            <w:gridSpan w:val="2"/>
          </w:tcPr>
          <w:p w:rsidR="00C52FFD" w:rsidRPr="0060644B" w:rsidRDefault="00C52FFD" w:rsidP="00F71D30">
            <w:pPr>
              <w:spacing w:before="100" w:beforeAutospacing="1" w:after="100" w:afterAutospacing="1"/>
              <w:jc w:val="center"/>
            </w:pPr>
            <w:r w:rsidRPr="0060644B">
              <w:t>255</w:t>
            </w:r>
          </w:p>
        </w:tc>
        <w:tc>
          <w:tcPr>
            <w:tcW w:w="793" w:type="dxa"/>
          </w:tcPr>
          <w:p w:rsidR="00C52FFD" w:rsidRPr="0060644B" w:rsidRDefault="00C52FFD" w:rsidP="00F71D30">
            <w:pPr>
              <w:spacing w:before="100" w:beforeAutospacing="1" w:after="100" w:afterAutospacing="1"/>
              <w:jc w:val="center"/>
            </w:pPr>
            <w:r w:rsidRPr="0060644B">
              <w:t>260</w:t>
            </w:r>
          </w:p>
        </w:tc>
      </w:tr>
      <w:tr w:rsidR="00C52FFD" w:rsidRPr="0060644B" w:rsidTr="00833AAC">
        <w:trPr>
          <w:gridBefore w:val="1"/>
          <w:gridAfter w:val="1"/>
          <w:wBefore w:w="28" w:type="dxa"/>
          <w:wAfter w:w="20" w:type="dxa"/>
          <w:trHeight w:val="450"/>
        </w:trPr>
        <w:tc>
          <w:tcPr>
            <w:tcW w:w="3624" w:type="dxa"/>
            <w:gridSpan w:val="2"/>
          </w:tcPr>
          <w:p w:rsidR="00C52FFD" w:rsidRPr="0060644B" w:rsidRDefault="00C52FFD" w:rsidP="00B77293">
            <w:pPr>
              <w:pStyle w:val="BodyText"/>
              <w:rPr>
                <w:lang w:val="lt-LT"/>
              </w:rPr>
            </w:pPr>
            <w:r w:rsidRPr="0060644B">
              <w:rPr>
                <w:lang w:val="lt-LT"/>
              </w:rPr>
              <w:t xml:space="preserve">Savivaldybės socialiniam būstui išsinuomoti laukiančių asmenų (šeimų) laukimo trukmė (pagal laukiančiųjų grupes (našlaičius, neįgaliuosius, daugiavaikes šeimas, jaunas šeimas, bendrą sąrašą, socialinio būsto nuomininkus, turinčius </w:t>
            </w:r>
            <w:r>
              <w:rPr>
                <w:lang w:val="lt-LT"/>
              </w:rPr>
              <w:t>teisę į būsto sąlygų pagerinimą</w:t>
            </w:r>
            <w:r w:rsidRPr="0060644B">
              <w:rPr>
                <w:lang w:val="lt-LT"/>
              </w:rPr>
              <w:t>), metai</w:t>
            </w:r>
          </w:p>
        </w:tc>
        <w:tc>
          <w:tcPr>
            <w:tcW w:w="2552" w:type="dxa"/>
          </w:tcPr>
          <w:p w:rsidR="00C52FFD" w:rsidRPr="0060644B" w:rsidRDefault="00C52FFD" w:rsidP="00B77293">
            <w:pPr>
              <w:pStyle w:val="BodyText"/>
              <w:rPr>
                <w:lang w:val="lt-LT"/>
              </w:rPr>
            </w:pPr>
            <w:r w:rsidRPr="0060644B">
              <w:rPr>
                <w:lang w:val="lt-LT"/>
              </w:rPr>
              <w:t>Socialinių reikalų departamentas</w:t>
            </w:r>
          </w:p>
        </w:tc>
        <w:tc>
          <w:tcPr>
            <w:tcW w:w="850" w:type="dxa"/>
          </w:tcPr>
          <w:p w:rsidR="00C52FFD" w:rsidRPr="0060644B" w:rsidRDefault="00C52FFD" w:rsidP="00F71D30">
            <w:pPr>
              <w:spacing w:before="100" w:beforeAutospacing="1" w:after="100" w:afterAutospacing="1"/>
              <w:jc w:val="center"/>
            </w:pPr>
            <w:r w:rsidRPr="0060644B">
              <w:t>13</w:t>
            </w:r>
          </w:p>
        </w:tc>
        <w:tc>
          <w:tcPr>
            <w:tcW w:w="992" w:type="dxa"/>
            <w:gridSpan w:val="2"/>
          </w:tcPr>
          <w:p w:rsidR="00C52FFD" w:rsidRPr="0060644B" w:rsidRDefault="00C52FFD" w:rsidP="00F71D30">
            <w:pPr>
              <w:spacing w:before="100" w:beforeAutospacing="1" w:after="100" w:afterAutospacing="1"/>
              <w:jc w:val="center"/>
            </w:pPr>
            <w:r w:rsidRPr="0060644B">
              <w:t>13</w:t>
            </w:r>
          </w:p>
        </w:tc>
        <w:tc>
          <w:tcPr>
            <w:tcW w:w="993" w:type="dxa"/>
            <w:gridSpan w:val="2"/>
          </w:tcPr>
          <w:p w:rsidR="00C52FFD" w:rsidRPr="0060644B" w:rsidRDefault="00C52FFD" w:rsidP="00F71D30">
            <w:pPr>
              <w:spacing w:before="100" w:beforeAutospacing="1" w:after="100" w:afterAutospacing="1"/>
              <w:jc w:val="center"/>
            </w:pPr>
            <w:r w:rsidRPr="0060644B">
              <w:t>13</w:t>
            </w:r>
          </w:p>
        </w:tc>
        <w:tc>
          <w:tcPr>
            <w:tcW w:w="793" w:type="dxa"/>
          </w:tcPr>
          <w:p w:rsidR="00C52FFD" w:rsidRPr="0060644B" w:rsidRDefault="00C52FFD" w:rsidP="00F71D30">
            <w:pPr>
              <w:spacing w:before="100" w:beforeAutospacing="1" w:after="100" w:afterAutospacing="1"/>
              <w:jc w:val="center"/>
            </w:pPr>
            <w:r w:rsidRPr="0060644B">
              <w:t>13</w:t>
            </w:r>
          </w:p>
        </w:tc>
      </w:tr>
      <w:tr w:rsidR="00C52FFD" w:rsidRPr="0060644B" w:rsidTr="00833AAC">
        <w:trPr>
          <w:gridBefore w:val="1"/>
          <w:gridAfter w:val="1"/>
          <w:wBefore w:w="28" w:type="dxa"/>
          <w:wAfter w:w="20" w:type="dxa"/>
          <w:trHeight w:val="450"/>
        </w:trPr>
        <w:tc>
          <w:tcPr>
            <w:tcW w:w="3624" w:type="dxa"/>
            <w:gridSpan w:val="2"/>
          </w:tcPr>
          <w:p w:rsidR="00C52FFD" w:rsidRPr="0060644B" w:rsidRDefault="00C52FFD" w:rsidP="00B77293">
            <w:pPr>
              <w:pStyle w:val="BodyText"/>
              <w:rPr>
                <w:color w:val="002060"/>
                <w:lang w:val="lt-LT"/>
              </w:rPr>
            </w:pPr>
            <w:r w:rsidRPr="0060644B">
              <w:rPr>
                <w:lang w:val="lt-LT"/>
              </w:rPr>
              <w:t>Per ataskaitinį laikotarpį atnaujintų socialinių būstų skaičius, vnt.</w:t>
            </w:r>
          </w:p>
        </w:tc>
        <w:tc>
          <w:tcPr>
            <w:tcW w:w="2552" w:type="dxa"/>
          </w:tcPr>
          <w:p w:rsidR="00C52FFD" w:rsidRPr="0060644B" w:rsidRDefault="00C52FFD" w:rsidP="00B77293">
            <w:pPr>
              <w:pStyle w:val="BodyText"/>
              <w:rPr>
                <w:color w:val="002060"/>
                <w:lang w:val="lt-LT"/>
              </w:rPr>
            </w:pPr>
            <w:r w:rsidRPr="0060644B">
              <w:rPr>
                <w:lang w:val="lt-LT"/>
              </w:rPr>
              <w:t>Socialinių reikalų departamentas</w:t>
            </w:r>
          </w:p>
        </w:tc>
        <w:tc>
          <w:tcPr>
            <w:tcW w:w="850" w:type="dxa"/>
          </w:tcPr>
          <w:p w:rsidR="00C52FFD" w:rsidRPr="0060644B" w:rsidRDefault="00C52FFD" w:rsidP="00F71D30">
            <w:pPr>
              <w:spacing w:before="100" w:beforeAutospacing="1" w:after="100" w:afterAutospacing="1"/>
              <w:jc w:val="center"/>
            </w:pPr>
            <w:r w:rsidRPr="0060644B">
              <w:t>34</w:t>
            </w:r>
          </w:p>
        </w:tc>
        <w:tc>
          <w:tcPr>
            <w:tcW w:w="992" w:type="dxa"/>
            <w:gridSpan w:val="2"/>
          </w:tcPr>
          <w:p w:rsidR="00C52FFD" w:rsidRPr="0060644B" w:rsidRDefault="00C52FFD" w:rsidP="00F71D30">
            <w:pPr>
              <w:spacing w:before="100" w:beforeAutospacing="1" w:after="100" w:afterAutospacing="1"/>
              <w:jc w:val="center"/>
            </w:pPr>
            <w:r w:rsidRPr="0060644B">
              <w:t>34</w:t>
            </w:r>
          </w:p>
        </w:tc>
        <w:tc>
          <w:tcPr>
            <w:tcW w:w="993" w:type="dxa"/>
            <w:gridSpan w:val="2"/>
          </w:tcPr>
          <w:p w:rsidR="00C52FFD" w:rsidRPr="0060644B" w:rsidRDefault="00C52FFD" w:rsidP="00F71D30">
            <w:pPr>
              <w:spacing w:before="100" w:beforeAutospacing="1" w:after="100" w:afterAutospacing="1"/>
              <w:jc w:val="center"/>
            </w:pPr>
            <w:r w:rsidRPr="0060644B">
              <w:t>30</w:t>
            </w:r>
          </w:p>
        </w:tc>
        <w:tc>
          <w:tcPr>
            <w:tcW w:w="793" w:type="dxa"/>
          </w:tcPr>
          <w:p w:rsidR="00C52FFD" w:rsidRPr="0060644B" w:rsidRDefault="00C52FFD" w:rsidP="00F71D30">
            <w:pPr>
              <w:spacing w:before="100" w:beforeAutospacing="1" w:after="100" w:afterAutospacing="1"/>
              <w:jc w:val="center"/>
            </w:pPr>
            <w:r w:rsidRPr="0060644B">
              <w:t>35</w:t>
            </w:r>
          </w:p>
        </w:tc>
      </w:tr>
      <w:tr w:rsidR="00C52FFD" w:rsidRPr="0060644B" w:rsidTr="00833AAC">
        <w:tblPrEx>
          <w:tblLook w:val="01E0"/>
        </w:tblPrEx>
        <w:trPr>
          <w:gridBefore w:val="1"/>
          <w:gridAfter w:val="1"/>
          <w:wAfter w:w="20" w:type="dxa"/>
          <w:trHeight w:val="292"/>
        </w:trPr>
        <w:tc>
          <w:tcPr>
            <w:tcW w:w="9832" w:type="dxa"/>
            <w:gridSpan w:val="9"/>
          </w:tcPr>
          <w:p w:rsidR="00C52FFD" w:rsidRPr="0060644B" w:rsidRDefault="00C52FFD" w:rsidP="00170565">
            <w:pPr>
              <w:ind w:firstLine="374"/>
              <w:rPr>
                <w:b/>
              </w:rPr>
            </w:pPr>
            <w:r w:rsidRPr="0060644B">
              <w:br w:type="page"/>
            </w:r>
            <w:r w:rsidRPr="0060644B">
              <w:rPr>
                <w:b/>
              </w:rPr>
              <w:t>Numatomas programos įgyvendinimo rezultatas:</w:t>
            </w:r>
          </w:p>
          <w:p w:rsidR="00C52FFD" w:rsidRPr="0060644B" w:rsidRDefault="00C52FFD" w:rsidP="00170565">
            <w:pPr>
              <w:pStyle w:val="Footer"/>
              <w:tabs>
                <w:tab w:val="left" w:pos="540"/>
              </w:tabs>
              <w:ind w:firstLine="374"/>
              <w:jc w:val="both"/>
            </w:pPr>
            <w:r w:rsidRPr="0060644B">
              <w:t>Savivaldybė pagal įstatymų nustatytą sprendimų priėmimo laisvę įgyvendins valstybės deleguotas funkcijas, atsižvelgdama į gyventojų interesus.</w:t>
            </w:r>
          </w:p>
          <w:p w:rsidR="00C52FFD" w:rsidRPr="0060644B" w:rsidRDefault="00C52FFD" w:rsidP="0054785F">
            <w:pPr>
              <w:pStyle w:val="Footer"/>
              <w:tabs>
                <w:tab w:val="left" w:pos="540"/>
              </w:tabs>
              <w:ind w:firstLine="426"/>
              <w:jc w:val="both"/>
              <w:rPr>
                <w:snapToGrid w:val="0"/>
              </w:rPr>
            </w:pPr>
            <w:r w:rsidRPr="0060644B">
              <w:t xml:space="preserve">Asmenims </w:t>
            </w:r>
            <w:r w:rsidRPr="0060644B">
              <w:rPr>
                <w:bCs/>
                <w:noProof/>
              </w:rPr>
              <w:t>dėl</w:t>
            </w:r>
            <w:r w:rsidRPr="0060644B">
              <w:t xml:space="preserve"> neįgalumo ir senyvo amžiaus bei vaikams, netekusiems tėvų globos, teikiant piniginę paramą, sudaroma galimybė naudotis socialinėmis paslaugomis, </w:t>
            </w:r>
            <w:r w:rsidRPr="0060644B">
              <w:rPr>
                <w:bCs/>
                <w:noProof/>
              </w:rPr>
              <w:t xml:space="preserve">mažinama socialinė gyventojų atskirtis. </w:t>
            </w:r>
            <w:r w:rsidRPr="0060644B">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60644B">
              <w:t>užtikrinama socialiai pažeidžiamų gyventojų grupių socialinė integracija.</w:t>
            </w:r>
            <w:r w:rsidRPr="0060644B">
              <w:rPr>
                <w:snapToGrid w:val="0"/>
              </w:rPr>
              <w:t xml:space="preserve"> </w:t>
            </w:r>
          </w:p>
          <w:p w:rsidR="00C52FFD" w:rsidRPr="0060644B" w:rsidRDefault="00C52FFD" w:rsidP="0054785F">
            <w:pPr>
              <w:ind w:firstLine="426"/>
              <w:jc w:val="both"/>
            </w:pPr>
            <w:r w:rsidRPr="0060644B">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52FFD" w:rsidRPr="0060644B" w:rsidRDefault="00C52FFD" w:rsidP="0054785F">
            <w:pPr>
              <w:pStyle w:val="Footer"/>
              <w:tabs>
                <w:tab w:val="left" w:pos="540"/>
              </w:tabs>
              <w:ind w:firstLine="374"/>
              <w:jc w:val="both"/>
            </w:pPr>
            <w:r w:rsidRPr="0060644B">
              <w:t xml:space="preserve">Asmenys (šeimos), turintys teisę į savivaldybių socialinį būstą, įsigys ar išsinuomos būstą. </w:t>
            </w:r>
            <w:r w:rsidRPr="0060644B">
              <w:rPr>
                <w:bCs/>
              </w:rPr>
              <w:t>Už surinktas lėšas atnaujinant savivaldybei priklausančias gyvenamąsias patalpas, pailginamas jų eksploatavimo laikas, taupomi energetiniai resursai</w:t>
            </w:r>
          </w:p>
        </w:tc>
      </w:tr>
      <w:tr w:rsidR="00C52FFD" w:rsidRPr="0060644B" w:rsidTr="00833AAC">
        <w:trPr>
          <w:gridBefore w:val="1"/>
          <w:gridAfter w:val="1"/>
          <w:wAfter w:w="20" w:type="dxa"/>
        </w:trPr>
        <w:tc>
          <w:tcPr>
            <w:tcW w:w="9832" w:type="dxa"/>
            <w:gridSpan w:val="9"/>
          </w:tcPr>
          <w:p w:rsidR="00C52FFD" w:rsidRPr="0060644B" w:rsidRDefault="00C52FFD" w:rsidP="00DA0310">
            <w:pPr>
              <w:pStyle w:val="BodyText"/>
              <w:ind w:firstLine="374"/>
              <w:rPr>
                <w:b/>
                <w:bCs/>
                <w:lang w:val="lt-LT"/>
              </w:rPr>
            </w:pPr>
            <w:r w:rsidRPr="0060644B">
              <w:rPr>
                <w:lang w:val="lt-LT"/>
              </w:rPr>
              <w:br w:type="page"/>
            </w:r>
            <w:r w:rsidRPr="0060644B">
              <w:rPr>
                <w:b/>
                <w:bCs/>
                <w:lang w:val="lt-LT"/>
              </w:rPr>
              <w:t xml:space="preserve">Galimi programos finansavimo variantai: </w:t>
            </w:r>
          </w:p>
          <w:p w:rsidR="00C52FFD" w:rsidRPr="0060644B" w:rsidRDefault="00C52FFD" w:rsidP="0054785F">
            <w:pPr>
              <w:ind w:firstLine="374"/>
              <w:jc w:val="both"/>
            </w:pPr>
            <w:r w:rsidRPr="0060644B">
              <w:t xml:space="preserve">Valstybės biudžeto specialioji tikslinė dotacija savivaldybės biudžetui; valstybės ir savivaldybės biudžeto tarpusavio atsiskaitymų lėšos, </w:t>
            </w:r>
            <w:r w:rsidRPr="0060644B">
              <w:rPr>
                <w:bCs/>
              </w:rPr>
              <w:t>Klaipėdos  miesto  s</w:t>
            </w:r>
            <w:r w:rsidRPr="0060644B">
              <w:t>avivaldybės biudžeto lėšos, Lietuvos Respublikos biudžeto lėšos, valstybės investicijos, ES struktūrinių fondų lėšos, kitos lėšos</w:t>
            </w:r>
          </w:p>
        </w:tc>
      </w:tr>
      <w:tr w:rsidR="00C52FFD" w:rsidRPr="0060644B" w:rsidTr="00833AAC">
        <w:trPr>
          <w:gridBefore w:val="1"/>
          <w:gridAfter w:val="1"/>
          <w:wAfter w:w="20" w:type="dxa"/>
        </w:trPr>
        <w:tc>
          <w:tcPr>
            <w:tcW w:w="9832" w:type="dxa"/>
            <w:gridSpan w:val="9"/>
          </w:tcPr>
          <w:p w:rsidR="00C52FFD" w:rsidRPr="0060644B" w:rsidRDefault="00C52FFD" w:rsidP="0060644B">
            <w:pPr>
              <w:ind w:firstLine="426"/>
              <w:jc w:val="both"/>
              <w:rPr>
                <w:b/>
                <w:bCs/>
              </w:rPr>
            </w:pPr>
            <w:r w:rsidRPr="0060644B">
              <w:br w:type="page"/>
            </w:r>
            <w:r w:rsidRPr="0060644B">
              <w:rPr>
                <w:b/>
              </w:rPr>
              <w:t>Klaipėdos miesto 2013</w:t>
            </w:r>
            <w:r>
              <w:rPr>
                <w:b/>
              </w:rPr>
              <w:t>–</w:t>
            </w:r>
            <w:r w:rsidRPr="0060644B">
              <w:rPr>
                <w:b/>
              </w:rPr>
              <w:t>2020 metų strateginio plėtros plano dalys, susijusios su vykdoma programa:</w:t>
            </w:r>
          </w:p>
          <w:p w:rsidR="00C52FFD" w:rsidRPr="0060644B" w:rsidRDefault="00C52FFD" w:rsidP="0060644B">
            <w:pPr>
              <w:ind w:firstLine="426"/>
              <w:jc w:val="both"/>
              <w:rPr>
                <w:rFonts w:eastAsia="SimSun"/>
                <w:lang w:eastAsia="lt-LT"/>
              </w:rPr>
            </w:pPr>
            <w:r w:rsidRPr="0060644B">
              <w:rPr>
                <w:rFonts w:eastAsia="SimSun"/>
                <w:caps/>
              </w:rPr>
              <w:t>1.3.1</w:t>
            </w:r>
            <w:r w:rsidRPr="0060644B">
              <w:rPr>
                <w:rFonts w:eastAsia="SimSun"/>
              </w:rPr>
              <w:t xml:space="preserve"> uždavinys</w:t>
            </w:r>
            <w:r w:rsidRPr="0060644B">
              <w:rPr>
                <w:rFonts w:eastAsia="SimSun"/>
                <w:caps/>
              </w:rPr>
              <w:t xml:space="preserve">. </w:t>
            </w:r>
            <w:r w:rsidRPr="0060644B">
              <w:rPr>
                <w:rFonts w:eastAsia="SimSun"/>
                <w:lang w:eastAsia="lt-LT"/>
              </w:rPr>
              <w:t>Didinti bendrųjų socialinių paslaugų įvairovę ir aprėptį.</w:t>
            </w:r>
          </w:p>
          <w:p w:rsidR="00C52FFD" w:rsidRPr="0060644B" w:rsidRDefault="00C52FFD" w:rsidP="0060644B">
            <w:pPr>
              <w:ind w:firstLine="426"/>
              <w:jc w:val="both"/>
              <w:rPr>
                <w:rFonts w:eastAsia="SimSun"/>
                <w:lang w:eastAsia="lt-LT"/>
              </w:rPr>
            </w:pPr>
            <w:r w:rsidRPr="0060644B">
              <w:rPr>
                <w:rFonts w:eastAsia="SimSun"/>
                <w:caps/>
              </w:rPr>
              <w:t xml:space="preserve">1.3.2 </w:t>
            </w:r>
            <w:r w:rsidRPr="0060644B">
              <w:rPr>
                <w:rFonts w:eastAsia="SimSun"/>
              </w:rPr>
              <w:t>uždavinys</w:t>
            </w:r>
            <w:r w:rsidRPr="0060644B">
              <w:rPr>
                <w:rFonts w:eastAsia="SimSun"/>
                <w:caps/>
              </w:rPr>
              <w:t xml:space="preserve">. </w:t>
            </w:r>
            <w:r w:rsidRPr="0060644B">
              <w:rPr>
                <w:rFonts w:eastAsia="SimSun"/>
                <w:lang w:eastAsia="lt-LT"/>
              </w:rPr>
              <w:t>Didinti socialinės priežiūros paslaugų aprėptį ir prieinamumą.</w:t>
            </w:r>
          </w:p>
          <w:p w:rsidR="00C52FFD" w:rsidRPr="0060644B" w:rsidRDefault="00C52FFD" w:rsidP="0060644B">
            <w:pPr>
              <w:ind w:firstLine="426"/>
              <w:jc w:val="both"/>
              <w:rPr>
                <w:rFonts w:eastAsia="SimSun"/>
                <w:lang w:eastAsia="lt-LT"/>
              </w:rPr>
            </w:pPr>
            <w:r w:rsidRPr="0060644B">
              <w:rPr>
                <w:rFonts w:eastAsia="SimSun"/>
                <w:caps/>
              </w:rPr>
              <w:t>1.3.3</w:t>
            </w:r>
            <w:r w:rsidRPr="0060644B">
              <w:rPr>
                <w:rFonts w:eastAsia="SimSun"/>
              </w:rPr>
              <w:t xml:space="preserve"> uždavinys</w:t>
            </w:r>
            <w:r w:rsidRPr="0060644B">
              <w:rPr>
                <w:rFonts w:eastAsia="SimSun"/>
                <w:caps/>
              </w:rPr>
              <w:t xml:space="preserve">. </w:t>
            </w:r>
            <w:r w:rsidRPr="0060644B">
              <w:rPr>
                <w:rFonts w:eastAsia="SimSun"/>
                <w:lang w:eastAsia="lt-LT"/>
              </w:rPr>
              <w:t>Didinti socialinės globos paslaugų aprėptį ir prieinamumą.</w:t>
            </w:r>
          </w:p>
          <w:p w:rsidR="00C52FFD" w:rsidRPr="0060644B" w:rsidRDefault="00C52FFD" w:rsidP="0060644B">
            <w:pPr>
              <w:ind w:firstLine="426"/>
              <w:jc w:val="both"/>
            </w:pPr>
            <w:r w:rsidRPr="0060644B">
              <w:rPr>
                <w:rFonts w:eastAsia="SimSun"/>
                <w:caps/>
              </w:rPr>
              <w:t xml:space="preserve">1.3.4 </w:t>
            </w:r>
            <w:r w:rsidRPr="0060644B">
              <w:rPr>
                <w:rFonts w:eastAsia="SimSun"/>
              </w:rPr>
              <w:t>uždavinys</w:t>
            </w:r>
            <w:r w:rsidRPr="0060644B">
              <w:rPr>
                <w:rFonts w:eastAsia="SimSun"/>
                <w:caps/>
              </w:rPr>
              <w:t xml:space="preserve">. </w:t>
            </w:r>
            <w:r w:rsidRPr="0060644B">
              <w:t>Didinti socialinės paramos tikslingumą, prieinamumą, administravimo kokybę bei efektyvumą.</w:t>
            </w:r>
          </w:p>
          <w:p w:rsidR="00C52FFD" w:rsidRPr="0060644B" w:rsidRDefault="00C52FFD" w:rsidP="0060644B">
            <w:pPr>
              <w:ind w:firstLine="426"/>
              <w:jc w:val="both"/>
              <w:rPr>
                <w:rFonts w:eastAsia="SimSun"/>
                <w:lang w:eastAsia="lt-LT"/>
              </w:rPr>
            </w:pPr>
            <w:r w:rsidRPr="0060644B">
              <w:rPr>
                <w:rFonts w:eastAsia="SimSun"/>
                <w:caps/>
              </w:rPr>
              <w:t xml:space="preserve">1.3.5 </w:t>
            </w:r>
            <w:r w:rsidRPr="0060644B">
              <w:rPr>
                <w:rFonts w:eastAsia="SimSun"/>
              </w:rPr>
              <w:t>uždavinys</w:t>
            </w:r>
            <w:r w:rsidRPr="0060644B">
              <w:rPr>
                <w:rFonts w:eastAsia="SimSun"/>
                <w:caps/>
              </w:rPr>
              <w:t xml:space="preserve">. </w:t>
            </w:r>
            <w:r w:rsidRPr="0060644B">
              <w:rPr>
                <w:rFonts w:eastAsia="SimSun"/>
                <w:lang w:eastAsia="lt-LT"/>
              </w:rPr>
              <w:t>Plėsti socialinio būsto fondą ir gerinti savivaldybės gyvenamojo fondo kokybę</w:t>
            </w:r>
          </w:p>
        </w:tc>
      </w:tr>
      <w:tr w:rsidR="00C52FFD" w:rsidRPr="0060644B" w:rsidTr="00833AAC">
        <w:trPr>
          <w:gridBefore w:val="1"/>
          <w:gridAfter w:val="1"/>
          <w:wAfter w:w="20" w:type="dxa"/>
        </w:trPr>
        <w:tc>
          <w:tcPr>
            <w:tcW w:w="9832" w:type="dxa"/>
            <w:gridSpan w:val="9"/>
          </w:tcPr>
          <w:p w:rsidR="00C52FFD" w:rsidRPr="0060644B" w:rsidRDefault="00C52FFD" w:rsidP="00DE62A8">
            <w:pPr>
              <w:pStyle w:val="BodyText"/>
              <w:ind w:firstLine="374"/>
              <w:rPr>
                <w:b/>
                <w:lang w:val="lt-LT"/>
              </w:rPr>
            </w:pPr>
            <w:r w:rsidRPr="0060644B">
              <w:rPr>
                <w:b/>
                <w:lang w:val="lt-LT"/>
              </w:rPr>
              <w:t xml:space="preserve">Susiję Lietuvos Respublikos ir savivaldybės teisės aktai: </w:t>
            </w:r>
          </w:p>
          <w:p w:rsidR="00C52FFD" w:rsidRPr="0060644B" w:rsidRDefault="00C52FFD" w:rsidP="00975921">
            <w:pPr>
              <w:pStyle w:val="Title"/>
              <w:ind w:firstLine="374"/>
              <w:jc w:val="both"/>
              <w:rPr>
                <w:b w:val="0"/>
              </w:rPr>
            </w:pPr>
            <w:r w:rsidRPr="0060644B">
              <w:rPr>
                <w:b w:val="0"/>
              </w:rPr>
              <w:t xml:space="preserve">Lietuvos Respublikos biudžeto sandaros įstatymas; Lietuvos Respublikos 2013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w:t>
            </w:r>
            <w:r w:rsidRPr="004B0622">
              <w:rPr>
                <w:b w:val="0"/>
              </w:rPr>
              <w:t>teikimo ir Materialinės pagalbos teikimo Lietuvos Respublikos piliečiams, nukentėjusiems užsienio valstybėse, taisyklių patvirtinimo“; Lietuvos Respublikos neįgaliųjų</w:t>
            </w:r>
            <w:r w:rsidRPr="0060644B">
              <w:rPr>
                <w:b w:val="0"/>
              </w:rPr>
              <w:t xml:space="preserve">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60644B">
              <w:rPr>
                <w:b w:val="0"/>
                <w:bCs w:val="0"/>
              </w:rPr>
              <w:t xml:space="preserve">Valstybės paramos būstui įsigyti ar išsinuomoti bei daugiabučiams namams modernizuoti įstatymo įgyvendinimo įstatymas, Lietuvos Respublikos Vyriausybės nutarimas „Dėl </w:t>
            </w:r>
            <w:r w:rsidRPr="0060644B">
              <w:rPr>
                <w:b w:val="0"/>
                <w:sz w:val="22"/>
                <w:szCs w:val="22"/>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60644B">
              <w:rPr>
                <w:b w:val="0"/>
                <w:bCs w:val="0"/>
              </w:rPr>
              <w:t xml:space="preserve">, įstatymo 9 straipsnio įgyvendinimo tvarkos“; </w:t>
            </w:r>
            <w:r w:rsidRPr="0060644B">
              <w:rPr>
                <w:b w:val="0"/>
              </w:rPr>
              <w:t xml:space="preserve">Klaipėdos miesto savivaldybės tarybos </w:t>
            </w:r>
            <w:r>
              <w:rPr>
                <w:b w:val="0"/>
                <w:bCs w:val="0"/>
                <w:color w:val="000000"/>
              </w:rPr>
              <w:t>sprendimu patvirtinti</w:t>
            </w:r>
            <w:r w:rsidRPr="0060644B">
              <w:rPr>
                <w:b w:val="0"/>
                <w:bCs w:val="0"/>
                <w:color w:val="000000"/>
              </w:rPr>
              <w:t xml:space="preserve"> </w:t>
            </w:r>
            <w:r w:rsidRPr="0060644B">
              <w:rPr>
                <w:b w:val="0"/>
                <w:color w:val="000000"/>
              </w:rPr>
              <w:t xml:space="preserve">Klaipėdos miesto savivaldybės veiklos 2012–2015 metų prioritetai; </w:t>
            </w:r>
            <w:r w:rsidRPr="0060644B">
              <w:rPr>
                <w:b w:val="0"/>
              </w:rPr>
              <w:t xml:space="preserve">Klaipėdos miesto savivaldybės tarybos </w:t>
            </w:r>
            <w:r w:rsidRPr="0060644B">
              <w:rPr>
                <w:b w:val="0"/>
                <w:bCs w:val="0"/>
                <w:color w:val="000000"/>
              </w:rPr>
              <w:t xml:space="preserve">2013 m. sausio  18 d. sprendimas Nr. T1-18 „Dėl projekto „Integralios socialinės globos paslaugų teikimas Klaipėdos mieste“ įgyvendinimo; </w:t>
            </w:r>
            <w:r w:rsidRPr="0060644B">
              <w:rPr>
                <w:b w:val="0"/>
              </w:rPr>
              <w:t xml:space="preserve">Klaipėdos miesto savivaldybės tarybos </w:t>
            </w:r>
            <w:r w:rsidRPr="0060644B">
              <w:rPr>
                <w:b w:val="0"/>
                <w:bCs w:val="0"/>
                <w:color w:val="000000"/>
              </w:rPr>
              <w:t xml:space="preserve">sprendimu patvirtintas Nemokamo mokinių maitinimo rūšių ir socialinės paramos mokiniams teikimo tvarkos aprašas; </w:t>
            </w:r>
            <w:r w:rsidRPr="0060644B">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60644B">
              <w:t xml:space="preserve"> </w:t>
            </w:r>
            <w:r w:rsidRPr="0060644B">
              <w:rPr>
                <w:b w:val="0"/>
              </w:rPr>
              <w:t>Socialinių projektų dalinio finansavimo iš Klaipėdos miesto savivaldybės biudžeto lėšų skyrimo ir atsiskaitymo už panaudotas lėšas tvarka</w:t>
            </w:r>
          </w:p>
        </w:tc>
      </w:tr>
    </w:tbl>
    <w:p w:rsidR="00C52FFD" w:rsidRPr="0060644B" w:rsidRDefault="00C52FFD" w:rsidP="00B92051">
      <w:pPr>
        <w:jc w:val="center"/>
      </w:pPr>
    </w:p>
    <w:p w:rsidR="00C52FFD" w:rsidRPr="0060644B" w:rsidRDefault="00C52FFD" w:rsidP="00B92051">
      <w:pPr>
        <w:jc w:val="center"/>
      </w:pPr>
      <w:r w:rsidRPr="0060644B">
        <w:t>____________________________</w:t>
      </w:r>
    </w:p>
    <w:sectPr w:rsidR="00C52FFD" w:rsidRPr="0060644B" w:rsidSect="00E3343E">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FD" w:rsidRDefault="00C52FFD" w:rsidP="00E615AE">
      <w:pPr>
        <w:pStyle w:val="Heading5"/>
      </w:pPr>
      <w:r>
        <w:separator/>
      </w:r>
    </w:p>
  </w:endnote>
  <w:endnote w:type="continuationSeparator" w:id="0">
    <w:p w:rsidR="00C52FFD" w:rsidRDefault="00C52FFD" w:rsidP="00E615AE">
      <w:pPr>
        <w:pStyle w:val="Heading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FD" w:rsidRDefault="00C52FFD" w:rsidP="00E615AE">
      <w:pPr>
        <w:pStyle w:val="Heading5"/>
      </w:pPr>
      <w:r>
        <w:separator/>
      </w:r>
    </w:p>
  </w:footnote>
  <w:footnote w:type="continuationSeparator" w:id="0">
    <w:p w:rsidR="00C52FFD" w:rsidRDefault="00C52FFD" w:rsidP="00E615AE">
      <w:pPr>
        <w:pStyle w:val="Heading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FD" w:rsidRDefault="00C52FFD"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FFD" w:rsidRDefault="00C52F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FD" w:rsidRDefault="00C52FFD"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52FFD" w:rsidRDefault="00C52F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D49"/>
    <w:multiLevelType w:val="hybridMultilevel"/>
    <w:tmpl w:val="7144CFB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C733D2C"/>
    <w:multiLevelType w:val="hybridMultilevel"/>
    <w:tmpl w:val="4C62D752"/>
    <w:lvl w:ilvl="0" w:tplc="21C4CA38">
      <w:start w:val="2013"/>
      <w:numFmt w:val="bullet"/>
      <w:lvlText w:val="-"/>
      <w:lvlJc w:val="left"/>
      <w:pPr>
        <w:ind w:left="786" w:hanging="360"/>
      </w:pPr>
      <w:rPr>
        <w:rFonts w:ascii="Times New Roman" w:eastAsia="Times New Roman" w:hAnsi="Times New Roman" w:hint="default"/>
      </w:rPr>
    </w:lvl>
    <w:lvl w:ilvl="1" w:tplc="04270003" w:tentative="1">
      <w:start w:val="1"/>
      <w:numFmt w:val="bullet"/>
      <w:lvlText w:val="o"/>
      <w:lvlJc w:val="left"/>
      <w:pPr>
        <w:ind w:left="1506" w:hanging="360"/>
      </w:pPr>
      <w:rPr>
        <w:rFonts w:ascii="Courier New" w:hAnsi="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1447"/>
    <w:rsid w:val="00004C85"/>
    <w:rsid w:val="000066DC"/>
    <w:rsid w:val="00007AF7"/>
    <w:rsid w:val="000153AD"/>
    <w:rsid w:val="0003282B"/>
    <w:rsid w:val="00033689"/>
    <w:rsid w:val="000366F2"/>
    <w:rsid w:val="00041FB4"/>
    <w:rsid w:val="00046E79"/>
    <w:rsid w:val="000526BF"/>
    <w:rsid w:val="00063774"/>
    <w:rsid w:val="000718D4"/>
    <w:rsid w:val="00072C44"/>
    <w:rsid w:val="00075360"/>
    <w:rsid w:val="00083E27"/>
    <w:rsid w:val="00085543"/>
    <w:rsid w:val="0009544E"/>
    <w:rsid w:val="0009669D"/>
    <w:rsid w:val="00096C50"/>
    <w:rsid w:val="000A6CD5"/>
    <w:rsid w:val="000A6D34"/>
    <w:rsid w:val="000B00ED"/>
    <w:rsid w:val="000B18C2"/>
    <w:rsid w:val="000C7A87"/>
    <w:rsid w:val="000D1838"/>
    <w:rsid w:val="000D27C7"/>
    <w:rsid w:val="000D352A"/>
    <w:rsid w:val="000E16BF"/>
    <w:rsid w:val="000E3119"/>
    <w:rsid w:val="000E3C01"/>
    <w:rsid w:val="000F0923"/>
    <w:rsid w:val="0010303F"/>
    <w:rsid w:val="00110976"/>
    <w:rsid w:val="00110C20"/>
    <w:rsid w:val="00113E1F"/>
    <w:rsid w:val="001226AF"/>
    <w:rsid w:val="00130853"/>
    <w:rsid w:val="00141F08"/>
    <w:rsid w:val="00146F55"/>
    <w:rsid w:val="001475D1"/>
    <w:rsid w:val="00156E18"/>
    <w:rsid w:val="00170565"/>
    <w:rsid w:val="001712FB"/>
    <w:rsid w:val="00172780"/>
    <w:rsid w:val="001875C5"/>
    <w:rsid w:val="001925A3"/>
    <w:rsid w:val="00196199"/>
    <w:rsid w:val="001A05F8"/>
    <w:rsid w:val="001A433E"/>
    <w:rsid w:val="001A6474"/>
    <w:rsid w:val="001A760A"/>
    <w:rsid w:val="001C06C3"/>
    <w:rsid w:val="001C0810"/>
    <w:rsid w:val="001C44C3"/>
    <w:rsid w:val="001C5086"/>
    <w:rsid w:val="001E0A3D"/>
    <w:rsid w:val="001F221A"/>
    <w:rsid w:val="001F296B"/>
    <w:rsid w:val="001F5256"/>
    <w:rsid w:val="00200630"/>
    <w:rsid w:val="002035AA"/>
    <w:rsid w:val="00203B0F"/>
    <w:rsid w:val="00206048"/>
    <w:rsid w:val="00226A8E"/>
    <w:rsid w:val="0022717A"/>
    <w:rsid w:val="002322EA"/>
    <w:rsid w:val="002412E7"/>
    <w:rsid w:val="002454FB"/>
    <w:rsid w:val="00247EDD"/>
    <w:rsid w:val="002571BB"/>
    <w:rsid w:val="00261C6B"/>
    <w:rsid w:val="002634ED"/>
    <w:rsid w:val="002662B6"/>
    <w:rsid w:val="00266B0A"/>
    <w:rsid w:val="002673C4"/>
    <w:rsid w:val="002741DB"/>
    <w:rsid w:val="002741E4"/>
    <w:rsid w:val="00276777"/>
    <w:rsid w:val="00280764"/>
    <w:rsid w:val="00281D87"/>
    <w:rsid w:val="00282881"/>
    <w:rsid w:val="002B6FF4"/>
    <w:rsid w:val="002B7BA1"/>
    <w:rsid w:val="002C04F5"/>
    <w:rsid w:val="002C2183"/>
    <w:rsid w:val="002C74A3"/>
    <w:rsid w:val="002E1F33"/>
    <w:rsid w:val="002E6296"/>
    <w:rsid w:val="002F30D7"/>
    <w:rsid w:val="003005B8"/>
    <w:rsid w:val="00307E81"/>
    <w:rsid w:val="00314822"/>
    <w:rsid w:val="00315770"/>
    <w:rsid w:val="003175D1"/>
    <w:rsid w:val="00322EC3"/>
    <w:rsid w:val="00324AE0"/>
    <w:rsid w:val="00326320"/>
    <w:rsid w:val="00331454"/>
    <w:rsid w:val="00334D1F"/>
    <w:rsid w:val="00337CB3"/>
    <w:rsid w:val="003400BD"/>
    <w:rsid w:val="00340370"/>
    <w:rsid w:val="0034228C"/>
    <w:rsid w:val="00342C4A"/>
    <w:rsid w:val="00350FB1"/>
    <w:rsid w:val="00351FEA"/>
    <w:rsid w:val="003636FC"/>
    <w:rsid w:val="00364338"/>
    <w:rsid w:val="00364A82"/>
    <w:rsid w:val="00370921"/>
    <w:rsid w:val="0037382E"/>
    <w:rsid w:val="003745CF"/>
    <w:rsid w:val="0038124A"/>
    <w:rsid w:val="0038329D"/>
    <w:rsid w:val="003835D6"/>
    <w:rsid w:val="00386830"/>
    <w:rsid w:val="0038799E"/>
    <w:rsid w:val="00390E10"/>
    <w:rsid w:val="00391619"/>
    <w:rsid w:val="003B2A68"/>
    <w:rsid w:val="003B3EF1"/>
    <w:rsid w:val="003B5567"/>
    <w:rsid w:val="003C122C"/>
    <w:rsid w:val="003C3A8A"/>
    <w:rsid w:val="003C71F4"/>
    <w:rsid w:val="003D0C46"/>
    <w:rsid w:val="003D214D"/>
    <w:rsid w:val="003D5C88"/>
    <w:rsid w:val="003E4351"/>
    <w:rsid w:val="003F2085"/>
    <w:rsid w:val="003F4F0C"/>
    <w:rsid w:val="004009B0"/>
    <w:rsid w:val="00400DCC"/>
    <w:rsid w:val="00407166"/>
    <w:rsid w:val="004137F5"/>
    <w:rsid w:val="00425221"/>
    <w:rsid w:val="00430881"/>
    <w:rsid w:val="00436FD7"/>
    <w:rsid w:val="0044564F"/>
    <w:rsid w:val="004519E6"/>
    <w:rsid w:val="004566D2"/>
    <w:rsid w:val="0046518F"/>
    <w:rsid w:val="004678BC"/>
    <w:rsid w:val="00472EB4"/>
    <w:rsid w:val="004771DE"/>
    <w:rsid w:val="004814C2"/>
    <w:rsid w:val="004832C5"/>
    <w:rsid w:val="0048445B"/>
    <w:rsid w:val="00487430"/>
    <w:rsid w:val="00491685"/>
    <w:rsid w:val="00493949"/>
    <w:rsid w:val="004953F4"/>
    <w:rsid w:val="00495C77"/>
    <w:rsid w:val="004A5A18"/>
    <w:rsid w:val="004B0622"/>
    <w:rsid w:val="004C1F7D"/>
    <w:rsid w:val="004C55EA"/>
    <w:rsid w:val="004D1380"/>
    <w:rsid w:val="004D1477"/>
    <w:rsid w:val="004D7875"/>
    <w:rsid w:val="004E0EF2"/>
    <w:rsid w:val="004E4126"/>
    <w:rsid w:val="004E429A"/>
    <w:rsid w:val="004E4D62"/>
    <w:rsid w:val="004F3ADD"/>
    <w:rsid w:val="004F6E5C"/>
    <w:rsid w:val="00500274"/>
    <w:rsid w:val="00514DE6"/>
    <w:rsid w:val="005207D1"/>
    <w:rsid w:val="00524F3E"/>
    <w:rsid w:val="00530893"/>
    <w:rsid w:val="00533876"/>
    <w:rsid w:val="00535D8C"/>
    <w:rsid w:val="0054785F"/>
    <w:rsid w:val="00547946"/>
    <w:rsid w:val="005516C9"/>
    <w:rsid w:val="005721F5"/>
    <w:rsid w:val="00583489"/>
    <w:rsid w:val="0058483A"/>
    <w:rsid w:val="00587A05"/>
    <w:rsid w:val="005944C4"/>
    <w:rsid w:val="00595B27"/>
    <w:rsid w:val="005A429A"/>
    <w:rsid w:val="005A48A0"/>
    <w:rsid w:val="005A4984"/>
    <w:rsid w:val="005B36CD"/>
    <w:rsid w:val="005C0833"/>
    <w:rsid w:val="005C7171"/>
    <w:rsid w:val="005C7C1E"/>
    <w:rsid w:val="005D16CD"/>
    <w:rsid w:val="005D58A9"/>
    <w:rsid w:val="005D65A4"/>
    <w:rsid w:val="005E32A9"/>
    <w:rsid w:val="005E62DC"/>
    <w:rsid w:val="005F15BA"/>
    <w:rsid w:val="005F4225"/>
    <w:rsid w:val="005F57A0"/>
    <w:rsid w:val="00601760"/>
    <w:rsid w:val="00601A9C"/>
    <w:rsid w:val="00601B78"/>
    <w:rsid w:val="00601DCB"/>
    <w:rsid w:val="006039A4"/>
    <w:rsid w:val="0060644B"/>
    <w:rsid w:val="00606B79"/>
    <w:rsid w:val="00611D16"/>
    <w:rsid w:val="00612B04"/>
    <w:rsid w:val="00612BEB"/>
    <w:rsid w:val="00615B57"/>
    <w:rsid w:val="00626F1A"/>
    <w:rsid w:val="0063252E"/>
    <w:rsid w:val="00634C09"/>
    <w:rsid w:val="00640078"/>
    <w:rsid w:val="00644167"/>
    <w:rsid w:val="00645E8F"/>
    <w:rsid w:val="00647BFA"/>
    <w:rsid w:val="00650F99"/>
    <w:rsid w:val="00651FBA"/>
    <w:rsid w:val="00656A7F"/>
    <w:rsid w:val="00663B02"/>
    <w:rsid w:val="00666E97"/>
    <w:rsid w:val="00675400"/>
    <w:rsid w:val="00684264"/>
    <w:rsid w:val="00684C97"/>
    <w:rsid w:val="006927A4"/>
    <w:rsid w:val="006A5624"/>
    <w:rsid w:val="006B2D15"/>
    <w:rsid w:val="006B621A"/>
    <w:rsid w:val="006B73F8"/>
    <w:rsid w:val="006C4646"/>
    <w:rsid w:val="006C5BEF"/>
    <w:rsid w:val="006C715F"/>
    <w:rsid w:val="006C7DDF"/>
    <w:rsid w:val="006D1E73"/>
    <w:rsid w:val="006D7BA1"/>
    <w:rsid w:val="006E2123"/>
    <w:rsid w:val="006E3C32"/>
    <w:rsid w:val="006E5D4C"/>
    <w:rsid w:val="006F6B3D"/>
    <w:rsid w:val="0070096A"/>
    <w:rsid w:val="00704591"/>
    <w:rsid w:val="007052D3"/>
    <w:rsid w:val="007126EA"/>
    <w:rsid w:val="007129EA"/>
    <w:rsid w:val="0071754F"/>
    <w:rsid w:val="00725256"/>
    <w:rsid w:val="00732619"/>
    <w:rsid w:val="00734638"/>
    <w:rsid w:val="00750B08"/>
    <w:rsid w:val="00751263"/>
    <w:rsid w:val="00751569"/>
    <w:rsid w:val="0076347E"/>
    <w:rsid w:val="00766F0B"/>
    <w:rsid w:val="007707E2"/>
    <w:rsid w:val="007715CD"/>
    <w:rsid w:val="00772370"/>
    <w:rsid w:val="00774EC4"/>
    <w:rsid w:val="00784EE2"/>
    <w:rsid w:val="00786609"/>
    <w:rsid w:val="00796E02"/>
    <w:rsid w:val="007B4E0D"/>
    <w:rsid w:val="007B640C"/>
    <w:rsid w:val="007C1B4C"/>
    <w:rsid w:val="007D24C4"/>
    <w:rsid w:val="007D4DD9"/>
    <w:rsid w:val="007E6CA6"/>
    <w:rsid w:val="007F0231"/>
    <w:rsid w:val="007F0AB8"/>
    <w:rsid w:val="007F114E"/>
    <w:rsid w:val="007F13D5"/>
    <w:rsid w:val="00804060"/>
    <w:rsid w:val="0082328F"/>
    <w:rsid w:val="00825D60"/>
    <w:rsid w:val="0083044E"/>
    <w:rsid w:val="00833AAC"/>
    <w:rsid w:val="0083475C"/>
    <w:rsid w:val="00835E1B"/>
    <w:rsid w:val="008477AA"/>
    <w:rsid w:val="00854403"/>
    <w:rsid w:val="0085441C"/>
    <w:rsid w:val="008551A8"/>
    <w:rsid w:val="008604E6"/>
    <w:rsid w:val="00863710"/>
    <w:rsid w:val="0086712D"/>
    <w:rsid w:val="00874C9E"/>
    <w:rsid w:val="00892018"/>
    <w:rsid w:val="008951C6"/>
    <w:rsid w:val="008963EA"/>
    <w:rsid w:val="008A7587"/>
    <w:rsid w:val="008B02AD"/>
    <w:rsid w:val="008B3622"/>
    <w:rsid w:val="008B5EF3"/>
    <w:rsid w:val="008C5723"/>
    <w:rsid w:val="008C6410"/>
    <w:rsid w:val="008C6F21"/>
    <w:rsid w:val="008D12A0"/>
    <w:rsid w:val="008D65CE"/>
    <w:rsid w:val="008E382D"/>
    <w:rsid w:val="008E5F24"/>
    <w:rsid w:val="008E6AF7"/>
    <w:rsid w:val="008F5418"/>
    <w:rsid w:val="008F7D6E"/>
    <w:rsid w:val="009016BA"/>
    <w:rsid w:val="00920543"/>
    <w:rsid w:val="00925B14"/>
    <w:rsid w:val="009335DC"/>
    <w:rsid w:val="00942224"/>
    <w:rsid w:val="00942CC2"/>
    <w:rsid w:val="00944343"/>
    <w:rsid w:val="00953130"/>
    <w:rsid w:val="00970B9E"/>
    <w:rsid w:val="00975921"/>
    <w:rsid w:val="009762C6"/>
    <w:rsid w:val="009826DD"/>
    <w:rsid w:val="0098386B"/>
    <w:rsid w:val="009843D5"/>
    <w:rsid w:val="009878F3"/>
    <w:rsid w:val="009A1789"/>
    <w:rsid w:val="009B091B"/>
    <w:rsid w:val="009B1A0C"/>
    <w:rsid w:val="009B2259"/>
    <w:rsid w:val="009B4B0C"/>
    <w:rsid w:val="009B75F8"/>
    <w:rsid w:val="009C302D"/>
    <w:rsid w:val="009C7697"/>
    <w:rsid w:val="009D001A"/>
    <w:rsid w:val="009D1A5F"/>
    <w:rsid w:val="009D3699"/>
    <w:rsid w:val="009D6A93"/>
    <w:rsid w:val="009D72A7"/>
    <w:rsid w:val="009E0318"/>
    <w:rsid w:val="009E1197"/>
    <w:rsid w:val="009E1473"/>
    <w:rsid w:val="00A020C9"/>
    <w:rsid w:val="00A021FB"/>
    <w:rsid w:val="00A0321D"/>
    <w:rsid w:val="00A045A4"/>
    <w:rsid w:val="00A074DE"/>
    <w:rsid w:val="00A10F85"/>
    <w:rsid w:val="00A12AF1"/>
    <w:rsid w:val="00A177F5"/>
    <w:rsid w:val="00A23791"/>
    <w:rsid w:val="00A23901"/>
    <w:rsid w:val="00A26BC2"/>
    <w:rsid w:val="00A31AC3"/>
    <w:rsid w:val="00A33272"/>
    <w:rsid w:val="00A33FE1"/>
    <w:rsid w:val="00A36FD4"/>
    <w:rsid w:val="00A4213E"/>
    <w:rsid w:val="00A440EA"/>
    <w:rsid w:val="00A445F2"/>
    <w:rsid w:val="00A5097E"/>
    <w:rsid w:val="00A52F96"/>
    <w:rsid w:val="00A53C1D"/>
    <w:rsid w:val="00A569A0"/>
    <w:rsid w:val="00A6139F"/>
    <w:rsid w:val="00A631FF"/>
    <w:rsid w:val="00A65843"/>
    <w:rsid w:val="00A70684"/>
    <w:rsid w:val="00A71984"/>
    <w:rsid w:val="00A733C8"/>
    <w:rsid w:val="00A86728"/>
    <w:rsid w:val="00A87AEC"/>
    <w:rsid w:val="00A91630"/>
    <w:rsid w:val="00A92968"/>
    <w:rsid w:val="00A935B6"/>
    <w:rsid w:val="00A959B8"/>
    <w:rsid w:val="00AA0082"/>
    <w:rsid w:val="00AA6642"/>
    <w:rsid w:val="00AB5D0D"/>
    <w:rsid w:val="00AC4E79"/>
    <w:rsid w:val="00AC58D7"/>
    <w:rsid w:val="00AD5213"/>
    <w:rsid w:val="00AE15E6"/>
    <w:rsid w:val="00AE3C92"/>
    <w:rsid w:val="00AE7973"/>
    <w:rsid w:val="00AE7DE3"/>
    <w:rsid w:val="00B00D4C"/>
    <w:rsid w:val="00B10689"/>
    <w:rsid w:val="00B14165"/>
    <w:rsid w:val="00B14EC9"/>
    <w:rsid w:val="00B2451A"/>
    <w:rsid w:val="00B50A1B"/>
    <w:rsid w:val="00B77293"/>
    <w:rsid w:val="00B92051"/>
    <w:rsid w:val="00BA3D26"/>
    <w:rsid w:val="00BA7E7F"/>
    <w:rsid w:val="00BC151D"/>
    <w:rsid w:val="00BD03F3"/>
    <w:rsid w:val="00BD1F21"/>
    <w:rsid w:val="00BD411B"/>
    <w:rsid w:val="00BD49D9"/>
    <w:rsid w:val="00BE3138"/>
    <w:rsid w:val="00BE4C98"/>
    <w:rsid w:val="00BE72FE"/>
    <w:rsid w:val="00BF395A"/>
    <w:rsid w:val="00BF6FE6"/>
    <w:rsid w:val="00C0787A"/>
    <w:rsid w:val="00C12B66"/>
    <w:rsid w:val="00C14248"/>
    <w:rsid w:val="00C26673"/>
    <w:rsid w:val="00C306E9"/>
    <w:rsid w:val="00C30BBE"/>
    <w:rsid w:val="00C368E9"/>
    <w:rsid w:val="00C36BAE"/>
    <w:rsid w:val="00C50629"/>
    <w:rsid w:val="00C5155F"/>
    <w:rsid w:val="00C52FFD"/>
    <w:rsid w:val="00C535F0"/>
    <w:rsid w:val="00C53D8E"/>
    <w:rsid w:val="00C560B1"/>
    <w:rsid w:val="00C56927"/>
    <w:rsid w:val="00C73D3D"/>
    <w:rsid w:val="00C96F81"/>
    <w:rsid w:val="00CA17E0"/>
    <w:rsid w:val="00CA299A"/>
    <w:rsid w:val="00CA4C5B"/>
    <w:rsid w:val="00CA5F0C"/>
    <w:rsid w:val="00CB1EC4"/>
    <w:rsid w:val="00CB4DA2"/>
    <w:rsid w:val="00CC0B78"/>
    <w:rsid w:val="00CC1E39"/>
    <w:rsid w:val="00CC7B35"/>
    <w:rsid w:val="00CD2E5C"/>
    <w:rsid w:val="00CE425E"/>
    <w:rsid w:val="00CE6E00"/>
    <w:rsid w:val="00D05195"/>
    <w:rsid w:val="00D05E9A"/>
    <w:rsid w:val="00D07708"/>
    <w:rsid w:val="00D07B0A"/>
    <w:rsid w:val="00D11B22"/>
    <w:rsid w:val="00D2072A"/>
    <w:rsid w:val="00D23B31"/>
    <w:rsid w:val="00D41370"/>
    <w:rsid w:val="00D423EB"/>
    <w:rsid w:val="00D439C4"/>
    <w:rsid w:val="00D5211E"/>
    <w:rsid w:val="00D53D62"/>
    <w:rsid w:val="00D61B3F"/>
    <w:rsid w:val="00D64822"/>
    <w:rsid w:val="00D655B4"/>
    <w:rsid w:val="00D72BD4"/>
    <w:rsid w:val="00D819AC"/>
    <w:rsid w:val="00D84049"/>
    <w:rsid w:val="00D94D9F"/>
    <w:rsid w:val="00D957D0"/>
    <w:rsid w:val="00D97DFB"/>
    <w:rsid w:val="00DA0310"/>
    <w:rsid w:val="00DA26CE"/>
    <w:rsid w:val="00DB62B2"/>
    <w:rsid w:val="00DC0460"/>
    <w:rsid w:val="00DC5DC8"/>
    <w:rsid w:val="00DC7754"/>
    <w:rsid w:val="00DD0BF6"/>
    <w:rsid w:val="00DD1B31"/>
    <w:rsid w:val="00DD1E6E"/>
    <w:rsid w:val="00DD6B18"/>
    <w:rsid w:val="00DE0BED"/>
    <w:rsid w:val="00DE59A3"/>
    <w:rsid w:val="00DE62A8"/>
    <w:rsid w:val="00DE770A"/>
    <w:rsid w:val="00DF11B4"/>
    <w:rsid w:val="00DF7737"/>
    <w:rsid w:val="00E05BE2"/>
    <w:rsid w:val="00E06801"/>
    <w:rsid w:val="00E103F8"/>
    <w:rsid w:val="00E14E46"/>
    <w:rsid w:val="00E152FD"/>
    <w:rsid w:val="00E24E73"/>
    <w:rsid w:val="00E26968"/>
    <w:rsid w:val="00E3343E"/>
    <w:rsid w:val="00E334FB"/>
    <w:rsid w:val="00E46CBD"/>
    <w:rsid w:val="00E51846"/>
    <w:rsid w:val="00E522BF"/>
    <w:rsid w:val="00E55C1A"/>
    <w:rsid w:val="00E55E85"/>
    <w:rsid w:val="00E57ABE"/>
    <w:rsid w:val="00E615AE"/>
    <w:rsid w:val="00E65A8C"/>
    <w:rsid w:val="00E741BC"/>
    <w:rsid w:val="00E77D72"/>
    <w:rsid w:val="00E809BE"/>
    <w:rsid w:val="00E90526"/>
    <w:rsid w:val="00E95143"/>
    <w:rsid w:val="00E95985"/>
    <w:rsid w:val="00E95F1A"/>
    <w:rsid w:val="00EA5FF4"/>
    <w:rsid w:val="00EC02B0"/>
    <w:rsid w:val="00EC5D68"/>
    <w:rsid w:val="00ED483D"/>
    <w:rsid w:val="00ED7687"/>
    <w:rsid w:val="00EE31BE"/>
    <w:rsid w:val="00EE50B9"/>
    <w:rsid w:val="00EE558B"/>
    <w:rsid w:val="00EE7A96"/>
    <w:rsid w:val="00EF2D74"/>
    <w:rsid w:val="00EF318E"/>
    <w:rsid w:val="00F11732"/>
    <w:rsid w:val="00F1255B"/>
    <w:rsid w:val="00F13109"/>
    <w:rsid w:val="00F23FD7"/>
    <w:rsid w:val="00F3082B"/>
    <w:rsid w:val="00F4674F"/>
    <w:rsid w:val="00F557D7"/>
    <w:rsid w:val="00F6301A"/>
    <w:rsid w:val="00F71D30"/>
    <w:rsid w:val="00F71D73"/>
    <w:rsid w:val="00F72842"/>
    <w:rsid w:val="00F74B08"/>
    <w:rsid w:val="00F80AF1"/>
    <w:rsid w:val="00F80E25"/>
    <w:rsid w:val="00F917A1"/>
    <w:rsid w:val="00F92DB3"/>
    <w:rsid w:val="00F93AEE"/>
    <w:rsid w:val="00FA5ED8"/>
    <w:rsid w:val="00FB58CF"/>
    <w:rsid w:val="00FC40BE"/>
    <w:rsid w:val="00FC7019"/>
    <w:rsid w:val="00FD56F4"/>
    <w:rsid w:val="00FD5CBB"/>
    <w:rsid w:val="00FF08E9"/>
    <w:rsid w:val="00FF1C57"/>
    <w:rsid w:val="00FF6A0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7A"/>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HelveticaLT" w:hAnsi="HelveticaLT"/>
      <w:b/>
      <w:sz w:val="28"/>
      <w:szCs w:val="20"/>
    </w:rPr>
  </w:style>
  <w:style w:type="paragraph" w:styleId="Heading3">
    <w:name w:val="heading 3"/>
    <w:basedOn w:val="Normal"/>
    <w:next w:val="Normal"/>
    <w:link w:val="Heading3Char"/>
    <w:uiPriority w:val="99"/>
    <w:qFormat/>
    <w:rsid w:val="00C0787A"/>
    <w:pPr>
      <w:keepNext/>
      <w:ind w:right="-766"/>
      <w:jc w:val="center"/>
      <w:outlineLvl w:val="2"/>
    </w:pPr>
    <w:rPr>
      <w:b/>
      <w:bCs/>
    </w:rPr>
  </w:style>
  <w:style w:type="paragraph" w:styleId="Heading4">
    <w:name w:val="heading 4"/>
    <w:basedOn w:val="Normal"/>
    <w:next w:val="Normal"/>
    <w:link w:val="Heading4Char"/>
    <w:uiPriority w:val="99"/>
    <w:qFormat/>
    <w:rsid w:val="00C0787A"/>
    <w:pPr>
      <w:keepNext/>
      <w:jc w:val="center"/>
      <w:outlineLvl w:val="3"/>
    </w:pPr>
    <w:rPr>
      <w:b/>
      <w:bCs/>
      <w:sz w:val="22"/>
      <w:lang w:val="en-GB"/>
    </w:rPr>
  </w:style>
  <w:style w:type="paragraph" w:styleId="Heading5">
    <w:name w:val="heading 5"/>
    <w:basedOn w:val="Normal"/>
    <w:next w:val="Normal"/>
    <w:link w:val="Heading5Char"/>
    <w:uiPriority w:val="99"/>
    <w:qFormat/>
    <w:rsid w:val="00C0787A"/>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BE"/>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B86CB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86CB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299A"/>
    <w:rPr>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style>
  <w:style w:type="character" w:customStyle="1" w:styleId="HeaderChar">
    <w:name w:val="Header Char"/>
    <w:basedOn w:val="DefaultParagraphFont"/>
    <w:link w:val="Header"/>
    <w:uiPriority w:val="99"/>
    <w:semiHidden/>
    <w:rsid w:val="00B86CBE"/>
    <w:rPr>
      <w:sz w:val="24"/>
      <w:szCs w:val="24"/>
      <w:lang w:eastAsia="en-US"/>
    </w:rPr>
  </w:style>
  <w:style w:type="paragraph" w:styleId="Title">
    <w:name w:val="Title"/>
    <w:basedOn w:val="Normal"/>
    <w:link w:val="TitleChar"/>
    <w:uiPriority w:val="99"/>
    <w:qFormat/>
    <w:rsid w:val="00C0787A"/>
    <w:pPr>
      <w:jc w:val="center"/>
    </w:pPr>
    <w:rPr>
      <w:b/>
      <w:bCs/>
    </w:rPr>
  </w:style>
  <w:style w:type="character" w:customStyle="1" w:styleId="TitleChar">
    <w:name w:val="Title Char"/>
    <w:basedOn w:val="DefaultParagraphFont"/>
    <w:link w:val="Title"/>
    <w:uiPriority w:val="10"/>
    <w:rsid w:val="00B86CBE"/>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C0787A"/>
    <w:rPr>
      <w:lang w:val="en-GB"/>
    </w:rPr>
  </w:style>
  <w:style w:type="character" w:customStyle="1" w:styleId="BodyTextChar">
    <w:name w:val="Body Text Char"/>
    <w:basedOn w:val="DefaultParagraphFont"/>
    <w:link w:val="BodyText"/>
    <w:uiPriority w:val="99"/>
    <w:locked/>
    <w:rsid w:val="00CE425E"/>
    <w:rPr>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16"/>
    </w:rPr>
  </w:style>
  <w:style w:type="character" w:customStyle="1" w:styleId="BodyText3Char">
    <w:name w:val="Body Text 3 Char"/>
    <w:basedOn w:val="DefaultParagraphFont"/>
    <w:link w:val="BodyText3"/>
    <w:uiPriority w:val="99"/>
    <w:semiHidden/>
    <w:rsid w:val="00B86CBE"/>
    <w:rPr>
      <w:sz w:val="16"/>
      <w:szCs w:val="16"/>
      <w:lang w:eastAsia="en-US"/>
    </w:rPr>
  </w:style>
  <w:style w:type="paragraph" w:styleId="DocumentMap">
    <w:name w:val="Document Map"/>
    <w:basedOn w:val="Normal"/>
    <w:link w:val="DocumentMapChar"/>
    <w:uiPriority w:val="99"/>
    <w:semiHidden/>
    <w:rsid w:val="003636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86CBE"/>
    <w:rPr>
      <w:sz w:val="0"/>
      <w:szCs w:val="0"/>
      <w:lang w:eastAsia="en-US"/>
    </w:rPr>
  </w:style>
  <w:style w:type="paragraph" w:styleId="BodyTextIndent">
    <w:name w:val="Body Text Indent"/>
    <w:basedOn w:val="Normal"/>
    <w:link w:val="BodyTextIndentChar"/>
    <w:uiPriority w:val="99"/>
    <w:rsid w:val="003C122C"/>
    <w:pPr>
      <w:spacing w:after="120"/>
      <w:ind w:left="283"/>
    </w:pPr>
  </w:style>
  <w:style w:type="character" w:customStyle="1" w:styleId="BodyTextIndentChar">
    <w:name w:val="Body Text Indent Char"/>
    <w:basedOn w:val="DefaultParagraphFont"/>
    <w:link w:val="BodyTextIndent"/>
    <w:uiPriority w:val="99"/>
    <w:semiHidden/>
    <w:rsid w:val="00B86CBE"/>
    <w:rPr>
      <w:sz w:val="24"/>
      <w:szCs w:val="24"/>
      <w:lang w:eastAsia="en-US"/>
    </w:rPr>
  </w:style>
  <w:style w:type="character" w:styleId="PageNumber">
    <w:name w:val="page number"/>
    <w:basedOn w:val="DefaultParagraphFont"/>
    <w:uiPriority w:val="99"/>
    <w:rsid w:val="00C30BBE"/>
    <w:rPr>
      <w:rFonts w:cs="Times New Roman"/>
    </w:rPr>
  </w:style>
  <w:style w:type="paragraph" w:customStyle="1" w:styleId="Default">
    <w:name w:val="Default"/>
    <w:uiPriority w:val="99"/>
    <w:rsid w:val="00E51846"/>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A33FE1"/>
    <w:pPr>
      <w:tabs>
        <w:tab w:val="center" w:pos="4153"/>
        <w:tab w:val="right" w:pos="8306"/>
      </w:tabs>
    </w:pPr>
  </w:style>
  <w:style w:type="character" w:customStyle="1" w:styleId="FooterChar">
    <w:name w:val="Footer Char"/>
    <w:basedOn w:val="DefaultParagraphFont"/>
    <w:link w:val="Footer"/>
    <w:uiPriority w:val="99"/>
    <w:semiHidden/>
    <w:rsid w:val="00B86CBE"/>
    <w:rPr>
      <w:sz w:val="24"/>
      <w:szCs w:val="24"/>
      <w:lang w:eastAsia="en-US"/>
    </w:rPr>
  </w:style>
  <w:style w:type="paragraph" w:customStyle="1" w:styleId="xl47">
    <w:name w:val="xl47"/>
    <w:basedOn w:val="Normal"/>
    <w:uiPriority w:val="99"/>
    <w:rsid w:val="002741DB"/>
    <w:pPr>
      <w:spacing w:before="100" w:beforeAutospacing="1" w:after="100" w:afterAutospacing="1"/>
      <w:jc w:val="center"/>
      <w:textAlignment w:val="center"/>
    </w:pPr>
    <w:rPr>
      <w:lang w:val="en-US"/>
    </w:rPr>
  </w:style>
  <w:style w:type="paragraph" w:styleId="BalloonText">
    <w:name w:val="Balloon Text"/>
    <w:basedOn w:val="Normal"/>
    <w:link w:val="BalloonTextChar"/>
    <w:uiPriority w:val="99"/>
    <w:rsid w:val="006039A4"/>
    <w:rPr>
      <w:rFonts w:ascii="Tahoma" w:hAnsi="Tahoma"/>
      <w:sz w:val="16"/>
      <w:szCs w:val="16"/>
    </w:rPr>
  </w:style>
  <w:style w:type="character" w:customStyle="1" w:styleId="BalloonTextChar">
    <w:name w:val="Balloon Text Char"/>
    <w:basedOn w:val="DefaultParagraphFont"/>
    <w:link w:val="BalloonText"/>
    <w:uiPriority w:val="99"/>
    <w:locked/>
    <w:rsid w:val="006039A4"/>
    <w:rPr>
      <w:rFonts w:ascii="Tahoma" w:hAnsi="Tahoma"/>
      <w:sz w:val="16"/>
      <w:lang w:eastAsia="en-US"/>
    </w:rPr>
  </w:style>
  <w:style w:type="paragraph" w:customStyle="1" w:styleId="xl127">
    <w:name w:val="xl127"/>
    <w:basedOn w:val="Normal"/>
    <w:uiPriority w:val="99"/>
    <w:rsid w:val="006B621A"/>
    <w:pPr>
      <w:spacing w:before="100" w:beforeAutospacing="1" w:after="100" w:afterAutospacing="1"/>
      <w:jc w:val="center"/>
    </w:pPr>
    <w:rPr>
      <w:rFonts w:ascii="Arial" w:hAnsi="Arial" w:cs="Arial"/>
      <w:b/>
      <w:bCs/>
    </w:rPr>
  </w:style>
  <w:style w:type="paragraph" w:styleId="ListParagraph">
    <w:name w:val="List Paragraph"/>
    <w:basedOn w:val="Normal"/>
    <w:uiPriority w:val="99"/>
    <w:qFormat/>
    <w:rsid w:val="00704591"/>
    <w:pPr>
      <w:ind w:left="720"/>
      <w:contextualSpacing/>
    </w:pPr>
  </w:style>
  <w:style w:type="character" w:styleId="Hyperlink">
    <w:name w:val="Hyperlink"/>
    <w:basedOn w:val="DefaultParagraphFont"/>
    <w:uiPriority w:val="99"/>
    <w:rsid w:val="00A36F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74172248">
      <w:marLeft w:val="0"/>
      <w:marRight w:val="0"/>
      <w:marTop w:val="0"/>
      <w:marBottom w:val="0"/>
      <w:divBdr>
        <w:top w:val="none" w:sz="0" w:space="0" w:color="auto"/>
        <w:left w:val="none" w:sz="0" w:space="0" w:color="auto"/>
        <w:bottom w:val="none" w:sz="0" w:space="0" w:color="auto"/>
        <w:right w:val="none" w:sz="0" w:space="0" w:color="auto"/>
      </w:divBdr>
    </w:div>
    <w:div w:id="1974172249">
      <w:marLeft w:val="0"/>
      <w:marRight w:val="0"/>
      <w:marTop w:val="0"/>
      <w:marBottom w:val="0"/>
      <w:divBdr>
        <w:top w:val="none" w:sz="0" w:space="0" w:color="auto"/>
        <w:left w:val="none" w:sz="0" w:space="0" w:color="auto"/>
        <w:bottom w:val="none" w:sz="0" w:space="0" w:color="auto"/>
        <w:right w:val="none" w:sz="0" w:space="0" w:color="auto"/>
      </w:divBdr>
    </w:div>
    <w:div w:id="1974172250">
      <w:marLeft w:val="0"/>
      <w:marRight w:val="0"/>
      <w:marTop w:val="0"/>
      <w:marBottom w:val="0"/>
      <w:divBdr>
        <w:top w:val="none" w:sz="0" w:space="0" w:color="auto"/>
        <w:left w:val="none" w:sz="0" w:space="0" w:color="auto"/>
        <w:bottom w:val="none" w:sz="0" w:space="0" w:color="auto"/>
        <w:right w:val="none" w:sz="0" w:space="0" w:color="auto"/>
      </w:divBdr>
    </w:div>
    <w:div w:id="1974172251">
      <w:marLeft w:val="0"/>
      <w:marRight w:val="0"/>
      <w:marTop w:val="0"/>
      <w:marBottom w:val="0"/>
      <w:divBdr>
        <w:top w:val="none" w:sz="0" w:space="0" w:color="auto"/>
        <w:left w:val="none" w:sz="0" w:space="0" w:color="auto"/>
        <w:bottom w:val="none" w:sz="0" w:space="0" w:color="auto"/>
        <w:right w:val="none" w:sz="0" w:space="0" w:color="auto"/>
      </w:divBdr>
    </w:div>
    <w:div w:id="1974172252">
      <w:marLeft w:val="0"/>
      <w:marRight w:val="0"/>
      <w:marTop w:val="0"/>
      <w:marBottom w:val="0"/>
      <w:divBdr>
        <w:top w:val="none" w:sz="0" w:space="0" w:color="auto"/>
        <w:left w:val="none" w:sz="0" w:space="0" w:color="auto"/>
        <w:bottom w:val="none" w:sz="0" w:space="0" w:color="auto"/>
        <w:right w:val="none" w:sz="0" w:space="0" w:color="auto"/>
      </w:divBdr>
    </w:div>
    <w:div w:id="1974172253">
      <w:marLeft w:val="0"/>
      <w:marRight w:val="0"/>
      <w:marTop w:val="0"/>
      <w:marBottom w:val="0"/>
      <w:divBdr>
        <w:top w:val="none" w:sz="0" w:space="0" w:color="auto"/>
        <w:left w:val="none" w:sz="0" w:space="0" w:color="auto"/>
        <w:bottom w:val="none" w:sz="0" w:space="0" w:color="auto"/>
        <w:right w:val="none" w:sz="0" w:space="0" w:color="auto"/>
      </w:divBdr>
    </w:div>
    <w:div w:id="1974172254">
      <w:marLeft w:val="0"/>
      <w:marRight w:val="0"/>
      <w:marTop w:val="0"/>
      <w:marBottom w:val="0"/>
      <w:divBdr>
        <w:top w:val="none" w:sz="0" w:space="0" w:color="auto"/>
        <w:left w:val="none" w:sz="0" w:space="0" w:color="auto"/>
        <w:bottom w:val="none" w:sz="0" w:space="0" w:color="auto"/>
        <w:right w:val="none" w:sz="0" w:space="0" w:color="auto"/>
      </w:divBdr>
    </w:div>
    <w:div w:id="1974172255">
      <w:marLeft w:val="0"/>
      <w:marRight w:val="0"/>
      <w:marTop w:val="0"/>
      <w:marBottom w:val="0"/>
      <w:divBdr>
        <w:top w:val="none" w:sz="0" w:space="0" w:color="auto"/>
        <w:left w:val="none" w:sz="0" w:space="0" w:color="auto"/>
        <w:bottom w:val="none" w:sz="0" w:space="0" w:color="auto"/>
        <w:right w:val="none" w:sz="0" w:space="0" w:color="auto"/>
      </w:divBdr>
    </w:div>
    <w:div w:id="1974172256">
      <w:marLeft w:val="225"/>
      <w:marRight w:val="225"/>
      <w:marTop w:val="0"/>
      <w:marBottom w:val="0"/>
      <w:divBdr>
        <w:top w:val="none" w:sz="0" w:space="0" w:color="auto"/>
        <w:left w:val="none" w:sz="0" w:space="0" w:color="auto"/>
        <w:bottom w:val="none" w:sz="0" w:space="0" w:color="auto"/>
        <w:right w:val="none" w:sz="0" w:space="0" w:color="auto"/>
      </w:divBdr>
    </w:div>
    <w:div w:id="1974172257">
      <w:marLeft w:val="0"/>
      <w:marRight w:val="0"/>
      <w:marTop w:val="0"/>
      <w:marBottom w:val="0"/>
      <w:divBdr>
        <w:top w:val="none" w:sz="0" w:space="0" w:color="auto"/>
        <w:left w:val="none" w:sz="0" w:space="0" w:color="auto"/>
        <w:bottom w:val="none" w:sz="0" w:space="0" w:color="auto"/>
        <w:right w:val="none" w:sz="0" w:space="0" w:color="auto"/>
      </w:divBdr>
    </w:div>
    <w:div w:id="1974172258">
      <w:marLeft w:val="0"/>
      <w:marRight w:val="0"/>
      <w:marTop w:val="0"/>
      <w:marBottom w:val="0"/>
      <w:divBdr>
        <w:top w:val="none" w:sz="0" w:space="0" w:color="auto"/>
        <w:left w:val="none" w:sz="0" w:space="0" w:color="auto"/>
        <w:bottom w:val="none" w:sz="0" w:space="0" w:color="auto"/>
        <w:right w:val="none" w:sz="0" w:space="0" w:color="auto"/>
      </w:divBdr>
    </w:div>
    <w:div w:id="1974172259">
      <w:marLeft w:val="0"/>
      <w:marRight w:val="0"/>
      <w:marTop w:val="0"/>
      <w:marBottom w:val="0"/>
      <w:divBdr>
        <w:top w:val="none" w:sz="0" w:space="0" w:color="auto"/>
        <w:left w:val="none" w:sz="0" w:space="0" w:color="auto"/>
        <w:bottom w:val="none" w:sz="0" w:space="0" w:color="auto"/>
        <w:right w:val="none" w:sz="0" w:space="0" w:color="auto"/>
      </w:divBdr>
    </w:div>
    <w:div w:id="197417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4.23/Litlex/LL.DLL?Tekstas=1?Id=43079&amp;Zd=vietos%2Bsavivald&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16903</Words>
  <Characters>9635</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2012-01-09T09:24:00Z</cp:lastPrinted>
  <dcterms:created xsi:type="dcterms:W3CDTF">2013-02-15T12:19:00Z</dcterms:created>
  <dcterms:modified xsi:type="dcterms:W3CDTF">2013-02-15T12:19:00Z</dcterms:modified>
</cp:coreProperties>
</file>