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DA" w:rsidRDefault="00361BDA" w:rsidP="00923D35">
      <w:pPr>
        <w:jc w:val="center"/>
        <w:rPr>
          <w:b/>
        </w:rPr>
      </w:pPr>
      <w:r>
        <w:rPr>
          <w:b/>
        </w:rPr>
        <w:t>AIŠKINAMASIS RAŠTAS</w:t>
      </w:r>
    </w:p>
    <w:p w:rsidR="00361BDA" w:rsidRPr="006D09AF" w:rsidRDefault="00361BDA" w:rsidP="00923D35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Pr="006B3609">
        <w:rPr>
          <w:b/>
        </w:rPr>
        <w:t>TURTO PERDAVIMO VALDYTI, NAUDOTI IR DISPONUOTI PATIKĖJIMO</w:t>
      </w:r>
      <w:r>
        <w:rPr>
          <w:b/>
        </w:rPr>
        <w:t xml:space="preserve"> TEISE“ PROJEKTO</w:t>
      </w:r>
    </w:p>
    <w:p w:rsidR="00361BDA" w:rsidRDefault="00361BDA" w:rsidP="00923D35">
      <w:pPr>
        <w:jc w:val="both"/>
        <w:rPr>
          <w:b/>
        </w:rPr>
      </w:pPr>
    </w:p>
    <w:p w:rsidR="00361BDA" w:rsidRPr="001E1CC9" w:rsidRDefault="00361BDA" w:rsidP="00923D35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361BDA" w:rsidRDefault="00361BDA" w:rsidP="00923D35">
      <w:pPr>
        <w:ind w:firstLine="720"/>
        <w:jc w:val="both"/>
      </w:pPr>
      <w:r>
        <w:t>Šiuo tarybos sprendimo projektu siekiama perduoti Klaipėdos miesto savivaldybės administracijai valdyti patikėjimo teise savivaldybės turtą, kurį šiuo metu patikėjimo teise valdo savivaldybės biudžetinės švietimo įstaigos (priedas).</w:t>
      </w:r>
    </w:p>
    <w:p w:rsidR="00361BDA" w:rsidRPr="001E1CC9" w:rsidRDefault="00361BDA" w:rsidP="00923D35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361BDA" w:rsidRDefault="00361BDA" w:rsidP="00923D35">
      <w:pPr>
        <w:ind w:firstLine="720"/>
        <w:jc w:val="both"/>
      </w:pPr>
      <w:r>
        <w:t>Klaipėdos Andrejaus Rubliovo pagrindinė mokykla, Klaipėdos „Saulėtekio“ pagrindinė mokykla ir Klaipėdos Vitės pagrindinė mokykla (toliau – Mokyklos) patikėjimo teise valdo Klaipėdos miesto savivaldybei priklausančias patalpas: Debreceno g. 48, Mokyklos</w:t>
      </w:r>
      <w:bookmarkStart w:id="0" w:name="_GoBack"/>
      <w:bookmarkEnd w:id="0"/>
      <w:r>
        <w:t xml:space="preserve"> g. 3 ir Švyturio g. 2, Klaipėdoje.</w:t>
      </w:r>
    </w:p>
    <w:p w:rsidR="00361BDA" w:rsidRDefault="00361BDA" w:rsidP="00923D35">
      <w:pPr>
        <w:ind w:firstLine="720"/>
        <w:jc w:val="both"/>
      </w:pPr>
      <w:r>
        <w:t>Dalies patikėjimo teise valdomų patalpų Mokyklos nenaudoja savo veiklai vykdyti. Klaipėdos miesto savivaldybės administracijos direktoriaus 2013 m. kovo 7 d. įsakymu Nr. AD1-567 patvirtinti Mokyklų 2013 metų taupymo planai, kuriuose nurodyta, kad Mokyklų nenaudojamos patalpos Debreceno g. 48, Mokyklos g. 3 ir Švyturio g. 2 turi būti perduotos Klaipėdos miesto savivaldybės administracijai valdyti patikėjimo teise nuo 2013 m. liepos 1 d.</w:t>
      </w:r>
    </w:p>
    <w:p w:rsidR="00361BDA" w:rsidRDefault="00361BDA" w:rsidP="00923D35">
      <w:pPr>
        <w:ind w:firstLine="720"/>
        <w:jc w:val="both"/>
      </w:pPr>
      <w:r>
        <w:t>Klaipėdos miesto savivaldybės administracija, perėmusi nurodytas patalpas valdyti patikėjimo teise, galės jas panaudoti kitoms savivaldybės funkcijoms vykdyti.</w:t>
      </w:r>
    </w:p>
    <w:p w:rsidR="00361BDA" w:rsidRPr="001E1CC9" w:rsidRDefault="00361BDA" w:rsidP="00923D35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361BDA" w:rsidRDefault="00361BDA" w:rsidP="00923D35">
      <w:pPr>
        <w:ind w:firstLine="720"/>
        <w:jc w:val="both"/>
      </w:pPr>
      <w:r>
        <w:t>Perdavus nurodytą turtą Klaipėdos miesto savivaldybės administracijai būtų įgyvendinti Mokyklų taupymo planai ir savivaldybės turtas būtų panaudojamas kitoms funkcijoms vykdyti.</w:t>
      </w:r>
    </w:p>
    <w:p w:rsidR="00361BDA" w:rsidRPr="001E1CC9" w:rsidRDefault="00361BDA" w:rsidP="00923D35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361BDA" w:rsidRDefault="00361BDA" w:rsidP="00923D35">
      <w:pPr>
        <w:ind w:firstLine="720"/>
        <w:jc w:val="both"/>
      </w:pPr>
      <w:r>
        <w:t>Negauta</w:t>
      </w:r>
    </w:p>
    <w:p w:rsidR="00361BDA" w:rsidRPr="001E1CC9" w:rsidRDefault="00361BDA" w:rsidP="00923D35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361BDA" w:rsidRDefault="00361BDA" w:rsidP="00923D35">
      <w:pPr>
        <w:ind w:firstLine="720"/>
        <w:jc w:val="both"/>
      </w:pPr>
      <w:r>
        <w:t>Šio sprendimo įgyvendinimui papildomų lėšų nenumatoma.</w:t>
      </w:r>
    </w:p>
    <w:p w:rsidR="00361BDA" w:rsidRPr="001E1CC9" w:rsidRDefault="00361BDA" w:rsidP="00923D35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361BDA" w:rsidRDefault="00361BDA" w:rsidP="00923D35">
      <w:pPr>
        <w:ind w:firstLine="720"/>
        <w:jc w:val="both"/>
      </w:pPr>
      <w:r>
        <w:t>Įgyvendinant šį sprendimą neigiamų pasekmių nenumatoma, teigiamos pasekmės –  perdavus nurodytą turtą Klaipėdos miesto savivaldybės administracijai būtų įgyvendinti Mokyklų taupymo planai ir savivaldybės turtas būtų panaudojamas kitoms funkcijoms vykdyti.</w:t>
      </w:r>
    </w:p>
    <w:p w:rsidR="00361BDA" w:rsidRPr="00175E51" w:rsidRDefault="00361BDA" w:rsidP="00923D35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361BDA" w:rsidRDefault="00361BDA" w:rsidP="00923D35">
      <w:pPr>
        <w:jc w:val="both"/>
      </w:pPr>
    </w:p>
    <w:p w:rsidR="00361BDA" w:rsidRDefault="00361BDA" w:rsidP="00923D35">
      <w:pPr>
        <w:jc w:val="both"/>
      </w:pPr>
      <w:r>
        <w:t>Turto skyriaus vedėja</w:t>
      </w:r>
      <w:r>
        <w:tab/>
      </w:r>
      <w:r>
        <w:tab/>
      </w:r>
      <w:r>
        <w:tab/>
      </w:r>
      <w:r>
        <w:tab/>
        <w:t xml:space="preserve">                 Genovaitė Paulikienė</w:t>
      </w:r>
    </w:p>
    <w:p w:rsidR="00361BDA" w:rsidRDefault="00361BDA"/>
    <w:sectPr w:rsidR="00361BDA" w:rsidSect="00923D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35"/>
    <w:rsid w:val="000329A2"/>
    <w:rsid w:val="000D2C79"/>
    <w:rsid w:val="00154197"/>
    <w:rsid w:val="00175E51"/>
    <w:rsid w:val="001E1CC9"/>
    <w:rsid w:val="001F1FFA"/>
    <w:rsid w:val="002D00AF"/>
    <w:rsid w:val="002F5561"/>
    <w:rsid w:val="00342AD2"/>
    <w:rsid w:val="00361BDA"/>
    <w:rsid w:val="003E7542"/>
    <w:rsid w:val="004442DD"/>
    <w:rsid w:val="005B740F"/>
    <w:rsid w:val="0061595B"/>
    <w:rsid w:val="006378DB"/>
    <w:rsid w:val="00695DE0"/>
    <w:rsid w:val="006B3609"/>
    <w:rsid w:val="006C0598"/>
    <w:rsid w:val="006D09AF"/>
    <w:rsid w:val="007C4264"/>
    <w:rsid w:val="007D1D66"/>
    <w:rsid w:val="00836B0A"/>
    <w:rsid w:val="008A59C6"/>
    <w:rsid w:val="00923D35"/>
    <w:rsid w:val="009351B7"/>
    <w:rsid w:val="00AA2B43"/>
    <w:rsid w:val="00C6532A"/>
    <w:rsid w:val="00DD5357"/>
    <w:rsid w:val="00F60863"/>
    <w:rsid w:val="00F9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1395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2013-03-15T12:54:00Z</dcterms:created>
  <dcterms:modified xsi:type="dcterms:W3CDTF">2013-03-15T12:54:00Z</dcterms:modified>
</cp:coreProperties>
</file>