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CF7" w:rsidRDefault="00A03CF7" w:rsidP="009E1B05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</w:p>
    <w:p w:rsidR="00A03CF7" w:rsidRDefault="00A03CF7" w:rsidP="009E1B05">
      <w:pPr>
        <w:pStyle w:val="BodyText"/>
        <w:jc w:val="center"/>
      </w:pPr>
    </w:p>
    <w:p w:rsidR="00A03CF7" w:rsidRDefault="00A03CF7" w:rsidP="009E1B05">
      <w:pPr>
        <w:pStyle w:val="BodyText"/>
        <w:jc w:val="center"/>
      </w:pPr>
      <w:r>
        <w:br w:type="textWrapping" w:clear="all"/>
      </w:r>
    </w:p>
    <w:p w:rsidR="00A03CF7" w:rsidRDefault="00A03CF7" w:rsidP="00690EE3">
      <w:pPr>
        <w:keepNext/>
        <w:jc w:val="center"/>
        <w:outlineLvl w:val="0"/>
        <w:rPr>
          <w:b/>
          <w:sz w:val="28"/>
          <w:szCs w:val="28"/>
        </w:rPr>
      </w:pPr>
    </w:p>
    <w:p w:rsidR="00A03CF7" w:rsidRDefault="00A03CF7" w:rsidP="00690EE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03CF7" w:rsidRDefault="00A03CF7" w:rsidP="00690EE3">
      <w:pPr>
        <w:keepNext/>
        <w:jc w:val="center"/>
        <w:outlineLvl w:val="1"/>
        <w:rPr>
          <w:sz w:val="24"/>
          <w:szCs w:val="24"/>
        </w:rPr>
      </w:pPr>
    </w:p>
    <w:p w:rsidR="00A03CF7" w:rsidRDefault="00A03CF7" w:rsidP="00690EE3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:rsidR="00A03CF7" w:rsidRDefault="00A03CF7" w:rsidP="00690EE3">
      <w:pPr>
        <w:pStyle w:val="BodyTextIndent"/>
        <w:spacing w:after="0"/>
        <w:ind w:left="0"/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DĖL </w:t>
      </w:r>
      <w:r>
        <w:rPr>
          <w:b/>
          <w:sz w:val="24"/>
          <w:szCs w:val="24"/>
        </w:rPr>
        <w:t>LEIDIMO PRIVATIZUOTI (PIRKTI) GYVENAMŲJŲ PATALPŲ IR NEĮRENGTOS PASTOGĖS DALIS</w:t>
      </w:r>
    </w:p>
    <w:p w:rsidR="00A03CF7" w:rsidRDefault="00A03CF7" w:rsidP="00690EE3">
      <w:pPr>
        <w:pStyle w:val="BodyText"/>
        <w:rPr>
          <w:szCs w:val="24"/>
        </w:rPr>
      </w:pPr>
    </w:p>
    <w:p w:rsidR="00A03CF7" w:rsidRDefault="00A03CF7" w:rsidP="00690E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kovo 28 d. </w:t>
      </w:r>
      <w:r>
        <w:rPr>
          <w:sz w:val="24"/>
          <w:szCs w:val="24"/>
        </w:rPr>
        <w:t xml:space="preserve">Nr. </w:t>
      </w:r>
      <w:r>
        <w:rPr>
          <w:noProof/>
          <w:sz w:val="24"/>
          <w:szCs w:val="24"/>
        </w:rPr>
        <w:t xml:space="preserve"> T2-70</w:t>
      </w:r>
    </w:p>
    <w:p w:rsidR="00A03CF7" w:rsidRDefault="00A03CF7" w:rsidP="00690EE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>Klaipėda</w:t>
      </w:r>
    </w:p>
    <w:p w:rsidR="00A03CF7" w:rsidRDefault="00A03CF7" w:rsidP="00690EE3">
      <w:pPr>
        <w:pStyle w:val="BodyText"/>
        <w:rPr>
          <w:szCs w:val="24"/>
        </w:rPr>
      </w:pPr>
    </w:p>
    <w:p w:rsidR="00A03CF7" w:rsidRDefault="00A03CF7" w:rsidP="000230EF">
      <w:pPr>
        <w:pStyle w:val="BodyText"/>
        <w:rPr>
          <w:szCs w:val="24"/>
        </w:rPr>
      </w:pPr>
    </w:p>
    <w:p w:rsidR="00A03CF7" w:rsidRDefault="00A03CF7" w:rsidP="000230EF">
      <w:pPr>
        <w:pStyle w:val="BodyText"/>
        <w:ind w:firstLine="709"/>
        <w:rPr>
          <w:szCs w:val="24"/>
        </w:rPr>
      </w:pPr>
      <w:r>
        <w:rPr>
          <w:szCs w:val="24"/>
        </w:rPr>
        <w:t xml:space="preserve">Vadovaudamasi </w:t>
      </w:r>
      <w:r>
        <w:t xml:space="preserve"> Lietuvos Respublikos vietos savivaldos įstatymo (Žin., 1994, Nr. 55-1049; 2008, Nr. 113-4290, Nr. 137-5379; 2009, Nr. 77-3165; 2010, Nr. 25-1177, Nr. 51-2480, Nr. 86</w:t>
      </w:r>
      <w:r>
        <w:noBreakHyphen/>
        <w:t xml:space="preserve">4525; 2011, Nr. 52-2504; 2012, Nr. 136-6958) 16 straipsnio 2 dalies 26 punktu, Lietuvos Respublikos valstybės paramos būstui įsigyti ar išsinuomoti ir daugiabučiams namams atnaujinti (modernizuoti) įstatymo (Žin., 1992, Nr. 14-378; 2002, Nr. 116-5188; 2008, Nr. 120-4544; 2010, Nr. 125-6376) 12 straipsnio 2 dalies 1 ir 5 punktais,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</w:t>
      </w:r>
    </w:p>
    <w:p w:rsidR="00A03CF7" w:rsidRDefault="00A03CF7" w:rsidP="000230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leisti privatizuoti (pirkti) savivaldybei nuosavybės teise priklausančias gyvenamųjų patalpų ir neįrengtos pastogės dalis:</w:t>
      </w:r>
    </w:p>
    <w:p w:rsidR="00A03CF7" w:rsidRDefault="00A03CF7" w:rsidP="00E24D4B">
      <w:pPr>
        <w:pStyle w:val="BodyText"/>
        <w:ind w:firstLine="720"/>
      </w:pPr>
      <w:r>
        <w:rPr>
          <w:szCs w:val="24"/>
        </w:rPr>
        <w:t>1</w:t>
      </w:r>
      <w:r>
        <w:t xml:space="preserve">. V. B., </w:t>
      </w:r>
      <w:r>
        <w:rPr>
          <w:szCs w:val="24"/>
        </w:rPr>
        <w:t>(</w:t>
      </w:r>
      <w:r w:rsidRPr="006B12F2">
        <w:rPr>
          <w:i/>
          <w:szCs w:val="24"/>
        </w:rPr>
        <w:t>duomenys neskelbtini</w:t>
      </w:r>
      <w:r>
        <w:rPr>
          <w:szCs w:val="24"/>
        </w:rPr>
        <w:t>), Klaipėdoje, 36/100 dalys gyvenamųjų patalpų (</w:t>
      </w:r>
      <w:r>
        <w:t>13,08 kv. metro ploto kambarys su bendro naudojimo patalpomis, visas buto plotas – 56,38 kv. metro), unikalus Nr.</w:t>
      </w:r>
      <w:r w:rsidRPr="006B12F2">
        <w:rPr>
          <w:szCs w:val="24"/>
        </w:rPr>
        <w:t xml:space="preserve"> </w:t>
      </w:r>
      <w:r>
        <w:rPr>
          <w:szCs w:val="24"/>
        </w:rPr>
        <w:t>(</w:t>
      </w:r>
      <w:r w:rsidRPr="006B12F2">
        <w:rPr>
          <w:i/>
          <w:szCs w:val="24"/>
        </w:rPr>
        <w:t>duomenys neskelbtini</w:t>
      </w:r>
      <w:r>
        <w:rPr>
          <w:szCs w:val="24"/>
        </w:rPr>
        <w:t>), namo statybos metai – 1970. Kaina – 25 000 Lt (dvidešimt penki tūkstančiai litų);</w:t>
      </w:r>
    </w:p>
    <w:p w:rsidR="00A03CF7" w:rsidRDefault="00A03CF7" w:rsidP="000230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S. S.,</w:t>
      </w:r>
      <w:r w:rsidRPr="006B12F2">
        <w:rPr>
          <w:sz w:val="24"/>
          <w:szCs w:val="24"/>
        </w:rPr>
        <w:t xml:space="preserve"> (</w:t>
      </w:r>
      <w:r w:rsidRPr="006B12F2">
        <w:rPr>
          <w:i/>
          <w:sz w:val="24"/>
          <w:szCs w:val="24"/>
        </w:rPr>
        <w:t>duomenys neskelbtini</w:t>
      </w:r>
      <w:r w:rsidRPr="006B12F2">
        <w:rPr>
          <w:sz w:val="24"/>
          <w:szCs w:val="24"/>
        </w:rPr>
        <w:t xml:space="preserve">), </w:t>
      </w:r>
      <w:r>
        <w:rPr>
          <w:sz w:val="24"/>
          <w:szCs w:val="24"/>
        </w:rPr>
        <w:t>Klaipėdoje, 128/631 dalis neįrengtos pastogės, plane žymimos 8-1, pastogės dalies plotas – 1,28 kv. metro (visos pastogės plotas – 6,31 kv. metro), unikalus Nr</w:t>
      </w:r>
      <w:r w:rsidRPr="006B12F2">
        <w:rPr>
          <w:sz w:val="24"/>
          <w:szCs w:val="24"/>
        </w:rPr>
        <w:t>. (</w:t>
      </w:r>
      <w:r w:rsidRPr="006B12F2">
        <w:rPr>
          <w:i/>
          <w:sz w:val="24"/>
          <w:szCs w:val="24"/>
        </w:rPr>
        <w:t>duomenys neskelbtini</w:t>
      </w:r>
      <w:r w:rsidRPr="006B12F2">
        <w:rPr>
          <w:sz w:val="24"/>
          <w:szCs w:val="24"/>
        </w:rPr>
        <w:t>),</w:t>
      </w:r>
      <w:r>
        <w:rPr>
          <w:sz w:val="24"/>
          <w:szCs w:val="24"/>
        </w:rPr>
        <w:t xml:space="preserve"> namo statybos metai – 1936. Kaina – 500 Lt (penki šimtai litų).</w:t>
      </w:r>
    </w:p>
    <w:p w:rsidR="00A03CF7" w:rsidRDefault="00A03CF7" w:rsidP="000230E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:rsidR="00A03CF7" w:rsidRDefault="00A03CF7" w:rsidP="000230EF">
      <w:pPr>
        <w:jc w:val="both"/>
        <w:rPr>
          <w:sz w:val="24"/>
          <w:szCs w:val="24"/>
        </w:rPr>
      </w:pPr>
    </w:p>
    <w:p w:rsidR="00A03CF7" w:rsidRDefault="00A03CF7" w:rsidP="00690EE3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A03CF7" w:rsidTr="00690EE3">
        <w:tc>
          <w:tcPr>
            <w:tcW w:w="7338" w:type="dxa"/>
          </w:tcPr>
          <w:p w:rsidR="00A03CF7" w:rsidRDefault="00A03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A03CF7" w:rsidRDefault="00A03CF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A03CF7" w:rsidRDefault="00A03CF7" w:rsidP="00690EE3">
      <w:pPr>
        <w:jc w:val="both"/>
        <w:rPr>
          <w:sz w:val="24"/>
          <w:szCs w:val="24"/>
        </w:rPr>
      </w:pPr>
    </w:p>
    <w:p w:rsidR="00A03CF7" w:rsidRDefault="00A03CF7" w:rsidP="00690EE3">
      <w:pPr>
        <w:jc w:val="both"/>
        <w:rPr>
          <w:sz w:val="24"/>
          <w:szCs w:val="24"/>
        </w:rPr>
      </w:pPr>
    </w:p>
    <w:p w:rsidR="00A03CF7" w:rsidRDefault="00A03CF7" w:rsidP="00690EE3">
      <w:pPr>
        <w:tabs>
          <w:tab w:val="left" w:pos="7560"/>
        </w:tabs>
        <w:jc w:val="both"/>
        <w:rPr>
          <w:sz w:val="24"/>
          <w:szCs w:val="24"/>
        </w:rPr>
      </w:pPr>
    </w:p>
    <w:p w:rsidR="00A03CF7" w:rsidRPr="00F33612" w:rsidRDefault="00A03CF7" w:rsidP="00F33612">
      <w:pPr>
        <w:tabs>
          <w:tab w:val="left" w:pos="7560"/>
        </w:tabs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p w:rsidR="00A03CF7" w:rsidRDefault="00A03CF7" w:rsidP="00F33612">
      <w:pPr>
        <w:jc w:val="both"/>
        <w:rPr>
          <w:sz w:val="24"/>
          <w:szCs w:val="24"/>
        </w:rPr>
      </w:pPr>
    </w:p>
    <w:sectPr w:rsidR="00A03CF7" w:rsidSect="00A7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CF7" w:rsidRDefault="00A03CF7" w:rsidP="00F41647">
      <w:r>
        <w:separator/>
      </w:r>
    </w:p>
  </w:endnote>
  <w:endnote w:type="continuationSeparator" w:id="0">
    <w:p w:rsidR="00A03CF7" w:rsidRDefault="00A03CF7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Default="00A03C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Default="00A03C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Default="00A03C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CF7" w:rsidRDefault="00A03CF7" w:rsidP="00F41647">
      <w:r>
        <w:separator/>
      </w:r>
    </w:p>
  </w:footnote>
  <w:footnote w:type="continuationSeparator" w:id="0">
    <w:p w:rsidR="00A03CF7" w:rsidRDefault="00A03CF7" w:rsidP="00F41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Default="00A03C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Default="00A03C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CF7" w:rsidRPr="00A72A47" w:rsidRDefault="00A03CF7" w:rsidP="00A72A47">
    <w:pPr>
      <w:pStyle w:val="Header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0025E"/>
    <w:rsid w:val="00011AB6"/>
    <w:rsid w:val="000230EF"/>
    <w:rsid w:val="00024730"/>
    <w:rsid w:val="0005239A"/>
    <w:rsid w:val="000646E8"/>
    <w:rsid w:val="00071EBB"/>
    <w:rsid w:val="00075283"/>
    <w:rsid w:val="00076A35"/>
    <w:rsid w:val="00077FB7"/>
    <w:rsid w:val="0008108D"/>
    <w:rsid w:val="00087656"/>
    <w:rsid w:val="00091FD2"/>
    <w:rsid w:val="000944BF"/>
    <w:rsid w:val="000A58C7"/>
    <w:rsid w:val="000A7950"/>
    <w:rsid w:val="000B5344"/>
    <w:rsid w:val="000D5A62"/>
    <w:rsid w:val="000E3C2C"/>
    <w:rsid w:val="000E6C34"/>
    <w:rsid w:val="000F76CB"/>
    <w:rsid w:val="00101CAC"/>
    <w:rsid w:val="00106444"/>
    <w:rsid w:val="001101DB"/>
    <w:rsid w:val="00125FEC"/>
    <w:rsid w:val="00136FD4"/>
    <w:rsid w:val="00137BA1"/>
    <w:rsid w:val="00143556"/>
    <w:rsid w:val="001444C8"/>
    <w:rsid w:val="001456CE"/>
    <w:rsid w:val="00154529"/>
    <w:rsid w:val="001568E3"/>
    <w:rsid w:val="001602D1"/>
    <w:rsid w:val="001627C6"/>
    <w:rsid w:val="00163473"/>
    <w:rsid w:val="00164A56"/>
    <w:rsid w:val="001705A8"/>
    <w:rsid w:val="00170D5B"/>
    <w:rsid w:val="00186175"/>
    <w:rsid w:val="0018653E"/>
    <w:rsid w:val="001916A3"/>
    <w:rsid w:val="001930DA"/>
    <w:rsid w:val="001A4EE4"/>
    <w:rsid w:val="001A58E0"/>
    <w:rsid w:val="001B01B1"/>
    <w:rsid w:val="001C2D1F"/>
    <w:rsid w:val="001D1AE7"/>
    <w:rsid w:val="001D2C61"/>
    <w:rsid w:val="001E40B5"/>
    <w:rsid w:val="001E41D6"/>
    <w:rsid w:val="00206118"/>
    <w:rsid w:val="00212BC3"/>
    <w:rsid w:val="00215ACB"/>
    <w:rsid w:val="0023034A"/>
    <w:rsid w:val="00237B69"/>
    <w:rsid w:val="00242B88"/>
    <w:rsid w:val="002472C4"/>
    <w:rsid w:val="0026330E"/>
    <w:rsid w:val="002765E7"/>
    <w:rsid w:val="00276B28"/>
    <w:rsid w:val="00276C0D"/>
    <w:rsid w:val="00280428"/>
    <w:rsid w:val="00281A81"/>
    <w:rsid w:val="002854A5"/>
    <w:rsid w:val="00291226"/>
    <w:rsid w:val="00293064"/>
    <w:rsid w:val="002C0C7D"/>
    <w:rsid w:val="002D2188"/>
    <w:rsid w:val="002E43AD"/>
    <w:rsid w:val="002F5E80"/>
    <w:rsid w:val="0030799C"/>
    <w:rsid w:val="00314154"/>
    <w:rsid w:val="003228C8"/>
    <w:rsid w:val="00323CDD"/>
    <w:rsid w:val="00324750"/>
    <w:rsid w:val="00325B5F"/>
    <w:rsid w:val="00327F10"/>
    <w:rsid w:val="00330C2C"/>
    <w:rsid w:val="003315CF"/>
    <w:rsid w:val="003318D7"/>
    <w:rsid w:val="003403AC"/>
    <w:rsid w:val="00343E15"/>
    <w:rsid w:val="00344FF0"/>
    <w:rsid w:val="00345960"/>
    <w:rsid w:val="00347F54"/>
    <w:rsid w:val="00362EE4"/>
    <w:rsid w:val="00377359"/>
    <w:rsid w:val="00384543"/>
    <w:rsid w:val="003876EA"/>
    <w:rsid w:val="00394C4A"/>
    <w:rsid w:val="003A3546"/>
    <w:rsid w:val="003A5479"/>
    <w:rsid w:val="003B43D3"/>
    <w:rsid w:val="003B6FAE"/>
    <w:rsid w:val="003C09F9"/>
    <w:rsid w:val="003C185E"/>
    <w:rsid w:val="003C63E5"/>
    <w:rsid w:val="003D3CE0"/>
    <w:rsid w:val="003D488E"/>
    <w:rsid w:val="003E4836"/>
    <w:rsid w:val="003E5D65"/>
    <w:rsid w:val="003E603A"/>
    <w:rsid w:val="003E7A8D"/>
    <w:rsid w:val="003F6A7D"/>
    <w:rsid w:val="00401989"/>
    <w:rsid w:val="00405B54"/>
    <w:rsid w:val="0042202D"/>
    <w:rsid w:val="00425269"/>
    <w:rsid w:val="00426996"/>
    <w:rsid w:val="00433CCC"/>
    <w:rsid w:val="00440F33"/>
    <w:rsid w:val="00441B2A"/>
    <w:rsid w:val="00445CA9"/>
    <w:rsid w:val="004545AD"/>
    <w:rsid w:val="00454C3E"/>
    <w:rsid w:val="00460D16"/>
    <w:rsid w:val="00472954"/>
    <w:rsid w:val="00496D98"/>
    <w:rsid w:val="004A234F"/>
    <w:rsid w:val="004A3A56"/>
    <w:rsid w:val="004C14C2"/>
    <w:rsid w:val="004D55A6"/>
    <w:rsid w:val="004E23F9"/>
    <w:rsid w:val="004F0A03"/>
    <w:rsid w:val="004F5118"/>
    <w:rsid w:val="00511E20"/>
    <w:rsid w:val="00520185"/>
    <w:rsid w:val="00524DA3"/>
    <w:rsid w:val="00527AF2"/>
    <w:rsid w:val="0054047E"/>
    <w:rsid w:val="005732FE"/>
    <w:rsid w:val="00576CF7"/>
    <w:rsid w:val="00584AF8"/>
    <w:rsid w:val="00590D45"/>
    <w:rsid w:val="00594180"/>
    <w:rsid w:val="0059662F"/>
    <w:rsid w:val="005A3D21"/>
    <w:rsid w:val="005A408E"/>
    <w:rsid w:val="005A5274"/>
    <w:rsid w:val="005A7F09"/>
    <w:rsid w:val="005C04FA"/>
    <w:rsid w:val="005C29DF"/>
    <w:rsid w:val="005C6786"/>
    <w:rsid w:val="005C73A8"/>
    <w:rsid w:val="005E20BF"/>
    <w:rsid w:val="005E2CE2"/>
    <w:rsid w:val="0060345A"/>
    <w:rsid w:val="00606132"/>
    <w:rsid w:val="006235D0"/>
    <w:rsid w:val="00626F0E"/>
    <w:rsid w:val="006435BA"/>
    <w:rsid w:val="00664949"/>
    <w:rsid w:val="006658C0"/>
    <w:rsid w:val="00674CFC"/>
    <w:rsid w:val="0068179F"/>
    <w:rsid w:val="00690EE3"/>
    <w:rsid w:val="006937A5"/>
    <w:rsid w:val="006A09D2"/>
    <w:rsid w:val="006B12F2"/>
    <w:rsid w:val="006B429F"/>
    <w:rsid w:val="006B4EA8"/>
    <w:rsid w:val="006E106A"/>
    <w:rsid w:val="006E49A5"/>
    <w:rsid w:val="006F416F"/>
    <w:rsid w:val="006F4715"/>
    <w:rsid w:val="00710820"/>
    <w:rsid w:val="007201D8"/>
    <w:rsid w:val="0072184B"/>
    <w:rsid w:val="00723BB8"/>
    <w:rsid w:val="007247BD"/>
    <w:rsid w:val="007327CD"/>
    <w:rsid w:val="00746E6A"/>
    <w:rsid w:val="00760A8C"/>
    <w:rsid w:val="00776793"/>
    <w:rsid w:val="007775F7"/>
    <w:rsid w:val="00791A7A"/>
    <w:rsid w:val="00796C4C"/>
    <w:rsid w:val="007B2CB5"/>
    <w:rsid w:val="007B2D45"/>
    <w:rsid w:val="007C1173"/>
    <w:rsid w:val="007D543F"/>
    <w:rsid w:val="007D606E"/>
    <w:rsid w:val="007E14C9"/>
    <w:rsid w:val="007E1C37"/>
    <w:rsid w:val="007E79B9"/>
    <w:rsid w:val="007F1DD4"/>
    <w:rsid w:val="007F407C"/>
    <w:rsid w:val="00801E4F"/>
    <w:rsid w:val="00802D41"/>
    <w:rsid w:val="00806791"/>
    <w:rsid w:val="0081313C"/>
    <w:rsid w:val="0081546A"/>
    <w:rsid w:val="00816C7E"/>
    <w:rsid w:val="008201DB"/>
    <w:rsid w:val="00821324"/>
    <w:rsid w:val="00832691"/>
    <w:rsid w:val="0083655B"/>
    <w:rsid w:val="00846ECB"/>
    <w:rsid w:val="0085772F"/>
    <w:rsid w:val="008623E9"/>
    <w:rsid w:val="00864F6F"/>
    <w:rsid w:val="008659BC"/>
    <w:rsid w:val="00871DCB"/>
    <w:rsid w:val="00874FC7"/>
    <w:rsid w:val="00882285"/>
    <w:rsid w:val="008850AE"/>
    <w:rsid w:val="008946DF"/>
    <w:rsid w:val="008B53FF"/>
    <w:rsid w:val="008B600E"/>
    <w:rsid w:val="008C12C2"/>
    <w:rsid w:val="008C1AD6"/>
    <w:rsid w:val="008C2F10"/>
    <w:rsid w:val="008C6BDA"/>
    <w:rsid w:val="008D303A"/>
    <w:rsid w:val="008D3E3C"/>
    <w:rsid w:val="008D69DD"/>
    <w:rsid w:val="008E0037"/>
    <w:rsid w:val="008E411C"/>
    <w:rsid w:val="008E4127"/>
    <w:rsid w:val="008F0023"/>
    <w:rsid w:val="008F665C"/>
    <w:rsid w:val="008F75B5"/>
    <w:rsid w:val="008F77DE"/>
    <w:rsid w:val="00900A48"/>
    <w:rsid w:val="009216B8"/>
    <w:rsid w:val="0093133A"/>
    <w:rsid w:val="00932DDD"/>
    <w:rsid w:val="009370D2"/>
    <w:rsid w:val="0094093D"/>
    <w:rsid w:val="0095724D"/>
    <w:rsid w:val="00961C26"/>
    <w:rsid w:val="00967501"/>
    <w:rsid w:val="00973578"/>
    <w:rsid w:val="00975733"/>
    <w:rsid w:val="00985AFB"/>
    <w:rsid w:val="00986859"/>
    <w:rsid w:val="009934F9"/>
    <w:rsid w:val="009A2F56"/>
    <w:rsid w:val="009C1D59"/>
    <w:rsid w:val="009C37F7"/>
    <w:rsid w:val="009E1B05"/>
    <w:rsid w:val="00A01B24"/>
    <w:rsid w:val="00A03CF7"/>
    <w:rsid w:val="00A23E72"/>
    <w:rsid w:val="00A30A26"/>
    <w:rsid w:val="00A30C86"/>
    <w:rsid w:val="00A317E1"/>
    <w:rsid w:val="00A3260E"/>
    <w:rsid w:val="00A333B6"/>
    <w:rsid w:val="00A44DC7"/>
    <w:rsid w:val="00A5406B"/>
    <w:rsid w:val="00A54CD6"/>
    <w:rsid w:val="00A56070"/>
    <w:rsid w:val="00A60A5A"/>
    <w:rsid w:val="00A6208A"/>
    <w:rsid w:val="00A671A4"/>
    <w:rsid w:val="00A72A47"/>
    <w:rsid w:val="00A7624C"/>
    <w:rsid w:val="00A77FA0"/>
    <w:rsid w:val="00A82C99"/>
    <w:rsid w:val="00A8407B"/>
    <w:rsid w:val="00A849A8"/>
    <w:rsid w:val="00A8587B"/>
    <w:rsid w:val="00A8670A"/>
    <w:rsid w:val="00A932CC"/>
    <w:rsid w:val="00A9592B"/>
    <w:rsid w:val="00A95C0B"/>
    <w:rsid w:val="00AA0D38"/>
    <w:rsid w:val="00AA5DFD"/>
    <w:rsid w:val="00AB70CE"/>
    <w:rsid w:val="00AB78AE"/>
    <w:rsid w:val="00AC18B9"/>
    <w:rsid w:val="00AC3216"/>
    <w:rsid w:val="00AD0D16"/>
    <w:rsid w:val="00AD2EE1"/>
    <w:rsid w:val="00AD762E"/>
    <w:rsid w:val="00AE0F27"/>
    <w:rsid w:val="00AE21DF"/>
    <w:rsid w:val="00AE4181"/>
    <w:rsid w:val="00B01F09"/>
    <w:rsid w:val="00B2772A"/>
    <w:rsid w:val="00B306CD"/>
    <w:rsid w:val="00B40258"/>
    <w:rsid w:val="00B5151F"/>
    <w:rsid w:val="00B61F8A"/>
    <w:rsid w:val="00B66200"/>
    <w:rsid w:val="00B72C23"/>
    <w:rsid w:val="00B7320C"/>
    <w:rsid w:val="00B85D57"/>
    <w:rsid w:val="00B9405A"/>
    <w:rsid w:val="00BB07E2"/>
    <w:rsid w:val="00BC31AD"/>
    <w:rsid w:val="00BD2BA4"/>
    <w:rsid w:val="00BE48DE"/>
    <w:rsid w:val="00BE6A3E"/>
    <w:rsid w:val="00BE73DF"/>
    <w:rsid w:val="00BF0457"/>
    <w:rsid w:val="00BF1872"/>
    <w:rsid w:val="00BF70EE"/>
    <w:rsid w:val="00C13C8C"/>
    <w:rsid w:val="00C163CF"/>
    <w:rsid w:val="00C16E65"/>
    <w:rsid w:val="00C21575"/>
    <w:rsid w:val="00C475CC"/>
    <w:rsid w:val="00C5420B"/>
    <w:rsid w:val="00C614DF"/>
    <w:rsid w:val="00C678C1"/>
    <w:rsid w:val="00C70A51"/>
    <w:rsid w:val="00C70ABF"/>
    <w:rsid w:val="00C730A8"/>
    <w:rsid w:val="00C73DF4"/>
    <w:rsid w:val="00C75D35"/>
    <w:rsid w:val="00C8087E"/>
    <w:rsid w:val="00C90FFA"/>
    <w:rsid w:val="00C932D7"/>
    <w:rsid w:val="00CA72D2"/>
    <w:rsid w:val="00CA7B58"/>
    <w:rsid w:val="00CB396D"/>
    <w:rsid w:val="00CB3E22"/>
    <w:rsid w:val="00CB7939"/>
    <w:rsid w:val="00CC3362"/>
    <w:rsid w:val="00CC619B"/>
    <w:rsid w:val="00CC7AC8"/>
    <w:rsid w:val="00CD107B"/>
    <w:rsid w:val="00CD2E54"/>
    <w:rsid w:val="00CD405B"/>
    <w:rsid w:val="00CE0FB7"/>
    <w:rsid w:val="00CE242F"/>
    <w:rsid w:val="00CE6DF4"/>
    <w:rsid w:val="00CE7D87"/>
    <w:rsid w:val="00CF1F9D"/>
    <w:rsid w:val="00D66196"/>
    <w:rsid w:val="00D67AFA"/>
    <w:rsid w:val="00D7473E"/>
    <w:rsid w:val="00D81831"/>
    <w:rsid w:val="00D93E86"/>
    <w:rsid w:val="00D96FCD"/>
    <w:rsid w:val="00DA4A8C"/>
    <w:rsid w:val="00DB3FFA"/>
    <w:rsid w:val="00DC0A1C"/>
    <w:rsid w:val="00DC2D8D"/>
    <w:rsid w:val="00DE0362"/>
    <w:rsid w:val="00DE0BFB"/>
    <w:rsid w:val="00DE5DC3"/>
    <w:rsid w:val="00E20900"/>
    <w:rsid w:val="00E24D4B"/>
    <w:rsid w:val="00E37B92"/>
    <w:rsid w:val="00E504EB"/>
    <w:rsid w:val="00E52AB9"/>
    <w:rsid w:val="00E53477"/>
    <w:rsid w:val="00E6404E"/>
    <w:rsid w:val="00E65B25"/>
    <w:rsid w:val="00E66F18"/>
    <w:rsid w:val="00E72502"/>
    <w:rsid w:val="00E75AB0"/>
    <w:rsid w:val="00E8333B"/>
    <w:rsid w:val="00E83B2A"/>
    <w:rsid w:val="00E86912"/>
    <w:rsid w:val="00E90619"/>
    <w:rsid w:val="00E96582"/>
    <w:rsid w:val="00EA2918"/>
    <w:rsid w:val="00EA65AF"/>
    <w:rsid w:val="00EB5777"/>
    <w:rsid w:val="00EC10BA"/>
    <w:rsid w:val="00EC5237"/>
    <w:rsid w:val="00EC5CF8"/>
    <w:rsid w:val="00EC7B47"/>
    <w:rsid w:val="00ED1DA5"/>
    <w:rsid w:val="00ED3397"/>
    <w:rsid w:val="00ED4E69"/>
    <w:rsid w:val="00ED4F4A"/>
    <w:rsid w:val="00EE1AB5"/>
    <w:rsid w:val="00EE5CCA"/>
    <w:rsid w:val="00EF5EC3"/>
    <w:rsid w:val="00EF7E1F"/>
    <w:rsid w:val="00F00D84"/>
    <w:rsid w:val="00F01E0E"/>
    <w:rsid w:val="00F02DFA"/>
    <w:rsid w:val="00F071ED"/>
    <w:rsid w:val="00F1298F"/>
    <w:rsid w:val="00F13AD1"/>
    <w:rsid w:val="00F16E24"/>
    <w:rsid w:val="00F259DE"/>
    <w:rsid w:val="00F25C01"/>
    <w:rsid w:val="00F304AA"/>
    <w:rsid w:val="00F33612"/>
    <w:rsid w:val="00F3423B"/>
    <w:rsid w:val="00F3475C"/>
    <w:rsid w:val="00F3667E"/>
    <w:rsid w:val="00F40F74"/>
    <w:rsid w:val="00F41647"/>
    <w:rsid w:val="00F422DC"/>
    <w:rsid w:val="00F54B9B"/>
    <w:rsid w:val="00F60107"/>
    <w:rsid w:val="00F71567"/>
    <w:rsid w:val="00F72CF9"/>
    <w:rsid w:val="00F75388"/>
    <w:rsid w:val="00F92031"/>
    <w:rsid w:val="00FA15FA"/>
    <w:rsid w:val="00FA4D58"/>
    <w:rsid w:val="00FA5B79"/>
    <w:rsid w:val="00FB5A61"/>
    <w:rsid w:val="00FB6495"/>
    <w:rsid w:val="00FB6B36"/>
    <w:rsid w:val="00FC0662"/>
    <w:rsid w:val="00FC2A00"/>
    <w:rsid w:val="00FC6A78"/>
    <w:rsid w:val="00FD2AF0"/>
    <w:rsid w:val="00FD53DF"/>
    <w:rsid w:val="00FD5BF2"/>
    <w:rsid w:val="00FD7253"/>
    <w:rsid w:val="00FE0BC2"/>
    <w:rsid w:val="00FE273D"/>
    <w:rsid w:val="00FE5980"/>
    <w:rsid w:val="00FF5170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06B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  <w:style w:type="paragraph" w:styleId="Title">
    <w:name w:val="Title"/>
    <w:basedOn w:val="Normal"/>
    <w:link w:val="TitleChar"/>
    <w:uiPriority w:val="99"/>
    <w:qFormat/>
    <w:locked/>
    <w:rsid w:val="004D55A6"/>
    <w:pPr>
      <w:jc w:val="center"/>
    </w:pPr>
    <w:rPr>
      <w:sz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4D55A6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4D55A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D55A6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1062</Words>
  <Characters>606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O.Valantiejiene</cp:lastModifiedBy>
  <cp:revision>14</cp:revision>
  <cp:lastPrinted>2013-01-16T06:47:00Z</cp:lastPrinted>
  <dcterms:created xsi:type="dcterms:W3CDTF">2013-03-06T07:40:00Z</dcterms:created>
  <dcterms:modified xsi:type="dcterms:W3CDTF">2013-03-29T12:31:00Z</dcterms:modified>
</cp:coreProperties>
</file>