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C" w:rsidRPr="00CB7939" w:rsidRDefault="00C93ACC" w:rsidP="00C56C7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C93ACC" w:rsidRDefault="00C93ACC" w:rsidP="00C56C7C">
      <w:pPr>
        <w:keepNext/>
        <w:jc w:val="center"/>
        <w:outlineLvl w:val="1"/>
        <w:rPr>
          <w:b/>
        </w:rPr>
      </w:pPr>
    </w:p>
    <w:p w:rsidR="00C93ACC" w:rsidRDefault="00C93ACC" w:rsidP="00C56C7C">
      <w:pPr>
        <w:jc w:val="center"/>
        <w:rPr>
          <w:b/>
        </w:rPr>
      </w:pPr>
      <w:r w:rsidRPr="00E26369">
        <w:rPr>
          <w:b/>
        </w:rPr>
        <w:t>SPRENDIMAS</w:t>
      </w:r>
      <w:r>
        <w:rPr>
          <w:b/>
        </w:rPr>
        <w:t xml:space="preserve"> </w:t>
      </w:r>
    </w:p>
    <w:p w:rsidR="00C93ACC" w:rsidRDefault="00C93ACC" w:rsidP="00C56C7C">
      <w:pPr>
        <w:jc w:val="center"/>
        <w:rPr>
          <w:b/>
        </w:rPr>
      </w:pPr>
      <w:r>
        <w:rPr>
          <w:b/>
        </w:rPr>
        <w:t xml:space="preserve">DĖL KLAIPĖDOS „GUBOJOS“ MOKYKLOS REORGANIZAVIMO </w:t>
      </w:r>
    </w:p>
    <w:p w:rsidR="00C93ACC" w:rsidRDefault="00C93ACC" w:rsidP="00C56C7C">
      <w:pPr>
        <w:jc w:val="center"/>
      </w:pPr>
    </w:p>
    <w:bookmarkStart w:id="1" w:name="registravimoDataIlga"/>
    <w:p w:rsidR="00C93ACC" w:rsidRPr="003C09F9" w:rsidRDefault="00C93ACC" w:rsidP="00C56C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2"/>
    </w:p>
    <w:p w:rsidR="00C93ACC" w:rsidRDefault="00C93ACC" w:rsidP="00C56C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93ACC" w:rsidRPr="00F200F6" w:rsidRDefault="00C93ACC" w:rsidP="00C56C7C">
      <w:pPr>
        <w:jc w:val="center"/>
        <w:rPr>
          <w:b/>
        </w:rPr>
      </w:pPr>
    </w:p>
    <w:p w:rsidR="00C93ACC" w:rsidRDefault="00C93ACC" w:rsidP="00C56C7C">
      <w:pPr>
        <w:jc w:val="center"/>
      </w:pPr>
    </w:p>
    <w:p w:rsidR="00C93ACC" w:rsidRPr="00701210" w:rsidRDefault="00C93ACC" w:rsidP="00C56C7C">
      <w:pPr>
        <w:ind w:firstLine="720"/>
        <w:jc w:val="both"/>
      </w:pPr>
      <w:r w:rsidRPr="0081095B">
        <w:t xml:space="preserve">Vadovaudamasi Lietuvos Respublikos civilinio kodekso </w:t>
      </w:r>
      <w:r>
        <w:t>(Žin., 2000, Nr. 74-2262) 2.97</w:t>
      </w:r>
      <w:r w:rsidRPr="0081095B">
        <w:t xml:space="preserve"> s</w:t>
      </w:r>
      <w:r>
        <w:t>traipsniu</w:t>
      </w:r>
      <w:r w:rsidRPr="0081095B">
        <w:t>, Lietuvos Respublikos vietos savivaldos įstatymo (</w:t>
      </w:r>
      <w:r w:rsidRPr="0081095B">
        <w:rPr>
          <w:szCs w:val="18"/>
        </w:rPr>
        <w:t>Žin., 1994, Nr.</w:t>
      </w:r>
      <w:r>
        <w:rPr>
          <w:szCs w:val="18"/>
        </w:rPr>
        <w:t> </w:t>
      </w:r>
      <w:r w:rsidRPr="0081095B">
        <w:rPr>
          <w:szCs w:val="18"/>
        </w:rPr>
        <w:t>55</w:t>
      </w:r>
      <w:r>
        <w:rPr>
          <w:szCs w:val="18"/>
        </w:rPr>
        <w:noBreakHyphen/>
      </w:r>
      <w:r w:rsidRPr="0081095B">
        <w:rPr>
          <w:szCs w:val="18"/>
        </w:rPr>
        <w:t>1049; 2008, Nr. 113-4290</w:t>
      </w:r>
      <w:r w:rsidRPr="0081095B">
        <w:t>) 16 straipsnio 2 dalies 21 punktu,</w:t>
      </w:r>
      <w:r>
        <w:t xml:space="preserve"> </w:t>
      </w:r>
      <w:r w:rsidRPr="0081095B">
        <w:t>Lietuvos Respublikos biudžetinių įstaigų įstatymo (</w:t>
      </w:r>
      <w:r w:rsidRPr="0081095B">
        <w:rPr>
          <w:szCs w:val="18"/>
        </w:rPr>
        <w:t>Žin., 1995, Nr. 104-2322; 2010, Nr. 15-699</w:t>
      </w:r>
      <w:r w:rsidRPr="0081095B">
        <w:t>) 14 straipsnio 11</w:t>
      </w:r>
      <w:r>
        <w:t xml:space="preserve"> ir </w:t>
      </w:r>
      <w:r w:rsidRPr="0081095B">
        <w:t>12 dalimis,</w:t>
      </w:r>
      <w:r w:rsidRPr="0081095B">
        <w:rPr>
          <w:b/>
        </w:rPr>
        <w:t xml:space="preserve"> </w:t>
      </w:r>
      <w:r w:rsidRPr="0081095B">
        <w:t xml:space="preserve">Lietuvos Respublikos švietimo įstatymo (Žin., 1991, Nr. 23-593; 2011, Nr. 38-1804) 44 straipsnio </w:t>
      </w:r>
      <w:r>
        <w:t xml:space="preserve">2 ir </w:t>
      </w:r>
      <w:r w:rsidRPr="0081095B">
        <w:t>6 dalimis</w:t>
      </w:r>
      <w:r w:rsidRPr="00F10157">
        <w:t xml:space="preserve"> ir atsižvelgdama į tai, kad apie reorganizavimą vieną kartą viešai buvo pas</w:t>
      </w:r>
      <w:r>
        <w:t>kelbta („Vakarų ekspresas“, 2013</w:t>
      </w:r>
      <w:r w:rsidRPr="00F10157">
        <w:t xml:space="preserve"> </w:t>
      </w:r>
      <w:r>
        <w:t>m. kovo</w:t>
      </w:r>
      <w:r w:rsidRPr="00F10157">
        <w:t xml:space="preserve"> 30 d., </w:t>
      </w:r>
      <w:r w:rsidRPr="00C7508E">
        <w:t>Nr. 73</w:t>
      </w:r>
      <w:r w:rsidRPr="00C7508E">
        <w:rPr>
          <w:b/>
        </w:rPr>
        <w:t xml:space="preserve"> </w:t>
      </w:r>
      <w:r w:rsidRPr="00C7508E">
        <w:t xml:space="preserve">(6336)), </w:t>
      </w:r>
      <w:r>
        <w:t>biudžetinės įstaigos kreditoriai informuoti raštu, Klaipėdos</w:t>
      </w:r>
      <w:r w:rsidRPr="00701210">
        <w:t xml:space="preserve"> miesto savivald</w:t>
      </w:r>
      <w:r>
        <w:t xml:space="preserve">ybės taryba </w:t>
      </w:r>
      <w:r w:rsidRPr="00BE4D58">
        <w:rPr>
          <w:spacing w:val="60"/>
        </w:rPr>
        <w:t>nusprendži</w:t>
      </w:r>
      <w:r w:rsidRPr="00701210">
        <w:t>a:</w:t>
      </w:r>
    </w:p>
    <w:p w:rsidR="00C93ACC" w:rsidRDefault="00C93ACC" w:rsidP="00C56C7C">
      <w:pPr>
        <w:pStyle w:val="bodytext0"/>
        <w:spacing w:before="0" w:beforeAutospacing="0" w:after="0" w:afterAutospacing="0"/>
        <w:ind w:firstLine="720"/>
        <w:jc w:val="both"/>
      </w:pPr>
      <w:r w:rsidRPr="00701210">
        <w:t>1.</w:t>
      </w:r>
      <w:r>
        <w:t xml:space="preserve"> Reorganizuoti biudžetinę įstaigą Klaipėdos „Gubojos“ mokyklą prijungiant ją prie biudžetinės įstaigos Klaipėdos „Medeinės“ mokyklos nuo 2013 m. rugpjūčio 30 d.</w:t>
      </w:r>
    </w:p>
    <w:p w:rsidR="00C93ACC" w:rsidRDefault="00C93ACC" w:rsidP="007224B6">
      <w:pPr>
        <w:pStyle w:val="bodytext0"/>
        <w:spacing w:before="0" w:beforeAutospacing="0" w:after="0" w:afterAutospacing="0"/>
        <w:ind w:firstLine="709"/>
        <w:jc w:val="both"/>
      </w:pPr>
      <w:r>
        <w:t>2. Patvirtinti pridedamus:</w:t>
      </w:r>
    </w:p>
    <w:p w:rsidR="00C93ACC" w:rsidRDefault="00C93ACC" w:rsidP="007224B6">
      <w:pPr>
        <w:pStyle w:val="bodytext0"/>
        <w:spacing w:before="0" w:beforeAutospacing="0" w:after="0" w:afterAutospacing="0"/>
        <w:ind w:firstLine="709"/>
        <w:jc w:val="both"/>
      </w:pPr>
      <w:r>
        <w:t>2.1. Klaipėdos „Gubojos“ ir Klaipėdos „Medeinės“ mokyklų reorganizavimo sąlygų aprašą;</w:t>
      </w:r>
    </w:p>
    <w:p w:rsidR="00C93ACC" w:rsidRDefault="00C93ACC" w:rsidP="007224B6">
      <w:pPr>
        <w:pStyle w:val="bodytext0"/>
        <w:spacing w:before="0" w:beforeAutospacing="0" w:after="0" w:afterAutospacing="0"/>
        <w:ind w:firstLine="709"/>
        <w:jc w:val="both"/>
      </w:pPr>
      <w:r>
        <w:t>2.2. Klaipėdos „Medeinės“ mokyklos nuostatus.</w:t>
      </w:r>
    </w:p>
    <w:p w:rsidR="00C93ACC" w:rsidRPr="00701210" w:rsidRDefault="00C93ACC" w:rsidP="00C56C7C">
      <w:pPr>
        <w:tabs>
          <w:tab w:val="num" w:pos="936"/>
        </w:tabs>
        <w:ind w:firstLine="702"/>
        <w:jc w:val="both"/>
      </w:pPr>
      <w:r>
        <w:t>3</w:t>
      </w:r>
      <w:r w:rsidRPr="004320F8">
        <w:t>.</w:t>
      </w:r>
      <w:r>
        <w:t xml:space="preserve"> </w:t>
      </w:r>
      <w:r w:rsidRPr="004320F8">
        <w:t>Skelbti</w:t>
      </w:r>
      <w:r>
        <w:t xml:space="preserve"> apie</w:t>
      </w:r>
      <w:r w:rsidRPr="004320F8">
        <w:t xml:space="preserve"> </w:t>
      </w:r>
      <w:r>
        <w:t>šį sprendimą</w:t>
      </w:r>
      <w:r w:rsidRPr="004320F8">
        <w:t xml:space="preserve"> vietinėje spaudoje ir </w:t>
      </w:r>
      <w:r>
        <w:t>visą sprendimo tekstą – Klaipėdos miesto s</w:t>
      </w:r>
      <w:r w:rsidRPr="004320F8">
        <w:t>avivaldybės interneto tinklalapyje.</w:t>
      </w:r>
    </w:p>
    <w:p w:rsidR="00C93ACC" w:rsidRDefault="00C93ACC" w:rsidP="00C56C7C">
      <w:pPr>
        <w:jc w:val="both"/>
      </w:pPr>
    </w:p>
    <w:p w:rsidR="00C93ACC" w:rsidRDefault="00C93ACC" w:rsidP="00C56C7C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C93ACC" w:rsidTr="00181E3E">
        <w:tc>
          <w:tcPr>
            <w:tcW w:w="7338" w:type="dxa"/>
          </w:tcPr>
          <w:p w:rsidR="00C93ACC" w:rsidRDefault="00C93ACC" w:rsidP="00C56C7C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C93ACC" w:rsidRDefault="00C93ACC" w:rsidP="00C56C7C">
            <w:pPr>
              <w:jc w:val="right"/>
            </w:pPr>
          </w:p>
        </w:tc>
      </w:tr>
    </w:tbl>
    <w:p w:rsidR="00C93ACC" w:rsidRDefault="00C93ACC" w:rsidP="00C56C7C">
      <w:pPr>
        <w:jc w:val="both"/>
      </w:pPr>
    </w:p>
    <w:p w:rsidR="00C93ACC" w:rsidRPr="00D50F7E" w:rsidRDefault="00C93ACC" w:rsidP="00C56C7C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C93ACC" w:rsidTr="00181E3E">
        <w:tc>
          <w:tcPr>
            <w:tcW w:w="7338" w:type="dxa"/>
          </w:tcPr>
          <w:p w:rsidR="00C93ACC" w:rsidRDefault="00C93ACC" w:rsidP="00C56C7C">
            <w:r>
              <w:t>Teikėja</w:t>
            </w:r>
            <w:r w:rsidRPr="00D50F7E">
              <w:t xml:space="preserve"> – Savivaldybės administracijos direktor</w:t>
            </w:r>
            <w:r>
              <w:t>ė</w:t>
            </w:r>
          </w:p>
        </w:tc>
        <w:tc>
          <w:tcPr>
            <w:tcW w:w="2516" w:type="dxa"/>
          </w:tcPr>
          <w:p w:rsidR="00C93ACC" w:rsidRDefault="00C93ACC" w:rsidP="00C56C7C">
            <w:pPr>
              <w:jc w:val="right"/>
            </w:pPr>
            <w:r>
              <w:t>Judita Simonavičiūtė</w:t>
            </w:r>
          </w:p>
        </w:tc>
      </w:tr>
    </w:tbl>
    <w:p w:rsidR="00C93ACC" w:rsidRDefault="00C93ACC" w:rsidP="00C56C7C">
      <w:pPr>
        <w:tabs>
          <w:tab w:val="left" w:pos="7560"/>
        </w:tabs>
        <w:jc w:val="both"/>
      </w:pPr>
    </w:p>
    <w:p w:rsidR="00C93ACC" w:rsidRDefault="00C93ACC" w:rsidP="00C56C7C">
      <w:pPr>
        <w:tabs>
          <w:tab w:val="left" w:pos="7560"/>
        </w:tabs>
        <w:jc w:val="both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Default="00C93ACC" w:rsidP="00C56C7C">
      <w:pPr>
        <w:pStyle w:val="BodyText"/>
        <w:spacing w:after="0"/>
      </w:pPr>
    </w:p>
    <w:p w:rsidR="00C93ACC" w:rsidRPr="00C8274A" w:rsidRDefault="00C93ACC" w:rsidP="00C56C7C">
      <w:pPr>
        <w:pStyle w:val="BodyText"/>
        <w:spacing w:after="0"/>
      </w:pPr>
      <w:r>
        <w:t>Aušra Dragašienė, tel. 39 61 43</w:t>
      </w:r>
    </w:p>
    <w:p w:rsidR="00C93ACC" w:rsidRPr="000A4E66" w:rsidRDefault="00C93ACC" w:rsidP="00C56C7C">
      <w:pPr>
        <w:pStyle w:val="BodyText"/>
        <w:spacing w:after="0"/>
        <w:rPr>
          <w:color w:val="FF0000"/>
        </w:rPr>
      </w:pPr>
      <w:r>
        <w:t>2013</w:t>
      </w:r>
      <w:r w:rsidRPr="00C8274A">
        <w:t>-0</w:t>
      </w:r>
      <w:r>
        <w:t>4</w:t>
      </w:r>
      <w:r w:rsidRPr="00EB1CD0">
        <w:t>-</w:t>
      </w:r>
      <w:r>
        <w:t>23</w:t>
      </w:r>
    </w:p>
    <w:sectPr w:rsidR="00C93ACC" w:rsidRPr="000A4E6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CC" w:rsidRDefault="00C93ACC">
      <w:r>
        <w:separator/>
      </w:r>
    </w:p>
  </w:endnote>
  <w:endnote w:type="continuationSeparator" w:id="0">
    <w:p w:rsidR="00C93ACC" w:rsidRDefault="00C9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CC" w:rsidRDefault="00C93ACC">
      <w:r>
        <w:separator/>
      </w:r>
    </w:p>
  </w:footnote>
  <w:footnote w:type="continuationSeparator" w:id="0">
    <w:p w:rsidR="00C93ACC" w:rsidRDefault="00C93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CC" w:rsidRDefault="00C93A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ACC" w:rsidRDefault="00C93A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CC" w:rsidRDefault="00C93A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3ACC" w:rsidRDefault="00C93A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CC" w:rsidRPr="00C72E9F" w:rsidRDefault="00C93ACC" w:rsidP="00C72E9F">
    <w:pPr>
      <w:pStyle w:val="Header"/>
      <w:jc w:val="right"/>
      <w:rPr>
        <w:b/>
      </w:rPr>
    </w:pPr>
    <w:r w:rsidRPr="00C72E9F">
      <w:rPr>
        <w:b/>
      </w:rPr>
      <w:t>Projektas</w:t>
    </w:r>
  </w:p>
  <w:p w:rsidR="00C93ACC" w:rsidRDefault="00C93A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477B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FB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FB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BA2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E66"/>
    <w:rsid w:val="000A5984"/>
    <w:rsid w:val="000A5E02"/>
    <w:rsid w:val="000A5FB3"/>
    <w:rsid w:val="000A6ABE"/>
    <w:rsid w:val="000A76B6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32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F97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B5"/>
    <w:rsid w:val="00121565"/>
    <w:rsid w:val="001222EA"/>
    <w:rsid w:val="0012234C"/>
    <w:rsid w:val="00123002"/>
    <w:rsid w:val="00123813"/>
    <w:rsid w:val="00123C22"/>
    <w:rsid w:val="00123C3A"/>
    <w:rsid w:val="00124422"/>
    <w:rsid w:val="001252E1"/>
    <w:rsid w:val="00127148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545F"/>
    <w:rsid w:val="001567AC"/>
    <w:rsid w:val="001578EE"/>
    <w:rsid w:val="00157B7B"/>
    <w:rsid w:val="001611DA"/>
    <w:rsid w:val="001618DB"/>
    <w:rsid w:val="00161D71"/>
    <w:rsid w:val="00162236"/>
    <w:rsid w:val="00162404"/>
    <w:rsid w:val="001626AB"/>
    <w:rsid w:val="00163D2A"/>
    <w:rsid w:val="00163F06"/>
    <w:rsid w:val="00167383"/>
    <w:rsid w:val="001700D9"/>
    <w:rsid w:val="00171FF5"/>
    <w:rsid w:val="001725C0"/>
    <w:rsid w:val="00176242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CDA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61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12F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7A4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C59"/>
    <w:rsid w:val="0035261C"/>
    <w:rsid w:val="00353245"/>
    <w:rsid w:val="00353508"/>
    <w:rsid w:val="00355F0E"/>
    <w:rsid w:val="00356026"/>
    <w:rsid w:val="00356DB5"/>
    <w:rsid w:val="003570CB"/>
    <w:rsid w:val="00360C73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80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0AF7"/>
    <w:rsid w:val="00381202"/>
    <w:rsid w:val="003819FF"/>
    <w:rsid w:val="00382965"/>
    <w:rsid w:val="003833FC"/>
    <w:rsid w:val="003848FB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C7B01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74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988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B05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0F8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093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7F1"/>
    <w:rsid w:val="00496F46"/>
    <w:rsid w:val="00497587"/>
    <w:rsid w:val="004976B0"/>
    <w:rsid w:val="004A1A24"/>
    <w:rsid w:val="004A2DDB"/>
    <w:rsid w:val="004A3424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485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2C1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4C0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D0"/>
    <w:rsid w:val="005E3778"/>
    <w:rsid w:val="005E3C60"/>
    <w:rsid w:val="005E43D4"/>
    <w:rsid w:val="005E4A84"/>
    <w:rsid w:val="005E5820"/>
    <w:rsid w:val="005E66D2"/>
    <w:rsid w:val="005E7C1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C04"/>
    <w:rsid w:val="0063500C"/>
    <w:rsid w:val="0063593A"/>
    <w:rsid w:val="0063619B"/>
    <w:rsid w:val="006361AB"/>
    <w:rsid w:val="006368D8"/>
    <w:rsid w:val="00640BC5"/>
    <w:rsid w:val="006413CE"/>
    <w:rsid w:val="00641713"/>
    <w:rsid w:val="00641B6E"/>
    <w:rsid w:val="00643C86"/>
    <w:rsid w:val="006451CE"/>
    <w:rsid w:val="00645E76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A14"/>
    <w:rsid w:val="006952D0"/>
    <w:rsid w:val="00696C24"/>
    <w:rsid w:val="00697825"/>
    <w:rsid w:val="006979F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A8"/>
    <w:rsid w:val="006F62F6"/>
    <w:rsid w:val="006F6E40"/>
    <w:rsid w:val="006F7F2F"/>
    <w:rsid w:val="00700DAA"/>
    <w:rsid w:val="00701210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4B6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DEA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8F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85A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95B"/>
    <w:rsid w:val="00810DCB"/>
    <w:rsid w:val="00810FD5"/>
    <w:rsid w:val="00812B15"/>
    <w:rsid w:val="00812B35"/>
    <w:rsid w:val="008149DD"/>
    <w:rsid w:val="00815982"/>
    <w:rsid w:val="00815CF1"/>
    <w:rsid w:val="00815E57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87D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8C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160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31C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4461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023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97F"/>
    <w:rsid w:val="00941A1F"/>
    <w:rsid w:val="00941BC8"/>
    <w:rsid w:val="00941FE1"/>
    <w:rsid w:val="00942A68"/>
    <w:rsid w:val="00943DCC"/>
    <w:rsid w:val="0094487F"/>
    <w:rsid w:val="009454A1"/>
    <w:rsid w:val="0094615A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22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116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09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738"/>
    <w:rsid w:val="00A53174"/>
    <w:rsid w:val="00A53CE4"/>
    <w:rsid w:val="00A54674"/>
    <w:rsid w:val="00A56609"/>
    <w:rsid w:val="00A5733B"/>
    <w:rsid w:val="00A577F5"/>
    <w:rsid w:val="00A579A0"/>
    <w:rsid w:val="00A608B8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70D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294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34E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2F73"/>
    <w:rsid w:val="00B3405C"/>
    <w:rsid w:val="00B34626"/>
    <w:rsid w:val="00B37450"/>
    <w:rsid w:val="00B37C20"/>
    <w:rsid w:val="00B400DA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F12"/>
    <w:rsid w:val="00B6404E"/>
    <w:rsid w:val="00B648AC"/>
    <w:rsid w:val="00B64EAE"/>
    <w:rsid w:val="00B64EF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4E9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4A2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D58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7E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B5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633"/>
    <w:rsid w:val="00C562A6"/>
    <w:rsid w:val="00C56C7C"/>
    <w:rsid w:val="00C57922"/>
    <w:rsid w:val="00C604AF"/>
    <w:rsid w:val="00C60E61"/>
    <w:rsid w:val="00C6285F"/>
    <w:rsid w:val="00C633F6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08E"/>
    <w:rsid w:val="00C761B9"/>
    <w:rsid w:val="00C7720F"/>
    <w:rsid w:val="00C801F0"/>
    <w:rsid w:val="00C806F3"/>
    <w:rsid w:val="00C80B9D"/>
    <w:rsid w:val="00C81F65"/>
    <w:rsid w:val="00C8274A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ACC"/>
    <w:rsid w:val="00C93CAE"/>
    <w:rsid w:val="00C944CF"/>
    <w:rsid w:val="00CA0275"/>
    <w:rsid w:val="00CA02A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74A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587C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C2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4E71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D9"/>
    <w:rsid w:val="00E140F2"/>
    <w:rsid w:val="00E158C2"/>
    <w:rsid w:val="00E21186"/>
    <w:rsid w:val="00E220B4"/>
    <w:rsid w:val="00E246A5"/>
    <w:rsid w:val="00E26078"/>
    <w:rsid w:val="00E26273"/>
    <w:rsid w:val="00E262E6"/>
    <w:rsid w:val="00E26369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DC4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7E2"/>
    <w:rsid w:val="00E829CE"/>
    <w:rsid w:val="00E84A03"/>
    <w:rsid w:val="00E87E30"/>
    <w:rsid w:val="00E903EE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CD0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408"/>
    <w:rsid w:val="00EE656D"/>
    <w:rsid w:val="00EE7BEA"/>
    <w:rsid w:val="00EE7D44"/>
    <w:rsid w:val="00EF0E63"/>
    <w:rsid w:val="00EF139A"/>
    <w:rsid w:val="00EF1B92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157"/>
    <w:rsid w:val="00F105E3"/>
    <w:rsid w:val="00F10A8E"/>
    <w:rsid w:val="00F114D5"/>
    <w:rsid w:val="00F14185"/>
    <w:rsid w:val="00F14DE4"/>
    <w:rsid w:val="00F15703"/>
    <w:rsid w:val="00F160C6"/>
    <w:rsid w:val="00F200F6"/>
    <w:rsid w:val="00F22F91"/>
    <w:rsid w:val="00F23215"/>
    <w:rsid w:val="00F2501A"/>
    <w:rsid w:val="00F25BA9"/>
    <w:rsid w:val="00F25C5A"/>
    <w:rsid w:val="00F261D5"/>
    <w:rsid w:val="00F2701C"/>
    <w:rsid w:val="00F27F5E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44F"/>
    <w:rsid w:val="00F70C2F"/>
    <w:rsid w:val="00F7155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D77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0">
    <w:name w:val="bodytext"/>
    <w:basedOn w:val="Normal"/>
    <w:uiPriority w:val="99"/>
    <w:rsid w:val="0028161C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uiPriority w:val="99"/>
    <w:rsid w:val="0028161C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931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V.Palaimiene</cp:lastModifiedBy>
  <cp:revision>2</cp:revision>
  <cp:lastPrinted>2013-04-22T10:12:00Z</cp:lastPrinted>
  <dcterms:created xsi:type="dcterms:W3CDTF">2013-04-29T05:22:00Z</dcterms:created>
  <dcterms:modified xsi:type="dcterms:W3CDTF">2013-04-29T05:22:00Z</dcterms:modified>
</cp:coreProperties>
</file>