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CC" w:rsidRPr="00CB7939" w:rsidRDefault="006C68CC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6C68CC" w:rsidRPr="00FB5A61" w:rsidRDefault="006C68CC" w:rsidP="00F33612">
      <w:pPr>
        <w:keepNext/>
        <w:jc w:val="center"/>
        <w:outlineLvl w:val="1"/>
        <w:rPr>
          <w:sz w:val="24"/>
          <w:szCs w:val="24"/>
        </w:rPr>
      </w:pPr>
    </w:p>
    <w:p w:rsidR="006C68CC" w:rsidRPr="00F33612" w:rsidRDefault="006C68CC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6C68CC" w:rsidRPr="004D6EF2" w:rsidRDefault="006C68CC" w:rsidP="004D6EF2">
      <w:pPr>
        <w:jc w:val="center"/>
        <w:rPr>
          <w:b/>
          <w:caps/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 xml:space="preserve">KLAIPĖDOS MIESTO SAVIVALDYBĖS </w:t>
      </w:r>
      <w:r w:rsidRPr="004D6EF2">
        <w:rPr>
          <w:b/>
          <w:caps/>
          <w:sz w:val="24"/>
          <w:szCs w:val="24"/>
        </w:rPr>
        <w:t>2013–</w:t>
      </w:r>
      <w:smartTag w:uri="urn:schemas-microsoft-com:office:smarttags" w:element="metricconverter">
        <w:smartTagPr>
          <w:attr w:name="ProductID" w:val="2020 M"/>
        </w:smartTagPr>
        <w:r w:rsidRPr="004D6EF2">
          <w:rPr>
            <w:b/>
            <w:caps/>
            <w:sz w:val="24"/>
            <w:szCs w:val="24"/>
          </w:rPr>
          <w:t>2020 M</w:t>
        </w:r>
      </w:smartTag>
      <w:r w:rsidRPr="004D6EF2">
        <w:rPr>
          <w:b/>
          <w:caps/>
          <w:sz w:val="24"/>
          <w:szCs w:val="24"/>
        </w:rPr>
        <w:t>.</w:t>
      </w:r>
      <w:r>
        <w:rPr>
          <w:b/>
          <w:caps/>
          <w:szCs w:val="24"/>
        </w:rPr>
        <w:t xml:space="preserve"> </w:t>
      </w:r>
      <w:r>
        <w:rPr>
          <w:b/>
          <w:caps/>
          <w:sz w:val="24"/>
          <w:szCs w:val="24"/>
        </w:rPr>
        <w:t xml:space="preserve">ATLIEKŲ TVARKYMO </w:t>
      </w:r>
      <w:r w:rsidRPr="004D6EF2">
        <w:rPr>
          <w:b/>
          <w:caps/>
          <w:sz w:val="24"/>
          <w:szCs w:val="24"/>
        </w:rPr>
        <w:t>PLANO PATVIRTINIMO</w:t>
      </w:r>
    </w:p>
    <w:p w:rsidR="006C68CC" w:rsidRPr="00F33612" w:rsidRDefault="006C68CC" w:rsidP="00703D79">
      <w:pPr>
        <w:pStyle w:val="BodyText"/>
        <w:jc w:val="center"/>
        <w:rPr>
          <w:szCs w:val="24"/>
        </w:rPr>
      </w:pPr>
    </w:p>
    <w:bookmarkStart w:id="0" w:name="registravimoDataIlga"/>
    <w:p w:rsidR="006C68CC" w:rsidRPr="003C09F9" w:rsidRDefault="006C68C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6C68CC" w:rsidRPr="001456CE" w:rsidRDefault="006C68CC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6C68CC" w:rsidRDefault="006C68CC" w:rsidP="00AD2EE1">
      <w:pPr>
        <w:pStyle w:val="BodyText"/>
        <w:rPr>
          <w:szCs w:val="24"/>
        </w:rPr>
      </w:pPr>
    </w:p>
    <w:p w:rsidR="006C68CC" w:rsidRDefault="006C68CC" w:rsidP="00AD2EE1">
      <w:pPr>
        <w:pStyle w:val="BodyText"/>
        <w:rPr>
          <w:szCs w:val="24"/>
        </w:rPr>
      </w:pPr>
    </w:p>
    <w:p w:rsidR="006C68CC" w:rsidRPr="00B01FE9" w:rsidRDefault="006C68CC" w:rsidP="00703D79">
      <w:pPr>
        <w:ind w:firstLine="900"/>
        <w:jc w:val="both"/>
        <w:rPr>
          <w:sz w:val="24"/>
          <w:szCs w:val="24"/>
        </w:rPr>
      </w:pPr>
      <w:r w:rsidRPr="00F33612">
        <w:rPr>
          <w:sz w:val="24"/>
          <w:szCs w:val="24"/>
        </w:rPr>
        <w:t>Vadovaudamasi</w:t>
      </w:r>
      <w:r>
        <w:rPr>
          <w:sz w:val="24"/>
          <w:szCs w:val="24"/>
        </w:rPr>
        <w:t xml:space="preserve"> Lietuvos Respublikos vietos savivaldos įstatymo </w:t>
      </w:r>
      <w:r w:rsidRPr="00DD5488">
        <w:rPr>
          <w:color w:val="000000"/>
          <w:sz w:val="24"/>
          <w:szCs w:val="24"/>
        </w:rPr>
        <w:t>(Žin., 1994, Nr.</w:t>
      </w:r>
      <w:r>
        <w:rPr>
          <w:color w:val="000000"/>
          <w:sz w:val="24"/>
          <w:szCs w:val="24"/>
        </w:rPr>
        <w:t> </w:t>
      </w:r>
      <w:r w:rsidRPr="00DD5488">
        <w:rPr>
          <w:color w:val="000000"/>
          <w:sz w:val="24"/>
          <w:szCs w:val="24"/>
        </w:rPr>
        <w:t>55</w:t>
      </w:r>
      <w:r>
        <w:rPr>
          <w:color w:val="000000"/>
          <w:sz w:val="24"/>
          <w:szCs w:val="24"/>
        </w:rPr>
        <w:noBreakHyphen/>
      </w:r>
      <w:r w:rsidRPr="00DD5488">
        <w:rPr>
          <w:color w:val="000000"/>
          <w:sz w:val="24"/>
          <w:szCs w:val="24"/>
        </w:rPr>
        <w:t>1049</w:t>
      </w:r>
      <w:r w:rsidRPr="00567351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2008, Nr. 113-4290; </w:t>
      </w:r>
      <w:r>
        <w:rPr>
          <w:color w:val="000000"/>
          <w:sz w:val="24"/>
          <w:szCs w:val="24"/>
        </w:rPr>
        <w:t xml:space="preserve">2010, </w:t>
      </w:r>
      <w:r w:rsidRPr="00425D1E">
        <w:rPr>
          <w:color w:val="000000"/>
          <w:sz w:val="24"/>
          <w:szCs w:val="24"/>
        </w:rPr>
        <w:t>Nr. 25-1177</w:t>
      </w:r>
      <w:r>
        <w:rPr>
          <w:color w:val="000000"/>
          <w:sz w:val="24"/>
          <w:szCs w:val="24"/>
        </w:rPr>
        <w:t xml:space="preserve">, Nr. 84-4406, </w:t>
      </w:r>
      <w:r w:rsidRPr="00425D1E">
        <w:rPr>
          <w:color w:val="000000"/>
          <w:sz w:val="24"/>
          <w:szCs w:val="24"/>
        </w:rPr>
        <w:t>Nr. 86-4525</w:t>
      </w:r>
      <w:r>
        <w:rPr>
          <w:color w:val="000000"/>
          <w:sz w:val="24"/>
          <w:szCs w:val="24"/>
        </w:rPr>
        <w:t xml:space="preserve">; </w:t>
      </w:r>
      <w:r w:rsidRPr="00425D1E">
        <w:rPr>
          <w:color w:val="000000"/>
          <w:sz w:val="24"/>
          <w:szCs w:val="24"/>
        </w:rPr>
        <w:t>2011, Nr.</w:t>
      </w:r>
      <w:r>
        <w:rPr>
          <w:color w:val="000000"/>
          <w:sz w:val="24"/>
          <w:szCs w:val="24"/>
        </w:rPr>
        <w:t> </w:t>
      </w:r>
      <w:r w:rsidRPr="00425D1E">
        <w:rPr>
          <w:color w:val="000000"/>
          <w:sz w:val="24"/>
          <w:szCs w:val="24"/>
        </w:rPr>
        <w:t>52</w:t>
      </w:r>
      <w:r>
        <w:rPr>
          <w:color w:val="000000"/>
          <w:sz w:val="24"/>
          <w:szCs w:val="24"/>
        </w:rPr>
        <w:noBreakHyphen/>
      </w:r>
      <w:r w:rsidRPr="00425D1E">
        <w:rPr>
          <w:color w:val="000000"/>
          <w:sz w:val="24"/>
          <w:szCs w:val="24"/>
        </w:rPr>
        <w:t>2504</w:t>
      </w:r>
      <w:r>
        <w:rPr>
          <w:color w:val="000000"/>
          <w:sz w:val="24"/>
          <w:szCs w:val="24"/>
        </w:rPr>
        <w:t>, Nr. 155-7354; 2012, Nr. 136-6958, Nr. 154-7935</w:t>
      </w:r>
      <w:r w:rsidRPr="00DD5488"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6 straipsnio 31 punktu, 18 straipsnio 1 dalimi, </w:t>
      </w:r>
      <w:r w:rsidRPr="00B01FE9">
        <w:rPr>
          <w:sz w:val="24"/>
          <w:szCs w:val="24"/>
        </w:rPr>
        <w:t>Lietuvos Respublikos atliekų tvarkymo įstatymo (</w:t>
      </w:r>
      <w:r w:rsidRPr="00B01FE9">
        <w:rPr>
          <w:iCs/>
          <w:sz w:val="24"/>
          <w:szCs w:val="24"/>
        </w:rPr>
        <w:t>Žin., 1998, Nr. 61-1726; 2002, Nr. 72-3016</w:t>
      </w:r>
      <w:r>
        <w:rPr>
          <w:iCs/>
          <w:sz w:val="24"/>
          <w:szCs w:val="24"/>
        </w:rPr>
        <w:t>; 2011, Nr. 52-2501; 2012, Nr. 50-2445</w:t>
      </w:r>
      <w:r w:rsidRPr="00B01FE9">
        <w:rPr>
          <w:sz w:val="24"/>
          <w:szCs w:val="24"/>
        </w:rPr>
        <w:t>) 2</w:t>
      </w:r>
      <w:r>
        <w:rPr>
          <w:sz w:val="24"/>
          <w:szCs w:val="24"/>
        </w:rPr>
        <w:t>5</w:t>
      </w:r>
      <w:r w:rsidRPr="00B01FE9">
        <w:rPr>
          <w:sz w:val="24"/>
          <w:szCs w:val="24"/>
        </w:rPr>
        <w:t xml:space="preserve"> straipsniu, </w:t>
      </w:r>
      <w:r>
        <w:rPr>
          <w:sz w:val="24"/>
          <w:szCs w:val="24"/>
        </w:rPr>
        <w:t>28 straipsnio 3 dalimi, Valstybinio strateginio</w:t>
      </w:r>
      <w:r w:rsidRPr="00B01FE9">
        <w:rPr>
          <w:sz w:val="24"/>
          <w:szCs w:val="24"/>
        </w:rPr>
        <w:t xml:space="preserve"> atliekų tvarkymo plano</w:t>
      </w:r>
      <w:r>
        <w:rPr>
          <w:sz w:val="24"/>
          <w:szCs w:val="24"/>
        </w:rPr>
        <w:t>,</w:t>
      </w:r>
      <w:r w:rsidRPr="00B01FE9">
        <w:rPr>
          <w:sz w:val="24"/>
          <w:szCs w:val="24"/>
        </w:rPr>
        <w:t xml:space="preserve"> patvirtint</w:t>
      </w:r>
      <w:r>
        <w:rPr>
          <w:sz w:val="24"/>
          <w:szCs w:val="24"/>
        </w:rPr>
        <w:t>o</w:t>
      </w:r>
      <w:r w:rsidRPr="00B01FE9">
        <w:rPr>
          <w:sz w:val="24"/>
          <w:szCs w:val="24"/>
        </w:rPr>
        <w:t xml:space="preserve"> Lietuvos Respublikos Vyriausybės </w:t>
      </w:r>
      <w:smartTag w:uri="urn:schemas-microsoft-com:office:smarttags" w:element="metricconverter">
        <w:smartTagPr>
          <w:attr w:name="ProductID" w:val="2002 m"/>
        </w:smartTagPr>
        <w:r w:rsidRPr="00B01FE9">
          <w:rPr>
            <w:sz w:val="24"/>
            <w:szCs w:val="24"/>
          </w:rPr>
          <w:t>200</w:t>
        </w:r>
        <w:r>
          <w:rPr>
            <w:sz w:val="24"/>
            <w:szCs w:val="24"/>
          </w:rPr>
          <w:t>2 </w:t>
        </w:r>
        <w:r w:rsidRPr="00B01FE9">
          <w:rPr>
            <w:sz w:val="24"/>
            <w:szCs w:val="24"/>
          </w:rPr>
          <w:t>m</w:t>
        </w:r>
      </w:smartTag>
      <w:r w:rsidRPr="00B01FE9">
        <w:rPr>
          <w:sz w:val="24"/>
          <w:szCs w:val="24"/>
        </w:rPr>
        <w:t xml:space="preserve">. </w:t>
      </w:r>
      <w:r>
        <w:rPr>
          <w:sz w:val="24"/>
          <w:szCs w:val="24"/>
        </w:rPr>
        <w:t>balandžio 12</w:t>
      </w:r>
      <w:r w:rsidRPr="00B01FE9">
        <w:rPr>
          <w:sz w:val="24"/>
          <w:szCs w:val="24"/>
        </w:rPr>
        <w:t xml:space="preserve"> d. nutarimu Nr. </w:t>
      </w:r>
      <w:r>
        <w:rPr>
          <w:sz w:val="24"/>
          <w:szCs w:val="24"/>
        </w:rPr>
        <w:t>519</w:t>
      </w:r>
      <w:r w:rsidRPr="00B01FE9">
        <w:rPr>
          <w:sz w:val="24"/>
          <w:szCs w:val="24"/>
        </w:rPr>
        <w:t xml:space="preserve"> (Žin., 2002, Nr. 40-1499; 2007, Nr. 122-5003)</w:t>
      </w:r>
      <w:r>
        <w:rPr>
          <w:sz w:val="24"/>
          <w:szCs w:val="24"/>
        </w:rPr>
        <w:t>,</w:t>
      </w:r>
      <w:r w:rsidRPr="00B01FE9">
        <w:rPr>
          <w:sz w:val="24"/>
          <w:szCs w:val="24"/>
        </w:rPr>
        <w:t xml:space="preserve"> 6 punktu, Klaipėdos miesto savivaldybės taryba n u s p r e n d ž i a:</w:t>
      </w:r>
    </w:p>
    <w:p w:rsidR="006C68CC" w:rsidRDefault="006C68CC" w:rsidP="00703D79">
      <w:pPr>
        <w:ind w:firstLine="900"/>
        <w:jc w:val="both"/>
        <w:rPr>
          <w:sz w:val="24"/>
          <w:szCs w:val="24"/>
        </w:rPr>
      </w:pPr>
      <w:r w:rsidRPr="00B01FE9">
        <w:rPr>
          <w:sz w:val="24"/>
          <w:szCs w:val="24"/>
        </w:rPr>
        <w:t xml:space="preserve">1. Patvirtinti </w:t>
      </w:r>
      <w:r>
        <w:rPr>
          <w:sz w:val="24"/>
          <w:szCs w:val="24"/>
        </w:rPr>
        <w:t>Klaipėdos miesto</w:t>
      </w:r>
      <w:r w:rsidRPr="00B01FE9">
        <w:rPr>
          <w:sz w:val="24"/>
          <w:szCs w:val="24"/>
        </w:rPr>
        <w:t xml:space="preserve"> savivaldybės 20</w:t>
      </w:r>
      <w:r>
        <w:rPr>
          <w:sz w:val="24"/>
          <w:szCs w:val="24"/>
        </w:rPr>
        <w:t>13</w:t>
      </w:r>
      <w:r w:rsidRPr="00107663">
        <w:rPr>
          <w:sz w:val="24"/>
          <w:szCs w:val="24"/>
        </w:rPr>
        <w:t>–</w:t>
      </w:r>
      <w:smartTag w:uri="urn:schemas-microsoft-com:office:smarttags" w:element="metricconverter">
        <w:smartTagPr>
          <w:attr w:name="ProductID" w:val="2009 m"/>
        </w:smartTagPr>
        <w:r w:rsidRPr="00B01FE9">
          <w:rPr>
            <w:sz w:val="24"/>
            <w:szCs w:val="24"/>
          </w:rPr>
          <w:t>20</w:t>
        </w:r>
        <w:r>
          <w:rPr>
            <w:sz w:val="24"/>
            <w:szCs w:val="24"/>
          </w:rPr>
          <w:t>20 m</w:t>
        </w:r>
      </w:smartTag>
      <w:r>
        <w:rPr>
          <w:sz w:val="24"/>
          <w:szCs w:val="24"/>
        </w:rPr>
        <w:t xml:space="preserve">. </w:t>
      </w:r>
      <w:r w:rsidRPr="00B01FE9">
        <w:rPr>
          <w:sz w:val="24"/>
          <w:szCs w:val="24"/>
        </w:rPr>
        <w:t>atliekų tvarkymo planą</w:t>
      </w:r>
      <w:r>
        <w:rPr>
          <w:sz w:val="24"/>
          <w:szCs w:val="24"/>
        </w:rPr>
        <w:t xml:space="preserve"> </w:t>
      </w:r>
      <w:r w:rsidRPr="00B01FE9">
        <w:rPr>
          <w:sz w:val="24"/>
          <w:szCs w:val="24"/>
        </w:rPr>
        <w:t>(pridedama).</w:t>
      </w:r>
    </w:p>
    <w:p w:rsidR="006C68CC" w:rsidRDefault="006C68CC" w:rsidP="00703D79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01FE9">
        <w:rPr>
          <w:sz w:val="24"/>
          <w:szCs w:val="24"/>
        </w:rPr>
        <w:t xml:space="preserve">. Pripažinti netekusiu galios </w:t>
      </w:r>
      <w:r>
        <w:rPr>
          <w:sz w:val="24"/>
          <w:szCs w:val="24"/>
        </w:rPr>
        <w:t xml:space="preserve">Klaipėdos miesto </w:t>
      </w:r>
      <w:r w:rsidRPr="00B01FE9">
        <w:rPr>
          <w:sz w:val="24"/>
          <w:szCs w:val="24"/>
        </w:rPr>
        <w:t xml:space="preserve">savivaldybės </w:t>
      </w:r>
      <w:r>
        <w:rPr>
          <w:sz w:val="24"/>
          <w:szCs w:val="24"/>
        </w:rPr>
        <w:t xml:space="preserve">tarybos </w:t>
      </w:r>
      <w:smartTag w:uri="urn:schemas-microsoft-com:office:smarttags" w:element="metricconverter">
        <w:smartTagPr>
          <w:attr w:name="ProductID" w:val="2009 m"/>
        </w:smartTagPr>
        <w:r w:rsidRPr="00B01FE9">
          <w:rPr>
            <w:sz w:val="24"/>
            <w:szCs w:val="24"/>
          </w:rPr>
          <w:t>200</w:t>
        </w:r>
        <w:r>
          <w:rPr>
            <w:sz w:val="24"/>
            <w:szCs w:val="24"/>
          </w:rPr>
          <w:t>9</w:t>
        </w:r>
        <w:r w:rsidRPr="00B01FE9">
          <w:rPr>
            <w:sz w:val="24"/>
            <w:szCs w:val="24"/>
          </w:rPr>
          <w:t xml:space="preserve"> m</w:t>
        </w:r>
      </w:smartTag>
      <w:r w:rsidRPr="00B01FE9">
        <w:rPr>
          <w:sz w:val="24"/>
          <w:szCs w:val="24"/>
        </w:rPr>
        <w:t xml:space="preserve">. </w:t>
      </w:r>
      <w:r>
        <w:rPr>
          <w:sz w:val="24"/>
          <w:szCs w:val="24"/>
        </w:rPr>
        <w:t>vasario 27</w:t>
      </w:r>
      <w:r w:rsidRPr="00B01FE9">
        <w:rPr>
          <w:sz w:val="24"/>
          <w:szCs w:val="24"/>
        </w:rPr>
        <w:t xml:space="preserve"> d. </w:t>
      </w:r>
      <w:r>
        <w:rPr>
          <w:sz w:val="24"/>
          <w:szCs w:val="24"/>
        </w:rPr>
        <w:t>s</w:t>
      </w:r>
      <w:r w:rsidRPr="00B01FE9">
        <w:rPr>
          <w:sz w:val="24"/>
          <w:szCs w:val="24"/>
        </w:rPr>
        <w:t xml:space="preserve">prendimą Nr. </w:t>
      </w:r>
      <w:r>
        <w:rPr>
          <w:sz w:val="24"/>
          <w:szCs w:val="24"/>
        </w:rPr>
        <w:t>T2-81</w:t>
      </w:r>
      <w:r w:rsidRPr="00B01FE9">
        <w:rPr>
          <w:sz w:val="24"/>
          <w:szCs w:val="24"/>
        </w:rPr>
        <w:t xml:space="preserve"> „Dėl </w:t>
      </w:r>
      <w:r>
        <w:rPr>
          <w:sz w:val="24"/>
          <w:szCs w:val="24"/>
        </w:rPr>
        <w:t>Klaipėdos miesto savivaldybės atliekų tvarkymo plano 2009</w:t>
      </w:r>
      <w:r w:rsidRPr="00107663">
        <w:rPr>
          <w:sz w:val="24"/>
          <w:szCs w:val="24"/>
        </w:rPr>
        <w:t>–</w:t>
      </w:r>
      <w:r>
        <w:rPr>
          <w:sz w:val="24"/>
          <w:szCs w:val="24"/>
        </w:rPr>
        <w:t>2018 m. patvirtinimo“</w:t>
      </w:r>
      <w:r w:rsidRPr="00B01FE9">
        <w:rPr>
          <w:sz w:val="24"/>
          <w:szCs w:val="24"/>
        </w:rPr>
        <w:t>.</w:t>
      </w:r>
    </w:p>
    <w:p w:rsidR="006C68CC" w:rsidRPr="00B01FE9" w:rsidRDefault="006C68CC" w:rsidP="00703D79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07663">
        <w:rPr>
          <w:sz w:val="24"/>
          <w:szCs w:val="24"/>
        </w:rPr>
        <w:t>Skelbti apie šį sprendimą vietinėje spaudoje ir visą sprendimo tekstą – Klaipėdos miesto savivaldybės interneto tinklalapyje</w:t>
      </w:r>
      <w:r>
        <w:rPr>
          <w:sz w:val="24"/>
          <w:szCs w:val="24"/>
        </w:rPr>
        <w:t>.</w:t>
      </w:r>
    </w:p>
    <w:p w:rsidR="006C68CC" w:rsidRPr="00F33612" w:rsidRDefault="006C68CC" w:rsidP="00F33612">
      <w:pPr>
        <w:jc w:val="both"/>
        <w:rPr>
          <w:sz w:val="24"/>
          <w:szCs w:val="24"/>
        </w:rPr>
      </w:pPr>
    </w:p>
    <w:p w:rsidR="006C68CC" w:rsidRPr="00F33612" w:rsidRDefault="006C68CC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C68CC" w:rsidRPr="00F33612" w:rsidTr="00871DCB">
        <w:tc>
          <w:tcPr>
            <w:tcW w:w="7338" w:type="dxa"/>
          </w:tcPr>
          <w:p w:rsidR="006C68CC" w:rsidRPr="00F33612" w:rsidRDefault="006C68CC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6C68CC" w:rsidRPr="00F33612" w:rsidRDefault="006C68CC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6C68CC" w:rsidRPr="00F33612" w:rsidRDefault="006C68CC" w:rsidP="00F33612">
      <w:pPr>
        <w:jc w:val="both"/>
        <w:rPr>
          <w:sz w:val="24"/>
          <w:szCs w:val="24"/>
        </w:rPr>
      </w:pPr>
    </w:p>
    <w:p w:rsidR="006C68CC" w:rsidRPr="00F33612" w:rsidRDefault="006C68CC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C68CC" w:rsidRPr="00F33612" w:rsidTr="00871DCB">
        <w:tc>
          <w:tcPr>
            <w:tcW w:w="7338" w:type="dxa"/>
          </w:tcPr>
          <w:p w:rsidR="006C68CC" w:rsidRPr="00F33612" w:rsidRDefault="006C68CC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6C68CC" w:rsidRPr="00F33612" w:rsidRDefault="006C68CC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6C68CC" w:rsidRPr="00F33612" w:rsidRDefault="006C68C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C68CC" w:rsidRPr="00F33612" w:rsidRDefault="006C68C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C68CC" w:rsidRDefault="006C68C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C68CC" w:rsidRDefault="006C68C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C68CC" w:rsidRDefault="006C68C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C68CC" w:rsidRDefault="006C68C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C68CC" w:rsidRDefault="006C68C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C68CC" w:rsidRDefault="006C68C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C68CC" w:rsidRDefault="006C68C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C68CC" w:rsidRDefault="006C68C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C68CC" w:rsidRDefault="006C68C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C68CC" w:rsidRDefault="006C68C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C68CC" w:rsidRDefault="006C68C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C68CC" w:rsidRDefault="006C68C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C68CC" w:rsidRDefault="006C68C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C68CC" w:rsidRDefault="006C68C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C68CC" w:rsidRDefault="006C68C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C68CC" w:rsidRDefault="006C68C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C68CC" w:rsidRDefault="006C68CC" w:rsidP="00703D79">
      <w:pPr>
        <w:jc w:val="both"/>
        <w:rPr>
          <w:sz w:val="24"/>
          <w:szCs w:val="24"/>
        </w:rPr>
      </w:pPr>
    </w:p>
    <w:p w:rsidR="006C68CC" w:rsidRPr="00F33612" w:rsidRDefault="006C68CC" w:rsidP="00703D79">
      <w:pPr>
        <w:jc w:val="both"/>
        <w:rPr>
          <w:sz w:val="24"/>
          <w:szCs w:val="24"/>
        </w:rPr>
      </w:pPr>
      <w:r>
        <w:rPr>
          <w:sz w:val="24"/>
          <w:szCs w:val="24"/>
        </w:rPr>
        <w:t>Renata Chockevičienė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60 30</w:t>
      </w:r>
    </w:p>
    <w:p w:rsidR="006C68CC" w:rsidRDefault="006C68CC" w:rsidP="00703D79">
      <w:pPr>
        <w:jc w:val="both"/>
      </w:pPr>
      <w:r w:rsidRPr="00F33612">
        <w:rPr>
          <w:sz w:val="24"/>
          <w:szCs w:val="24"/>
        </w:rPr>
        <w:t>201</w:t>
      </w:r>
      <w:r>
        <w:rPr>
          <w:sz w:val="24"/>
          <w:szCs w:val="24"/>
        </w:rPr>
        <w:t>3-04-26</w:t>
      </w:r>
    </w:p>
    <w:sectPr w:rsidR="006C68CC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8CC" w:rsidRDefault="006C68CC" w:rsidP="00F41647">
      <w:r>
        <w:separator/>
      </w:r>
    </w:p>
  </w:endnote>
  <w:endnote w:type="continuationSeparator" w:id="0">
    <w:p w:rsidR="006C68CC" w:rsidRDefault="006C68CC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8CC" w:rsidRDefault="006C68CC" w:rsidP="00F41647">
      <w:r>
        <w:separator/>
      </w:r>
    </w:p>
  </w:footnote>
  <w:footnote w:type="continuationSeparator" w:id="0">
    <w:p w:rsidR="006C68CC" w:rsidRDefault="006C68CC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CC" w:rsidRPr="00A72A47" w:rsidRDefault="006C68CC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6C68CC" w:rsidRPr="00A72A47" w:rsidRDefault="006C68CC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1A7B"/>
    <w:multiLevelType w:val="hybridMultilevel"/>
    <w:tmpl w:val="04BE3370"/>
    <w:lvl w:ilvl="0" w:tplc="E2C2C4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CA0162B"/>
    <w:multiLevelType w:val="hybridMultilevel"/>
    <w:tmpl w:val="2B4C6B3C"/>
    <w:lvl w:ilvl="0" w:tplc="9D1232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28A8"/>
    <w:rsid w:val="00024730"/>
    <w:rsid w:val="00040FD2"/>
    <w:rsid w:val="00041CB2"/>
    <w:rsid w:val="00046274"/>
    <w:rsid w:val="00051916"/>
    <w:rsid w:val="000624B5"/>
    <w:rsid w:val="00066A47"/>
    <w:rsid w:val="00071EBB"/>
    <w:rsid w:val="0007430C"/>
    <w:rsid w:val="00091E90"/>
    <w:rsid w:val="000944BF"/>
    <w:rsid w:val="000C1D7B"/>
    <w:rsid w:val="000E6C34"/>
    <w:rsid w:val="00101918"/>
    <w:rsid w:val="00107663"/>
    <w:rsid w:val="001444C8"/>
    <w:rsid w:val="001456CE"/>
    <w:rsid w:val="001465C7"/>
    <w:rsid w:val="0016059A"/>
    <w:rsid w:val="00163473"/>
    <w:rsid w:val="00185F08"/>
    <w:rsid w:val="001B01B1"/>
    <w:rsid w:val="001D1AE7"/>
    <w:rsid w:val="001E0A26"/>
    <w:rsid w:val="001E3B12"/>
    <w:rsid w:val="0020233B"/>
    <w:rsid w:val="002239E3"/>
    <w:rsid w:val="00225F3F"/>
    <w:rsid w:val="00237B69"/>
    <w:rsid w:val="00242B88"/>
    <w:rsid w:val="00276B28"/>
    <w:rsid w:val="00291226"/>
    <w:rsid w:val="002A6914"/>
    <w:rsid w:val="002B0310"/>
    <w:rsid w:val="002B0FA9"/>
    <w:rsid w:val="002E1BCD"/>
    <w:rsid w:val="002E778B"/>
    <w:rsid w:val="002F5E80"/>
    <w:rsid w:val="00315CD1"/>
    <w:rsid w:val="00324750"/>
    <w:rsid w:val="003315CF"/>
    <w:rsid w:val="003347BE"/>
    <w:rsid w:val="00347F54"/>
    <w:rsid w:val="00365F06"/>
    <w:rsid w:val="00383A1F"/>
    <w:rsid w:val="00384543"/>
    <w:rsid w:val="003A0F6D"/>
    <w:rsid w:val="003A30D4"/>
    <w:rsid w:val="003A3546"/>
    <w:rsid w:val="003A60D6"/>
    <w:rsid w:val="003C09F9"/>
    <w:rsid w:val="003E5D65"/>
    <w:rsid w:val="003E603A"/>
    <w:rsid w:val="003F42E2"/>
    <w:rsid w:val="00405B54"/>
    <w:rsid w:val="004228FD"/>
    <w:rsid w:val="00425D1E"/>
    <w:rsid w:val="00433CCC"/>
    <w:rsid w:val="0044012C"/>
    <w:rsid w:val="00445CA9"/>
    <w:rsid w:val="004545AD"/>
    <w:rsid w:val="00472954"/>
    <w:rsid w:val="0048057E"/>
    <w:rsid w:val="00496D98"/>
    <w:rsid w:val="004A6E2A"/>
    <w:rsid w:val="004D6EF2"/>
    <w:rsid w:val="004F46F2"/>
    <w:rsid w:val="00524DA3"/>
    <w:rsid w:val="0054047E"/>
    <w:rsid w:val="00567351"/>
    <w:rsid w:val="00573A54"/>
    <w:rsid w:val="00576CF7"/>
    <w:rsid w:val="00593FA6"/>
    <w:rsid w:val="005A3D21"/>
    <w:rsid w:val="005B778C"/>
    <w:rsid w:val="005C29DF"/>
    <w:rsid w:val="005C73A8"/>
    <w:rsid w:val="005D4A97"/>
    <w:rsid w:val="005D7591"/>
    <w:rsid w:val="005F7E54"/>
    <w:rsid w:val="00600759"/>
    <w:rsid w:val="00606132"/>
    <w:rsid w:val="00621E6A"/>
    <w:rsid w:val="00634E44"/>
    <w:rsid w:val="00641BB0"/>
    <w:rsid w:val="00664949"/>
    <w:rsid w:val="0067480F"/>
    <w:rsid w:val="0067627D"/>
    <w:rsid w:val="006857BD"/>
    <w:rsid w:val="006A09D2"/>
    <w:rsid w:val="006A787A"/>
    <w:rsid w:val="006B31E3"/>
    <w:rsid w:val="006B429F"/>
    <w:rsid w:val="006C68CC"/>
    <w:rsid w:val="006C7597"/>
    <w:rsid w:val="006E106A"/>
    <w:rsid w:val="006F265A"/>
    <w:rsid w:val="006F416F"/>
    <w:rsid w:val="006F4715"/>
    <w:rsid w:val="00703D79"/>
    <w:rsid w:val="00704AAE"/>
    <w:rsid w:val="00704C60"/>
    <w:rsid w:val="00706DE8"/>
    <w:rsid w:val="007100D6"/>
    <w:rsid w:val="00710820"/>
    <w:rsid w:val="00742E9D"/>
    <w:rsid w:val="007775F7"/>
    <w:rsid w:val="00786E7E"/>
    <w:rsid w:val="007E0447"/>
    <w:rsid w:val="00801E4F"/>
    <w:rsid w:val="008209F0"/>
    <w:rsid w:val="008265B1"/>
    <w:rsid w:val="008623E9"/>
    <w:rsid w:val="00863665"/>
    <w:rsid w:val="00864F6F"/>
    <w:rsid w:val="00871DCB"/>
    <w:rsid w:val="00881864"/>
    <w:rsid w:val="00884710"/>
    <w:rsid w:val="008B0712"/>
    <w:rsid w:val="008B0D37"/>
    <w:rsid w:val="008C6BDA"/>
    <w:rsid w:val="008C6EC3"/>
    <w:rsid w:val="008D3E3C"/>
    <w:rsid w:val="008D5862"/>
    <w:rsid w:val="008D69DD"/>
    <w:rsid w:val="008E411C"/>
    <w:rsid w:val="008F665C"/>
    <w:rsid w:val="008F77DE"/>
    <w:rsid w:val="00923807"/>
    <w:rsid w:val="00925892"/>
    <w:rsid w:val="00932AD7"/>
    <w:rsid w:val="00932DDD"/>
    <w:rsid w:val="009B13DF"/>
    <w:rsid w:val="009C37F7"/>
    <w:rsid w:val="009C4C94"/>
    <w:rsid w:val="009D1050"/>
    <w:rsid w:val="00A161D3"/>
    <w:rsid w:val="00A3260E"/>
    <w:rsid w:val="00A44DC7"/>
    <w:rsid w:val="00A5002E"/>
    <w:rsid w:val="00A56070"/>
    <w:rsid w:val="00A57E6D"/>
    <w:rsid w:val="00A62D68"/>
    <w:rsid w:val="00A6340C"/>
    <w:rsid w:val="00A72A47"/>
    <w:rsid w:val="00A7462E"/>
    <w:rsid w:val="00A8670A"/>
    <w:rsid w:val="00A86D6A"/>
    <w:rsid w:val="00A9592B"/>
    <w:rsid w:val="00A95C0B"/>
    <w:rsid w:val="00AA5DFD"/>
    <w:rsid w:val="00AB78AE"/>
    <w:rsid w:val="00AC3007"/>
    <w:rsid w:val="00AD2EE1"/>
    <w:rsid w:val="00B0074A"/>
    <w:rsid w:val="00B01FE9"/>
    <w:rsid w:val="00B059F1"/>
    <w:rsid w:val="00B21D77"/>
    <w:rsid w:val="00B37928"/>
    <w:rsid w:val="00B40258"/>
    <w:rsid w:val="00B456E1"/>
    <w:rsid w:val="00B7320C"/>
    <w:rsid w:val="00B8775E"/>
    <w:rsid w:val="00B93239"/>
    <w:rsid w:val="00B94FBD"/>
    <w:rsid w:val="00B95021"/>
    <w:rsid w:val="00BA42B5"/>
    <w:rsid w:val="00BB07E2"/>
    <w:rsid w:val="00BE44FF"/>
    <w:rsid w:val="00BE48DE"/>
    <w:rsid w:val="00BE6E3F"/>
    <w:rsid w:val="00C05418"/>
    <w:rsid w:val="00C10DF2"/>
    <w:rsid w:val="00C16E65"/>
    <w:rsid w:val="00C70A51"/>
    <w:rsid w:val="00C7142C"/>
    <w:rsid w:val="00C73DF4"/>
    <w:rsid w:val="00C90B29"/>
    <w:rsid w:val="00CA7B58"/>
    <w:rsid w:val="00CB3E22"/>
    <w:rsid w:val="00CB5C4C"/>
    <w:rsid w:val="00CB7939"/>
    <w:rsid w:val="00CF154E"/>
    <w:rsid w:val="00CF76E9"/>
    <w:rsid w:val="00D00CF3"/>
    <w:rsid w:val="00D11C4B"/>
    <w:rsid w:val="00D15914"/>
    <w:rsid w:val="00D35E3C"/>
    <w:rsid w:val="00D50FE4"/>
    <w:rsid w:val="00D81831"/>
    <w:rsid w:val="00D91296"/>
    <w:rsid w:val="00DA1CC2"/>
    <w:rsid w:val="00DC443D"/>
    <w:rsid w:val="00DD5488"/>
    <w:rsid w:val="00DD7C00"/>
    <w:rsid w:val="00DE0BFB"/>
    <w:rsid w:val="00DE48E0"/>
    <w:rsid w:val="00DF0E6E"/>
    <w:rsid w:val="00E37B92"/>
    <w:rsid w:val="00E45DAD"/>
    <w:rsid w:val="00E641F3"/>
    <w:rsid w:val="00E65B25"/>
    <w:rsid w:val="00E80B1C"/>
    <w:rsid w:val="00E96582"/>
    <w:rsid w:val="00EA65AF"/>
    <w:rsid w:val="00EA66EF"/>
    <w:rsid w:val="00EC10BA"/>
    <w:rsid w:val="00EC5237"/>
    <w:rsid w:val="00ED1DA5"/>
    <w:rsid w:val="00ED3397"/>
    <w:rsid w:val="00EF1A48"/>
    <w:rsid w:val="00EF6BCE"/>
    <w:rsid w:val="00EF7BA8"/>
    <w:rsid w:val="00F24EA3"/>
    <w:rsid w:val="00F263C8"/>
    <w:rsid w:val="00F33612"/>
    <w:rsid w:val="00F41647"/>
    <w:rsid w:val="00F56EB1"/>
    <w:rsid w:val="00F60107"/>
    <w:rsid w:val="00F71567"/>
    <w:rsid w:val="00FB5A61"/>
    <w:rsid w:val="00FD7690"/>
    <w:rsid w:val="00FE273D"/>
    <w:rsid w:val="00FE3D41"/>
    <w:rsid w:val="00FF4A37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1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imes New Roman"/>
      <w:sz w:val="16"/>
      <w:lang w:val="lt-LT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character" w:customStyle="1" w:styleId="DiagramaDiagrama">
    <w:name w:val="Diagrama Diagrama"/>
    <w:uiPriority w:val="99"/>
    <w:rsid w:val="00B94FBD"/>
    <w:rPr>
      <w:sz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924</Words>
  <Characters>527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2013-04-29T07:52:00Z</cp:lastPrinted>
  <dcterms:created xsi:type="dcterms:W3CDTF">2013-05-09T06:02:00Z</dcterms:created>
  <dcterms:modified xsi:type="dcterms:W3CDTF">2013-05-09T06:02:00Z</dcterms:modified>
</cp:coreProperties>
</file>