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16" w:rsidRPr="0023326F" w:rsidRDefault="00036316" w:rsidP="007940B9">
      <w:pPr>
        <w:jc w:val="center"/>
        <w:outlineLvl w:val="0"/>
        <w:rPr>
          <w:b/>
          <w:caps/>
        </w:rPr>
      </w:pPr>
      <w:r w:rsidRPr="0023326F">
        <w:rPr>
          <w:b/>
          <w:caps/>
        </w:rPr>
        <w:t>AIŠKINAMASIS RAŠTAS</w:t>
      </w:r>
    </w:p>
    <w:p w:rsidR="00036316" w:rsidRPr="0023326F" w:rsidRDefault="00036316" w:rsidP="007940B9">
      <w:pPr>
        <w:pStyle w:val="BodyTextIndent"/>
        <w:jc w:val="center"/>
        <w:rPr>
          <w:b/>
          <w:caps/>
        </w:rPr>
      </w:pPr>
      <w:r w:rsidRPr="0023326F">
        <w:rPr>
          <w:b/>
          <w:caps/>
        </w:rPr>
        <w:t xml:space="preserve">PRIE SAVIVALDYBĖS TARYBOS SPRENDIMO  „dėl </w:t>
      </w:r>
      <w:r w:rsidRPr="00533DF8">
        <w:rPr>
          <w:b/>
        </w:rPr>
        <w:t xml:space="preserve">ĮPAREIGOJIMO IŠKLAUSYTI BENDRAVIMO SU VAIKAIS TOBULINIMO KURSUS TĖVAMS (GLOBĖJAMS, RŪPINTOJAMS) </w:t>
      </w:r>
      <w:r>
        <w:rPr>
          <w:b/>
        </w:rPr>
        <w:t>KLAIPĖDOS MIESTO</w:t>
      </w:r>
      <w:r w:rsidRPr="00533DF8">
        <w:rPr>
          <w:b/>
        </w:rPr>
        <w:t xml:space="preserve"> SAVIVALDYBĖJE VYKDYMO TVARKOS APRAŠO PATVIRTINIMO</w:t>
      </w:r>
      <w:r w:rsidRPr="0023326F">
        <w:rPr>
          <w:b/>
          <w:lang w:eastAsia="ar-SA"/>
        </w:rPr>
        <w:t xml:space="preserve">“ </w:t>
      </w:r>
      <w:r w:rsidRPr="0023326F">
        <w:rPr>
          <w:b/>
          <w:caps/>
        </w:rPr>
        <w:t>PROJEKTO</w:t>
      </w:r>
    </w:p>
    <w:p w:rsidR="00036316" w:rsidRPr="0023326F" w:rsidRDefault="00036316" w:rsidP="007940B9">
      <w:pPr>
        <w:ind w:firstLine="720"/>
        <w:jc w:val="both"/>
        <w:outlineLvl w:val="0"/>
        <w:rPr>
          <w:b/>
        </w:rPr>
      </w:pPr>
    </w:p>
    <w:p w:rsidR="00036316" w:rsidRPr="0023326F" w:rsidRDefault="00036316" w:rsidP="007940B9">
      <w:pPr>
        <w:ind w:firstLine="720"/>
        <w:jc w:val="both"/>
        <w:outlineLvl w:val="0"/>
        <w:rPr>
          <w:b/>
        </w:rPr>
      </w:pPr>
    </w:p>
    <w:p w:rsidR="00036316" w:rsidRPr="0023326F" w:rsidRDefault="00036316" w:rsidP="007940B9">
      <w:pPr>
        <w:ind w:firstLine="720"/>
        <w:jc w:val="both"/>
        <w:outlineLvl w:val="0"/>
        <w:rPr>
          <w:b/>
        </w:rPr>
      </w:pPr>
      <w:r w:rsidRPr="0023326F">
        <w:rPr>
          <w:b/>
        </w:rPr>
        <w:t>1. Sprendimo projekto esmė, tikslai ir uždaviniai.</w:t>
      </w:r>
    </w:p>
    <w:p w:rsidR="00036316" w:rsidRPr="0023326F" w:rsidRDefault="00036316" w:rsidP="007940B9">
      <w:pPr>
        <w:ind w:firstLine="720"/>
        <w:jc w:val="both"/>
        <w:outlineLvl w:val="0"/>
      </w:pPr>
      <w:r w:rsidRPr="0023326F">
        <w:t xml:space="preserve">Parengto sprendimo projektu siekiama patvirtinti </w:t>
      </w:r>
      <w:r>
        <w:t xml:space="preserve">įpareigojimo išklausyti bendravimo su vaikais tobulinimo kursų tėvams (globėjams, rūpintojams) Klaipėdos miesto savivaldybėje </w:t>
      </w:r>
      <w:r w:rsidRPr="001541AE">
        <w:rPr>
          <w:lang w:eastAsia="ar-SA"/>
        </w:rPr>
        <w:t>tvarkos apraš</w:t>
      </w:r>
      <w:r>
        <w:rPr>
          <w:lang w:eastAsia="ar-SA"/>
        </w:rPr>
        <w:t>ą.</w:t>
      </w:r>
    </w:p>
    <w:p w:rsidR="00036316" w:rsidRDefault="00036316" w:rsidP="007940B9">
      <w:pPr>
        <w:ind w:firstLine="720"/>
        <w:jc w:val="both"/>
        <w:outlineLvl w:val="0"/>
      </w:pPr>
      <w:r>
        <w:t xml:space="preserve">Sprendimo projekto tikslas – nustatyti įpareigojimo išklausyti bendravimo su vaikais tobulinimo kursų tėvams (globėjams, rūpintojams) Klaipėdos miesto savivaldybėje kursų organizatorius bei organizavimo procedūras. </w:t>
      </w:r>
    </w:p>
    <w:p w:rsidR="00036316" w:rsidRDefault="00036316" w:rsidP="007940B9">
      <w:pPr>
        <w:ind w:firstLine="720"/>
        <w:jc w:val="both"/>
        <w:outlineLvl w:val="0"/>
      </w:pPr>
      <w:r>
        <w:t xml:space="preserve">Sprendimo projekto uždaviniai: 1) suteikti tėvams žinių apie pozityvią tėvystę; 2) </w:t>
      </w:r>
      <w:r w:rsidRPr="0023326F">
        <w:rPr>
          <w:color w:val="000000"/>
        </w:rPr>
        <w:t xml:space="preserve"> </w:t>
      </w:r>
      <w:r>
        <w:t>stiprinti jų socialinius ir bendravimo su vaikais įgūdžius.</w:t>
      </w:r>
    </w:p>
    <w:p w:rsidR="00036316" w:rsidRPr="0023326F" w:rsidRDefault="00036316" w:rsidP="007940B9">
      <w:pPr>
        <w:ind w:firstLine="720"/>
        <w:jc w:val="both"/>
        <w:outlineLvl w:val="0"/>
      </w:pPr>
      <w:r w:rsidRPr="0023326F">
        <w:rPr>
          <w:color w:val="000000"/>
        </w:rPr>
        <w:t xml:space="preserve"> </w:t>
      </w:r>
      <w:r w:rsidRPr="0023326F">
        <w:rPr>
          <w:b/>
        </w:rPr>
        <w:t>2. Projekto rengimo priežastys ir kuo remiantis parengtas sprendimo projektas.</w:t>
      </w:r>
    </w:p>
    <w:p w:rsidR="00036316" w:rsidRPr="0023326F" w:rsidRDefault="00036316" w:rsidP="00B545AB">
      <w:pPr>
        <w:tabs>
          <w:tab w:val="left" w:pos="709"/>
        </w:tabs>
        <w:ind w:firstLine="720"/>
        <w:jc w:val="both"/>
        <w:outlineLvl w:val="0"/>
      </w:pPr>
      <w:r>
        <w:t xml:space="preserve"> </w:t>
      </w:r>
      <w:r w:rsidRPr="0023326F">
        <w:t>Sprendimo projektas parengtas, vadovaujantis</w:t>
      </w:r>
      <w:r>
        <w:t xml:space="preserve"> Įpareigojimo išklausyti bendravimo su vaikais tobulinimo kursus vykdymo tvarkos aprašu, </w:t>
      </w:r>
      <w:r w:rsidRPr="00AD64E5">
        <w:rPr>
          <w:lang w:eastAsia="ar-SA"/>
        </w:rPr>
        <w:t>patvirtin</w:t>
      </w:r>
      <w:r>
        <w:rPr>
          <w:lang w:eastAsia="ar-SA"/>
        </w:rPr>
        <w:t xml:space="preserve">tu </w:t>
      </w:r>
      <w:r w:rsidRPr="00AD64E5">
        <w:rPr>
          <w:lang w:eastAsia="ar-SA"/>
        </w:rPr>
        <w:t xml:space="preserve">Lietuvos Respublikos </w:t>
      </w:r>
      <w:r>
        <w:rPr>
          <w:lang w:eastAsia="ar-SA"/>
        </w:rPr>
        <w:t xml:space="preserve">Vyriausybės 2012 m. gruodžio 12 d. nutarimu Nr. 1517. Šio nutarimo 4 punkte nurodyta, kad </w:t>
      </w:r>
      <w:r>
        <w:rPr>
          <w:sz w:val="22"/>
          <w:szCs w:val="22"/>
        </w:rPr>
        <w:t>s</w:t>
      </w:r>
      <w:r w:rsidRPr="006E7C97">
        <w:rPr>
          <w:sz w:val="22"/>
          <w:szCs w:val="22"/>
        </w:rPr>
        <w:t>avivaldybės taryba</w:t>
      </w:r>
      <w:r>
        <w:rPr>
          <w:sz w:val="22"/>
          <w:szCs w:val="22"/>
        </w:rPr>
        <w:t xml:space="preserve"> </w:t>
      </w:r>
      <w:r w:rsidRPr="006E7C97">
        <w:rPr>
          <w:sz w:val="22"/>
          <w:szCs w:val="22"/>
        </w:rPr>
        <w:t xml:space="preserve">patvirtina </w:t>
      </w:r>
      <w:r>
        <w:t xml:space="preserve">įpareigojimo išklausyti bendravimo su vaikais tobulinimo kursų tėvams (globėjams, rūpintojams) savivaldybėje </w:t>
      </w:r>
      <w:r>
        <w:rPr>
          <w:lang w:eastAsia="ar-SA"/>
        </w:rPr>
        <w:t>tvarką.</w:t>
      </w:r>
    </w:p>
    <w:p w:rsidR="00036316" w:rsidRPr="0023326F" w:rsidRDefault="00036316" w:rsidP="007940B9">
      <w:pPr>
        <w:ind w:left="360" w:firstLine="360"/>
        <w:jc w:val="both"/>
        <w:outlineLvl w:val="0"/>
        <w:rPr>
          <w:b/>
          <w:bCs/>
        </w:rPr>
      </w:pPr>
      <w:r w:rsidRPr="0023326F">
        <w:rPr>
          <w:b/>
          <w:bCs/>
        </w:rPr>
        <w:t>3. Kokių rezultatų laukiama.</w:t>
      </w:r>
    </w:p>
    <w:p w:rsidR="00036316" w:rsidRDefault="00036316" w:rsidP="00B545AB">
      <w:pPr>
        <w:pStyle w:val="tactip"/>
        <w:tabs>
          <w:tab w:val="left" w:pos="709"/>
        </w:tabs>
        <w:spacing w:before="0" w:beforeAutospacing="0" w:after="0" w:afterAutospacing="0"/>
        <w:jc w:val="both"/>
      </w:pPr>
      <w:r>
        <w:tab/>
        <w:t xml:space="preserve">Patvirtinus šį </w:t>
      </w:r>
      <w:r w:rsidRPr="0023326F">
        <w:t>sprendim</w:t>
      </w:r>
      <w:r>
        <w:t>o</w:t>
      </w:r>
      <w:r w:rsidRPr="0023326F">
        <w:t xml:space="preserve"> projekt</w:t>
      </w:r>
      <w:r>
        <w:t>ą,</w:t>
      </w:r>
      <w:r w:rsidRPr="0023326F">
        <w:t xml:space="preserve"> </w:t>
      </w:r>
      <w:r>
        <w:t>kursų dalyviai galės įgyti bazinių žinių ir supratimą apie vaiko raidą, psichologinius poreikius, suvoks savo elgesio įtaką vaikų elgesiui, gebės naudoti esminius pozityvios tėvystės gebėjimus.</w:t>
      </w:r>
    </w:p>
    <w:p w:rsidR="00036316" w:rsidRPr="0023326F" w:rsidRDefault="00036316" w:rsidP="007940B9">
      <w:pPr>
        <w:ind w:left="360" w:firstLine="360"/>
        <w:jc w:val="both"/>
        <w:outlineLvl w:val="0"/>
        <w:rPr>
          <w:b/>
          <w:bCs/>
        </w:rPr>
      </w:pPr>
      <w:r w:rsidRPr="0023326F">
        <w:rPr>
          <w:b/>
          <w:bCs/>
        </w:rPr>
        <w:t>4. Sprendimo projekto rengimo metu gauti specialistų vertinimai.</w:t>
      </w:r>
    </w:p>
    <w:p w:rsidR="00036316" w:rsidRPr="0023326F" w:rsidRDefault="00036316" w:rsidP="007940B9">
      <w:pPr>
        <w:ind w:left="360"/>
        <w:jc w:val="both"/>
      </w:pPr>
      <w:r w:rsidRPr="0023326F">
        <w:t xml:space="preserve">      Buvo atsižvelgta į specialistų, dirbančių su vaikais ir jų šeimomis, vertinimus.</w:t>
      </w:r>
    </w:p>
    <w:p w:rsidR="00036316" w:rsidRPr="0023326F" w:rsidRDefault="00036316" w:rsidP="007940B9">
      <w:pPr>
        <w:ind w:left="360" w:firstLine="360"/>
        <w:jc w:val="both"/>
        <w:outlineLvl w:val="0"/>
        <w:rPr>
          <w:b/>
          <w:bCs/>
        </w:rPr>
      </w:pPr>
      <w:r w:rsidRPr="0023326F">
        <w:rPr>
          <w:b/>
          <w:bCs/>
        </w:rPr>
        <w:t>5. Išlaidų sąmatos, skaičiavimai, reikalingi pagrindimai ir paaiškinimai.</w:t>
      </w:r>
    </w:p>
    <w:p w:rsidR="00036316" w:rsidRPr="0023326F" w:rsidRDefault="00036316" w:rsidP="007940B9">
      <w:pPr>
        <w:ind w:left="360"/>
        <w:jc w:val="both"/>
        <w:rPr>
          <w:bCs/>
        </w:rPr>
      </w:pPr>
      <w:r w:rsidRPr="0023326F">
        <w:rPr>
          <w:bCs/>
        </w:rPr>
        <w:t xml:space="preserve">      Nėra.</w:t>
      </w:r>
    </w:p>
    <w:p w:rsidR="00036316" w:rsidRPr="0023326F" w:rsidRDefault="00036316" w:rsidP="007940B9">
      <w:pPr>
        <w:ind w:left="360" w:firstLine="360"/>
        <w:jc w:val="both"/>
        <w:outlineLvl w:val="0"/>
        <w:rPr>
          <w:b/>
          <w:bCs/>
        </w:rPr>
      </w:pPr>
      <w:r w:rsidRPr="0023326F">
        <w:rPr>
          <w:b/>
        </w:rPr>
        <w:t>6. Lėšų poreikis sprendimo įgyvendinimui</w:t>
      </w:r>
      <w:r w:rsidRPr="0023326F">
        <w:rPr>
          <w:b/>
          <w:bCs/>
        </w:rPr>
        <w:t>.</w:t>
      </w:r>
    </w:p>
    <w:p w:rsidR="00036316" w:rsidRPr="0023326F" w:rsidRDefault="00036316" w:rsidP="00F76213">
      <w:pPr>
        <w:tabs>
          <w:tab w:val="left" w:pos="709"/>
        </w:tabs>
        <w:jc w:val="both"/>
        <w:rPr>
          <w:b/>
          <w:bCs/>
        </w:rPr>
      </w:pPr>
      <w:r w:rsidRPr="0023326F">
        <w:rPr>
          <w:bCs/>
        </w:rPr>
        <w:t xml:space="preserve">      </w:t>
      </w:r>
      <w:r>
        <w:rPr>
          <w:bCs/>
        </w:rPr>
        <w:tab/>
        <w:t>Kursai</w:t>
      </w:r>
      <w:r w:rsidRPr="0023326F">
        <w:rPr>
          <w:bCs/>
        </w:rPr>
        <w:t xml:space="preserve"> finansuojam</w:t>
      </w:r>
      <w:r>
        <w:rPr>
          <w:bCs/>
        </w:rPr>
        <w:t>i</w:t>
      </w:r>
      <w:r w:rsidRPr="0023326F">
        <w:rPr>
          <w:bCs/>
        </w:rPr>
        <w:t xml:space="preserve"> </w:t>
      </w:r>
      <w:r>
        <w:rPr>
          <w:bCs/>
        </w:rPr>
        <w:t>pačių dalyvių, o jei kursų dalyvis turi teisę gauti socialinę pašalpą pagal Lietuvos Respublikos piniginės socialinės paramos nepasiturintiems gyventojams įstatymą, dalyvavimo kursuose išlaidos apmokamos valstybės lėšomis. Šiuo atveju kursai finansuojami socialinės apsaugos ir darbo ministro nustatyta tvarka iš Socialinės apsaugos ir darbo ministerijai patvirtintų asignavimų (Žin. 2013, Nr. 33-1606), todėl papildomų lėšų sprendimo įgyvendinimui nereikia</w:t>
      </w:r>
      <w:r w:rsidRPr="0023326F">
        <w:rPr>
          <w:bCs/>
        </w:rPr>
        <w:t xml:space="preserve">.  </w:t>
      </w:r>
    </w:p>
    <w:p w:rsidR="00036316" w:rsidRPr="0023326F" w:rsidRDefault="00036316" w:rsidP="007940B9">
      <w:pPr>
        <w:ind w:left="360" w:firstLine="360"/>
        <w:jc w:val="both"/>
        <w:outlineLvl w:val="0"/>
        <w:rPr>
          <w:b/>
          <w:bCs/>
        </w:rPr>
      </w:pPr>
      <w:r w:rsidRPr="0023326F">
        <w:rPr>
          <w:b/>
          <w:bCs/>
        </w:rPr>
        <w:t>7. Galimos teigiamos ar neigiamos sprendimo priėmimo pasekmės.</w:t>
      </w:r>
    </w:p>
    <w:p w:rsidR="00036316" w:rsidRPr="0023326F" w:rsidRDefault="00036316" w:rsidP="007940B9">
      <w:pPr>
        <w:jc w:val="both"/>
      </w:pPr>
      <w:r w:rsidRPr="0023326F">
        <w:rPr>
          <w:bCs/>
        </w:rPr>
        <w:t xml:space="preserve">            Teigiamos pasekmės:</w:t>
      </w:r>
      <w:r w:rsidRPr="0023326F">
        <w:t xml:space="preserve"> </w:t>
      </w:r>
      <w:r>
        <w:t xml:space="preserve">bus formuojami pozityvios tėvystės gebėjimai. </w:t>
      </w:r>
    </w:p>
    <w:p w:rsidR="00036316" w:rsidRPr="0023326F" w:rsidRDefault="00036316" w:rsidP="007940B9">
      <w:pPr>
        <w:ind w:left="360"/>
        <w:jc w:val="both"/>
        <w:rPr>
          <w:b/>
        </w:rPr>
      </w:pPr>
      <w:r w:rsidRPr="0023326F">
        <w:t xml:space="preserve">       </w:t>
      </w:r>
      <w:r w:rsidRPr="0023326F">
        <w:rPr>
          <w:b/>
        </w:rPr>
        <w:t xml:space="preserve">  </w:t>
      </w:r>
    </w:p>
    <w:p w:rsidR="00036316" w:rsidRPr="0023326F" w:rsidRDefault="00036316" w:rsidP="007940B9">
      <w:pPr>
        <w:ind w:firstLine="720"/>
        <w:jc w:val="both"/>
        <w:rPr>
          <w:b/>
        </w:rPr>
      </w:pPr>
      <w:r w:rsidRPr="0023326F">
        <w:rPr>
          <w:b/>
        </w:rPr>
        <w:t xml:space="preserve">PRIDEDAMA: </w:t>
      </w:r>
    </w:p>
    <w:p w:rsidR="00036316" w:rsidRPr="0023326F" w:rsidRDefault="00036316" w:rsidP="007940B9">
      <w:pPr>
        <w:ind w:firstLine="748"/>
        <w:jc w:val="both"/>
      </w:pPr>
      <w:r w:rsidRPr="0023326F">
        <w:t>1. Teisės aktų, nurodytų sprendimo projekto įžangoje, išrašai,</w:t>
      </w:r>
      <w:r w:rsidRPr="0023326F">
        <w:rPr>
          <w:b/>
        </w:rPr>
        <w:t xml:space="preserve"> </w:t>
      </w:r>
      <w:r>
        <w:t>1</w:t>
      </w:r>
      <w:r w:rsidRPr="0023326F">
        <w:t xml:space="preserve"> lapa</w:t>
      </w:r>
      <w:r>
        <w:t>s</w:t>
      </w:r>
      <w:r w:rsidRPr="0023326F">
        <w:t>.</w:t>
      </w:r>
    </w:p>
    <w:p w:rsidR="00036316" w:rsidRPr="0023326F" w:rsidRDefault="00036316" w:rsidP="007940B9">
      <w:pPr>
        <w:jc w:val="both"/>
      </w:pPr>
    </w:p>
    <w:p w:rsidR="00036316" w:rsidRDefault="00036316" w:rsidP="007940B9">
      <w:pPr>
        <w:jc w:val="both"/>
      </w:pPr>
      <w:r w:rsidRPr="0023326F">
        <w:t>Švietimo skyriaus vedėja</w:t>
      </w:r>
      <w:r w:rsidRPr="0023326F">
        <w:tab/>
        <w:t xml:space="preserve">                                                           </w:t>
      </w:r>
      <w:r>
        <w:tab/>
      </w:r>
      <w:r w:rsidRPr="0023326F">
        <w:t xml:space="preserve">          Laima Prižgintienė</w:t>
      </w:r>
    </w:p>
    <w:p w:rsidR="00036316" w:rsidRPr="0023326F" w:rsidRDefault="00036316" w:rsidP="007940B9">
      <w:pPr>
        <w:jc w:val="both"/>
      </w:pPr>
    </w:p>
    <w:p w:rsidR="00036316" w:rsidRDefault="00036316" w:rsidP="007940B9">
      <w:pPr>
        <w:jc w:val="right"/>
        <w:rPr>
          <w:b/>
        </w:rPr>
      </w:pPr>
    </w:p>
    <w:p w:rsidR="00036316" w:rsidRDefault="00036316" w:rsidP="007940B9">
      <w:pPr>
        <w:jc w:val="right"/>
        <w:rPr>
          <w:b/>
        </w:rPr>
      </w:pPr>
    </w:p>
    <w:p w:rsidR="00036316" w:rsidRDefault="00036316" w:rsidP="007940B9">
      <w:pPr>
        <w:jc w:val="right"/>
        <w:rPr>
          <w:b/>
        </w:rPr>
      </w:pPr>
    </w:p>
    <w:p w:rsidR="00036316" w:rsidRDefault="00036316" w:rsidP="007940B9">
      <w:pPr>
        <w:jc w:val="right"/>
        <w:rPr>
          <w:b/>
        </w:rPr>
      </w:pPr>
    </w:p>
    <w:p w:rsidR="00036316" w:rsidRDefault="00036316" w:rsidP="007940B9">
      <w:pPr>
        <w:jc w:val="right"/>
        <w:rPr>
          <w:b/>
        </w:rPr>
      </w:pPr>
    </w:p>
    <w:p w:rsidR="00036316" w:rsidRDefault="00036316" w:rsidP="007940B9">
      <w:pPr>
        <w:jc w:val="right"/>
        <w:rPr>
          <w:b/>
        </w:rPr>
      </w:pPr>
    </w:p>
    <w:p w:rsidR="00036316" w:rsidRDefault="00036316" w:rsidP="007940B9">
      <w:pPr>
        <w:jc w:val="right"/>
        <w:rPr>
          <w:b/>
        </w:rPr>
      </w:pPr>
      <w:bookmarkStart w:id="0" w:name="_GoBack"/>
      <w:bookmarkEnd w:id="0"/>
    </w:p>
    <w:sectPr w:rsidR="00036316" w:rsidSect="00BB15A1">
      <w:headerReference w:type="even" r:id="rId7"/>
      <w:headerReference w:type="default" r:id="rId8"/>
      <w:pgSz w:w="11906" w:h="16838" w:code="9"/>
      <w:pgMar w:top="1134" w:right="567" w:bottom="1134" w:left="1701" w:header="539" w:footer="85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16" w:rsidRDefault="00036316">
      <w:r>
        <w:separator/>
      </w:r>
    </w:p>
  </w:endnote>
  <w:endnote w:type="continuationSeparator" w:id="0">
    <w:p w:rsidR="00036316" w:rsidRDefault="00036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16" w:rsidRDefault="00036316">
      <w:r>
        <w:separator/>
      </w:r>
    </w:p>
  </w:footnote>
  <w:footnote w:type="continuationSeparator" w:id="0">
    <w:p w:rsidR="00036316" w:rsidRDefault="00036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16" w:rsidRDefault="000363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316" w:rsidRDefault="000363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16" w:rsidRDefault="00036316">
    <w:pPr>
      <w:pStyle w:val="Header"/>
      <w:framePr w:wrap="around" w:vAnchor="text" w:hAnchor="margin" w:xAlign="center" w:y="1"/>
      <w:rPr>
        <w:rStyle w:val="PageNumber"/>
      </w:rPr>
    </w:pPr>
  </w:p>
  <w:p w:rsidR="00036316" w:rsidRDefault="000363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5C770BD6"/>
    <w:multiLevelType w:val="hybridMultilevel"/>
    <w:tmpl w:val="0C8482A6"/>
    <w:lvl w:ilvl="0" w:tplc="F970E71E">
      <w:start w:val="1"/>
      <w:numFmt w:val="decimal"/>
      <w:lvlText w:val="%1."/>
      <w:lvlJc w:val="left"/>
      <w:pPr>
        <w:ind w:left="786" w:hanging="360"/>
      </w:pPr>
      <w:rPr>
        <w:rFonts w:cs="Times New Roman"/>
      </w:rPr>
    </w:lvl>
    <w:lvl w:ilvl="1" w:tplc="04270019">
      <w:start w:val="1"/>
      <w:numFmt w:val="lowerLetter"/>
      <w:lvlText w:val="%2."/>
      <w:lvlJc w:val="left"/>
      <w:pPr>
        <w:ind w:left="1605" w:hanging="360"/>
      </w:pPr>
      <w:rPr>
        <w:rFonts w:cs="Times New Roman"/>
      </w:rPr>
    </w:lvl>
    <w:lvl w:ilvl="2" w:tplc="0427001B">
      <w:start w:val="1"/>
      <w:numFmt w:val="lowerRoman"/>
      <w:lvlText w:val="%3."/>
      <w:lvlJc w:val="right"/>
      <w:pPr>
        <w:ind w:left="2325" w:hanging="180"/>
      </w:pPr>
      <w:rPr>
        <w:rFonts w:cs="Times New Roman"/>
      </w:rPr>
    </w:lvl>
    <w:lvl w:ilvl="3" w:tplc="0427000F">
      <w:start w:val="1"/>
      <w:numFmt w:val="decimal"/>
      <w:lvlText w:val="%4."/>
      <w:lvlJc w:val="left"/>
      <w:pPr>
        <w:ind w:left="3045" w:hanging="360"/>
      </w:pPr>
      <w:rPr>
        <w:rFonts w:cs="Times New Roman"/>
      </w:rPr>
    </w:lvl>
    <w:lvl w:ilvl="4" w:tplc="04270019">
      <w:start w:val="1"/>
      <w:numFmt w:val="lowerLetter"/>
      <w:lvlText w:val="%5."/>
      <w:lvlJc w:val="left"/>
      <w:pPr>
        <w:ind w:left="3765" w:hanging="360"/>
      </w:pPr>
      <w:rPr>
        <w:rFonts w:cs="Times New Roman"/>
      </w:rPr>
    </w:lvl>
    <w:lvl w:ilvl="5" w:tplc="0427001B">
      <w:start w:val="1"/>
      <w:numFmt w:val="lowerRoman"/>
      <w:lvlText w:val="%6."/>
      <w:lvlJc w:val="right"/>
      <w:pPr>
        <w:ind w:left="4485" w:hanging="180"/>
      </w:pPr>
      <w:rPr>
        <w:rFonts w:cs="Times New Roman"/>
      </w:rPr>
    </w:lvl>
    <w:lvl w:ilvl="6" w:tplc="0427000F">
      <w:start w:val="1"/>
      <w:numFmt w:val="decimal"/>
      <w:lvlText w:val="%7."/>
      <w:lvlJc w:val="left"/>
      <w:pPr>
        <w:ind w:left="5205" w:hanging="360"/>
      </w:pPr>
      <w:rPr>
        <w:rFonts w:cs="Times New Roman"/>
      </w:rPr>
    </w:lvl>
    <w:lvl w:ilvl="7" w:tplc="04270019">
      <w:start w:val="1"/>
      <w:numFmt w:val="lowerLetter"/>
      <w:lvlText w:val="%8."/>
      <w:lvlJc w:val="left"/>
      <w:pPr>
        <w:ind w:left="5925" w:hanging="360"/>
      </w:pPr>
      <w:rPr>
        <w:rFonts w:cs="Times New Roman"/>
      </w:rPr>
    </w:lvl>
    <w:lvl w:ilvl="8" w:tplc="0427001B">
      <w:start w:val="1"/>
      <w:numFmt w:val="lowerRoman"/>
      <w:lvlText w:val="%9."/>
      <w:lvlJc w:val="right"/>
      <w:pPr>
        <w:ind w:left="6645"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6316"/>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0524"/>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39BF"/>
    <w:rsid w:val="0014442D"/>
    <w:rsid w:val="00146B91"/>
    <w:rsid w:val="0014717A"/>
    <w:rsid w:val="00147A8B"/>
    <w:rsid w:val="001527BA"/>
    <w:rsid w:val="001535BA"/>
    <w:rsid w:val="001541AE"/>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6D80"/>
    <w:rsid w:val="00227F61"/>
    <w:rsid w:val="0023085D"/>
    <w:rsid w:val="00230D2B"/>
    <w:rsid w:val="0023111A"/>
    <w:rsid w:val="0023326F"/>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6AA"/>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06D"/>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07E"/>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DF8"/>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084B"/>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322B"/>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E7C97"/>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0B9"/>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4B67"/>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3A61"/>
    <w:rsid w:val="00AD4E21"/>
    <w:rsid w:val="00AD5598"/>
    <w:rsid w:val="00AD5F2C"/>
    <w:rsid w:val="00AD6245"/>
    <w:rsid w:val="00AD64E5"/>
    <w:rsid w:val="00AD7049"/>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5AB"/>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784"/>
    <w:rsid w:val="00BA0967"/>
    <w:rsid w:val="00BA1D70"/>
    <w:rsid w:val="00BA20AE"/>
    <w:rsid w:val="00BA3447"/>
    <w:rsid w:val="00BA5A23"/>
    <w:rsid w:val="00BA5C8E"/>
    <w:rsid w:val="00BA656F"/>
    <w:rsid w:val="00BA7C15"/>
    <w:rsid w:val="00BB03E2"/>
    <w:rsid w:val="00BB05A1"/>
    <w:rsid w:val="00BB1067"/>
    <w:rsid w:val="00BB15A1"/>
    <w:rsid w:val="00BB3393"/>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06D60"/>
    <w:rsid w:val="00C11AF5"/>
    <w:rsid w:val="00C11E93"/>
    <w:rsid w:val="00C12A1A"/>
    <w:rsid w:val="00C145C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0D5"/>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394E"/>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816"/>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213"/>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1F4"/>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FB"/>
    <w:rPr>
      <w:sz w:val="24"/>
      <w:szCs w:val="24"/>
      <w:lang w:eastAsia="en-US"/>
    </w:rPr>
  </w:style>
  <w:style w:type="paragraph" w:styleId="Heading2">
    <w:name w:val="heading 2"/>
    <w:basedOn w:val="Normal"/>
    <w:next w:val="Normal"/>
    <w:link w:val="Heading2Char"/>
    <w:uiPriority w:val="99"/>
    <w:qFormat/>
    <w:rsid w:val="00FE0BFB"/>
    <w:pPr>
      <w:keepNext/>
      <w:jc w:val="center"/>
      <w:outlineLvl w:val="1"/>
    </w:pPr>
    <w:rPr>
      <w:b/>
      <w:bCs/>
      <w:caps/>
      <w:szCs w:val="20"/>
    </w:rPr>
  </w:style>
  <w:style w:type="paragraph" w:styleId="Heading3">
    <w:name w:val="heading 3"/>
    <w:basedOn w:val="Normal"/>
    <w:next w:val="Normal"/>
    <w:link w:val="Heading3Char"/>
    <w:uiPriority w:val="99"/>
    <w:qFormat/>
    <w:rsid w:val="00FE0BFB"/>
    <w:pPr>
      <w:keepNext/>
      <w:outlineLvl w:val="2"/>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BFB"/>
    <w:rPr>
      <w:b/>
      <w:caps/>
      <w:sz w:val="24"/>
      <w:lang w:eastAsia="en-US"/>
    </w:rPr>
  </w:style>
  <w:style w:type="character" w:customStyle="1" w:styleId="Heading3Char">
    <w:name w:val="Heading 3 Char"/>
    <w:basedOn w:val="DefaultParagraphFont"/>
    <w:link w:val="Heading3"/>
    <w:uiPriority w:val="99"/>
    <w:locked/>
    <w:rsid w:val="00FE0BFB"/>
    <w:rPr>
      <w:sz w:val="24"/>
      <w:lang w:eastAsia="en-US"/>
    </w:rPr>
  </w:style>
  <w:style w:type="paragraph" w:styleId="BodyTextIndent2">
    <w:name w:val="Body Text Indent 2"/>
    <w:basedOn w:val="Normal"/>
    <w:link w:val="BodyTextIndent2Char"/>
    <w:uiPriority w:val="99"/>
    <w:rsid w:val="00FE0BFB"/>
    <w:pPr>
      <w:spacing w:after="120" w:line="480" w:lineRule="auto"/>
      <w:ind w:left="283"/>
    </w:pPr>
  </w:style>
  <w:style w:type="character" w:customStyle="1" w:styleId="BodyTextIndent2Char">
    <w:name w:val="Body Text Indent 2 Char"/>
    <w:basedOn w:val="DefaultParagraphFont"/>
    <w:link w:val="BodyTextIndent2"/>
    <w:uiPriority w:val="99"/>
    <w:locked/>
    <w:rsid w:val="00FE0BFB"/>
    <w:rPr>
      <w:sz w:val="24"/>
      <w:lang w:eastAsia="en-US"/>
    </w:rPr>
  </w:style>
  <w:style w:type="paragraph" w:styleId="Header">
    <w:name w:val="header"/>
    <w:basedOn w:val="Normal"/>
    <w:link w:val="HeaderChar"/>
    <w:uiPriority w:val="99"/>
    <w:rsid w:val="00FE0BFB"/>
    <w:pPr>
      <w:tabs>
        <w:tab w:val="center" w:pos="4819"/>
        <w:tab w:val="right" w:pos="9638"/>
      </w:tabs>
    </w:pPr>
  </w:style>
  <w:style w:type="character" w:customStyle="1" w:styleId="HeaderChar">
    <w:name w:val="Header Char"/>
    <w:basedOn w:val="DefaultParagraphFont"/>
    <w:link w:val="Header"/>
    <w:uiPriority w:val="99"/>
    <w:locked/>
    <w:rsid w:val="00FE0BFB"/>
    <w:rPr>
      <w:sz w:val="24"/>
      <w:lang w:eastAsia="en-US"/>
    </w:rPr>
  </w:style>
  <w:style w:type="character" w:styleId="PageNumber">
    <w:name w:val="page number"/>
    <w:basedOn w:val="DefaultParagraphFont"/>
    <w:uiPriority w:val="99"/>
    <w:rsid w:val="00FE0BFB"/>
    <w:rPr>
      <w:rFonts w:cs="Times New Roman"/>
    </w:rPr>
  </w:style>
  <w:style w:type="paragraph" w:styleId="BodyText">
    <w:name w:val="Body Text"/>
    <w:basedOn w:val="Normal"/>
    <w:link w:val="BodyTextChar"/>
    <w:uiPriority w:val="99"/>
    <w:rsid w:val="00FE0BFB"/>
    <w:pPr>
      <w:spacing w:after="120"/>
    </w:pPr>
    <w:rPr>
      <w:lang w:eastAsia="lt-LT"/>
    </w:rPr>
  </w:style>
  <w:style w:type="character" w:customStyle="1" w:styleId="BodyTextChar">
    <w:name w:val="Body Text Char"/>
    <w:basedOn w:val="DefaultParagraphFont"/>
    <w:link w:val="BodyText"/>
    <w:uiPriority w:val="99"/>
    <w:locked/>
    <w:rsid w:val="00FE0BFB"/>
    <w:rPr>
      <w:sz w:val="24"/>
    </w:rPr>
  </w:style>
  <w:style w:type="paragraph" w:styleId="BodyText2">
    <w:name w:val="Body Text 2"/>
    <w:basedOn w:val="Normal"/>
    <w:link w:val="BodyText2Char"/>
    <w:uiPriority w:val="99"/>
    <w:rsid w:val="00FE0BFB"/>
    <w:pPr>
      <w:spacing w:after="120" w:line="480" w:lineRule="auto"/>
    </w:pPr>
    <w:rPr>
      <w:lang w:eastAsia="lt-LT"/>
    </w:rPr>
  </w:style>
  <w:style w:type="character" w:customStyle="1" w:styleId="BodyText2Char">
    <w:name w:val="Body Text 2 Char"/>
    <w:basedOn w:val="DefaultParagraphFont"/>
    <w:link w:val="BodyText2"/>
    <w:uiPriority w:val="99"/>
    <w:locked/>
    <w:rsid w:val="00FE0BFB"/>
    <w:rPr>
      <w:sz w:val="24"/>
    </w:rPr>
  </w:style>
  <w:style w:type="paragraph" w:styleId="BalloonText">
    <w:name w:val="Balloon Text"/>
    <w:basedOn w:val="Normal"/>
    <w:link w:val="BalloonTextChar"/>
    <w:uiPriority w:val="99"/>
    <w:rsid w:val="00DB072D"/>
    <w:rPr>
      <w:rFonts w:ascii="Tahoma" w:hAnsi="Tahoma"/>
      <w:sz w:val="16"/>
      <w:szCs w:val="16"/>
    </w:rPr>
  </w:style>
  <w:style w:type="character" w:customStyle="1" w:styleId="BalloonTextChar">
    <w:name w:val="Balloon Text Char"/>
    <w:basedOn w:val="DefaultParagraphFont"/>
    <w:link w:val="BalloonText"/>
    <w:uiPriority w:val="99"/>
    <w:locked/>
    <w:rsid w:val="00DB072D"/>
    <w:rPr>
      <w:rFonts w:ascii="Tahoma" w:hAnsi="Tahoma"/>
      <w:sz w:val="16"/>
      <w:lang w:eastAsia="en-US"/>
    </w:rPr>
  </w:style>
  <w:style w:type="paragraph" w:styleId="ListParagraph">
    <w:name w:val="List Paragraph"/>
    <w:basedOn w:val="Normal"/>
    <w:uiPriority w:val="99"/>
    <w:qFormat/>
    <w:rsid w:val="003077A5"/>
    <w:pPr>
      <w:ind w:left="720"/>
      <w:contextualSpacing/>
    </w:pPr>
    <w:rPr>
      <w:lang w:eastAsia="lt-LT"/>
    </w:rPr>
  </w:style>
  <w:style w:type="paragraph" w:styleId="Footer">
    <w:name w:val="footer"/>
    <w:basedOn w:val="Normal"/>
    <w:link w:val="FooterChar"/>
    <w:uiPriority w:val="99"/>
    <w:rsid w:val="00C72E9F"/>
    <w:pPr>
      <w:tabs>
        <w:tab w:val="center" w:pos="4819"/>
        <w:tab w:val="right" w:pos="9638"/>
      </w:tabs>
    </w:pPr>
  </w:style>
  <w:style w:type="character" w:customStyle="1" w:styleId="FooterChar">
    <w:name w:val="Footer Char"/>
    <w:basedOn w:val="DefaultParagraphFont"/>
    <w:link w:val="Footer"/>
    <w:uiPriority w:val="99"/>
    <w:locked/>
    <w:rsid w:val="00C72E9F"/>
    <w:rPr>
      <w:sz w:val="24"/>
      <w:lang w:eastAsia="en-US"/>
    </w:rPr>
  </w:style>
  <w:style w:type="table" w:styleId="TableGrid">
    <w:name w:val="Table Grid"/>
    <w:basedOn w:val="TableNorma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otekstotrauka21">
    <w:name w:val="Pagrindinio teksto įtrauka 21"/>
    <w:basedOn w:val="Normal"/>
    <w:uiPriority w:val="99"/>
    <w:rsid w:val="00533DF8"/>
    <w:pPr>
      <w:suppressAutoHyphens/>
      <w:spacing w:after="120" w:line="480" w:lineRule="auto"/>
      <w:ind w:left="283"/>
    </w:pPr>
    <w:rPr>
      <w:lang w:val="en-GB" w:eastAsia="ar-SA"/>
    </w:rPr>
  </w:style>
  <w:style w:type="paragraph" w:styleId="BodyText3">
    <w:name w:val="Body Text 3"/>
    <w:basedOn w:val="Normal"/>
    <w:link w:val="BodyText3Char"/>
    <w:uiPriority w:val="99"/>
    <w:semiHidden/>
    <w:rsid w:val="00533DF8"/>
    <w:pPr>
      <w:spacing w:after="120"/>
    </w:pPr>
    <w:rPr>
      <w:sz w:val="16"/>
      <w:szCs w:val="16"/>
    </w:rPr>
  </w:style>
  <w:style w:type="character" w:customStyle="1" w:styleId="BodyText3Char">
    <w:name w:val="Body Text 3 Char"/>
    <w:basedOn w:val="DefaultParagraphFont"/>
    <w:link w:val="BodyText3"/>
    <w:uiPriority w:val="99"/>
    <w:semiHidden/>
    <w:locked/>
    <w:rsid w:val="00533DF8"/>
    <w:rPr>
      <w:rFonts w:cs="Times New Roman"/>
      <w:sz w:val="16"/>
      <w:szCs w:val="16"/>
      <w:lang w:eastAsia="en-US"/>
    </w:rPr>
  </w:style>
  <w:style w:type="paragraph" w:styleId="BodyTextIndent">
    <w:name w:val="Body Text Indent"/>
    <w:basedOn w:val="Normal"/>
    <w:link w:val="BodyTextIndentChar"/>
    <w:uiPriority w:val="99"/>
    <w:semiHidden/>
    <w:rsid w:val="007940B9"/>
    <w:pPr>
      <w:spacing w:after="120"/>
      <w:ind w:left="283"/>
    </w:pPr>
  </w:style>
  <w:style w:type="character" w:customStyle="1" w:styleId="BodyTextIndentChar">
    <w:name w:val="Body Text Indent Char"/>
    <w:basedOn w:val="DefaultParagraphFont"/>
    <w:link w:val="BodyTextIndent"/>
    <w:uiPriority w:val="99"/>
    <w:semiHidden/>
    <w:locked/>
    <w:rsid w:val="007940B9"/>
    <w:rPr>
      <w:rFonts w:cs="Times New Roman"/>
      <w:sz w:val="24"/>
      <w:szCs w:val="24"/>
      <w:lang w:eastAsia="en-US"/>
    </w:rPr>
  </w:style>
  <w:style w:type="character" w:styleId="Hyperlink">
    <w:name w:val="Hyperlink"/>
    <w:basedOn w:val="DefaultParagraphFont"/>
    <w:uiPriority w:val="99"/>
    <w:rsid w:val="007940B9"/>
    <w:rPr>
      <w:rFonts w:cs="Times New Roman"/>
      <w:color w:val="0000FF"/>
      <w:u w:val="single"/>
    </w:rPr>
  </w:style>
  <w:style w:type="paragraph" w:styleId="PlainText">
    <w:name w:val="Plain Text"/>
    <w:basedOn w:val="Normal"/>
    <w:link w:val="PlainTextChar"/>
    <w:uiPriority w:val="99"/>
    <w:rsid w:val="007940B9"/>
    <w:rPr>
      <w:rFonts w:ascii="Courier New" w:hAnsi="Courier New"/>
      <w:sz w:val="20"/>
      <w:szCs w:val="20"/>
    </w:rPr>
  </w:style>
  <w:style w:type="character" w:customStyle="1" w:styleId="PlainTextChar">
    <w:name w:val="Plain Text Char"/>
    <w:basedOn w:val="DefaultParagraphFont"/>
    <w:link w:val="PlainText"/>
    <w:uiPriority w:val="99"/>
    <w:locked/>
    <w:rsid w:val="007940B9"/>
    <w:rPr>
      <w:rFonts w:ascii="Courier New" w:hAnsi="Courier New" w:cs="Times New Roman"/>
      <w:lang w:eastAsia="en-US"/>
    </w:rPr>
  </w:style>
  <w:style w:type="paragraph" w:customStyle="1" w:styleId="MAZAS">
    <w:name w:val="MAZAS"/>
    <w:basedOn w:val="Normal"/>
    <w:uiPriority w:val="99"/>
    <w:rsid w:val="007940B9"/>
    <w:pPr>
      <w:suppressAutoHyphens/>
      <w:autoSpaceDE w:val="0"/>
      <w:autoSpaceDN w:val="0"/>
      <w:adjustRightInd w:val="0"/>
      <w:spacing w:line="297" w:lineRule="auto"/>
      <w:ind w:firstLine="312"/>
      <w:jc w:val="both"/>
    </w:pPr>
    <w:rPr>
      <w:color w:val="000000"/>
      <w:sz w:val="8"/>
      <w:szCs w:val="8"/>
    </w:rPr>
  </w:style>
  <w:style w:type="paragraph" w:customStyle="1" w:styleId="Pagrindinistekstas1">
    <w:name w:val="Pagrindinis tekstas1"/>
    <w:basedOn w:val="Normal"/>
    <w:uiPriority w:val="99"/>
    <w:rsid w:val="007940B9"/>
    <w:pPr>
      <w:suppressAutoHyphens/>
      <w:autoSpaceDE w:val="0"/>
      <w:autoSpaceDN w:val="0"/>
      <w:adjustRightInd w:val="0"/>
      <w:spacing w:line="297" w:lineRule="auto"/>
      <w:ind w:firstLine="312"/>
      <w:jc w:val="both"/>
    </w:pPr>
    <w:rPr>
      <w:color w:val="000000"/>
      <w:sz w:val="20"/>
      <w:szCs w:val="20"/>
    </w:rPr>
  </w:style>
  <w:style w:type="paragraph" w:customStyle="1" w:styleId="Linija">
    <w:name w:val="Linija"/>
    <w:basedOn w:val="MAZAS"/>
    <w:uiPriority w:val="99"/>
    <w:rsid w:val="007940B9"/>
    <w:pPr>
      <w:ind w:firstLine="0"/>
      <w:jc w:val="center"/>
    </w:pPr>
    <w:rPr>
      <w:sz w:val="12"/>
      <w:szCs w:val="12"/>
    </w:rPr>
  </w:style>
  <w:style w:type="paragraph" w:customStyle="1" w:styleId="Patvirtinta">
    <w:name w:val="Patvirtinta"/>
    <w:basedOn w:val="Normal"/>
    <w:uiPriority w:val="99"/>
    <w:rsid w:val="007940B9"/>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rPr>
  </w:style>
  <w:style w:type="paragraph" w:customStyle="1" w:styleId="CentrBold">
    <w:name w:val="CentrBold"/>
    <w:basedOn w:val="Normal"/>
    <w:uiPriority w:val="99"/>
    <w:rsid w:val="007940B9"/>
    <w:pPr>
      <w:keepLines/>
      <w:suppressAutoHyphens/>
      <w:autoSpaceDE w:val="0"/>
      <w:autoSpaceDN w:val="0"/>
      <w:adjustRightInd w:val="0"/>
      <w:spacing w:line="288" w:lineRule="auto"/>
      <w:jc w:val="center"/>
    </w:pPr>
    <w:rPr>
      <w:b/>
      <w:bCs/>
      <w:caps/>
      <w:color w:val="000000"/>
      <w:sz w:val="20"/>
      <w:szCs w:val="20"/>
    </w:rPr>
  </w:style>
  <w:style w:type="paragraph" w:styleId="HTMLPreformatted">
    <w:name w:val="HTML Preformatted"/>
    <w:basedOn w:val="Normal"/>
    <w:link w:val="HTMLPreformattedChar"/>
    <w:uiPriority w:val="99"/>
    <w:rsid w:val="0079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locked/>
    <w:rsid w:val="007940B9"/>
    <w:rPr>
      <w:rFonts w:ascii="Courier New" w:hAnsi="Courier New" w:cs="Courier New"/>
    </w:rPr>
  </w:style>
  <w:style w:type="paragraph" w:customStyle="1" w:styleId="tactip">
    <w:name w:val="tactip"/>
    <w:basedOn w:val="Normal"/>
    <w:uiPriority w:val="99"/>
    <w:rsid w:val="00B545AB"/>
    <w:pPr>
      <w:spacing w:before="100" w:beforeAutospacing="1" w:after="100" w:afterAutospacing="1"/>
    </w:pPr>
    <w:rPr>
      <w:lang w:eastAsia="lt-LT"/>
    </w:rPr>
  </w:style>
  <w:style w:type="paragraph" w:customStyle="1" w:styleId="centrbold0">
    <w:name w:val="centrbold"/>
    <w:basedOn w:val="Normal"/>
    <w:uiPriority w:val="99"/>
    <w:rsid w:val="001439BF"/>
    <w:pPr>
      <w:spacing w:before="100" w:beforeAutospacing="1" w:after="100" w:afterAutospacing="1"/>
    </w:pPr>
    <w:rPr>
      <w:lang w:eastAsia="lt-LT"/>
    </w:rPr>
  </w:style>
  <w:style w:type="paragraph" w:customStyle="1" w:styleId="pagrindinistekstas10">
    <w:name w:val="pagrindinistekstas1"/>
    <w:basedOn w:val="Normal"/>
    <w:uiPriority w:val="99"/>
    <w:rsid w:val="001439BF"/>
    <w:pPr>
      <w:spacing w:before="100" w:beforeAutospacing="1" w:after="100" w:afterAutospacing="1"/>
    </w:pPr>
    <w:rPr>
      <w:lang w:eastAsia="lt-LT"/>
    </w:rPr>
  </w:style>
</w:styles>
</file>

<file path=word/webSettings.xml><?xml version="1.0" encoding="utf-8"?>
<w:webSettings xmlns:r="http://schemas.openxmlformats.org/officeDocument/2006/relationships" xmlns:w="http://schemas.openxmlformats.org/wordprocessingml/2006/main">
  <w:divs>
    <w:div w:id="949241404">
      <w:marLeft w:val="0"/>
      <w:marRight w:val="0"/>
      <w:marTop w:val="0"/>
      <w:marBottom w:val="0"/>
      <w:divBdr>
        <w:top w:val="none" w:sz="0" w:space="0" w:color="auto"/>
        <w:left w:val="none" w:sz="0" w:space="0" w:color="auto"/>
        <w:bottom w:val="none" w:sz="0" w:space="0" w:color="auto"/>
        <w:right w:val="none" w:sz="0" w:space="0" w:color="auto"/>
      </w:divBdr>
    </w:div>
    <w:div w:id="949241405">
      <w:marLeft w:val="225"/>
      <w:marRight w:val="225"/>
      <w:marTop w:val="0"/>
      <w:marBottom w:val="0"/>
      <w:divBdr>
        <w:top w:val="none" w:sz="0" w:space="0" w:color="auto"/>
        <w:left w:val="none" w:sz="0" w:space="0" w:color="auto"/>
        <w:bottom w:val="none" w:sz="0" w:space="0" w:color="auto"/>
        <w:right w:val="none" w:sz="0" w:space="0" w:color="auto"/>
      </w:divBdr>
      <w:divsChild>
        <w:div w:id="949241406">
          <w:marLeft w:val="0"/>
          <w:marRight w:val="0"/>
          <w:marTop w:val="0"/>
          <w:marBottom w:val="0"/>
          <w:divBdr>
            <w:top w:val="none" w:sz="0" w:space="0" w:color="auto"/>
            <w:left w:val="none" w:sz="0" w:space="0" w:color="auto"/>
            <w:bottom w:val="none" w:sz="0" w:space="0" w:color="auto"/>
            <w:right w:val="none" w:sz="0" w:space="0" w:color="auto"/>
          </w:divBdr>
        </w:div>
      </w:divsChild>
    </w:div>
    <w:div w:id="949241407">
      <w:marLeft w:val="0"/>
      <w:marRight w:val="0"/>
      <w:marTop w:val="0"/>
      <w:marBottom w:val="0"/>
      <w:divBdr>
        <w:top w:val="none" w:sz="0" w:space="0" w:color="auto"/>
        <w:left w:val="none" w:sz="0" w:space="0" w:color="auto"/>
        <w:bottom w:val="none" w:sz="0" w:space="0" w:color="auto"/>
        <w:right w:val="none" w:sz="0" w:space="0" w:color="auto"/>
      </w:divBdr>
    </w:div>
    <w:div w:id="949241409">
      <w:marLeft w:val="225"/>
      <w:marRight w:val="225"/>
      <w:marTop w:val="0"/>
      <w:marBottom w:val="0"/>
      <w:divBdr>
        <w:top w:val="none" w:sz="0" w:space="0" w:color="auto"/>
        <w:left w:val="none" w:sz="0" w:space="0" w:color="auto"/>
        <w:bottom w:val="none" w:sz="0" w:space="0" w:color="auto"/>
        <w:right w:val="none" w:sz="0" w:space="0" w:color="auto"/>
      </w:divBdr>
      <w:divsChild>
        <w:div w:id="94924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1726</Words>
  <Characters>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G.Vilimaitiene</dc:creator>
  <cp:keywords/>
  <dc:description/>
  <cp:lastModifiedBy>V.Palaimiene</cp:lastModifiedBy>
  <cp:revision>2</cp:revision>
  <cp:lastPrinted>2013-04-26T09:45:00Z</cp:lastPrinted>
  <dcterms:created xsi:type="dcterms:W3CDTF">2013-05-09T06:10:00Z</dcterms:created>
  <dcterms:modified xsi:type="dcterms:W3CDTF">2013-05-09T06:10:00Z</dcterms:modified>
</cp:coreProperties>
</file>