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9" w:rsidRPr="00F3186C" w:rsidRDefault="000D1F89" w:rsidP="007940B9">
      <w:pPr>
        <w:jc w:val="right"/>
        <w:rPr>
          <w:b/>
        </w:rPr>
      </w:pPr>
      <w:bookmarkStart w:id="0" w:name="_GoBack"/>
      <w:bookmarkEnd w:id="0"/>
      <w:r>
        <w:rPr>
          <w:b/>
        </w:rPr>
        <w:t>Išrašas</w:t>
      </w:r>
    </w:p>
    <w:p w:rsidR="000D1F89" w:rsidRPr="00E65B60" w:rsidRDefault="000D1F89" w:rsidP="007940B9">
      <w:pPr>
        <w:rPr>
          <w:sz w:val="22"/>
          <w:szCs w:val="22"/>
        </w:rPr>
      </w:pPr>
      <w:r w:rsidRPr="00E65B60">
        <w:rPr>
          <w:sz w:val="22"/>
          <w:szCs w:val="22"/>
        </w:rPr>
        <w:t xml:space="preserve">Įstatymas skelbtas: Žin., 1994, Nr. </w:t>
      </w:r>
      <w:hyperlink r:id="rId7" w:history="1">
        <w:r w:rsidRPr="00E65B60">
          <w:rPr>
            <w:rStyle w:val="Hyperlink"/>
            <w:sz w:val="22"/>
            <w:szCs w:val="22"/>
          </w:rPr>
          <w:t>55-1049</w:t>
        </w:r>
      </w:hyperlink>
    </w:p>
    <w:p w:rsidR="000D1F89" w:rsidRPr="00E65B60" w:rsidRDefault="000D1F89" w:rsidP="007940B9">
      <w:pPr>
        <w:jc w:val="both"/>
        <w:rPr>
          <w:sz w:val="22"/>
          <w:szCs w:val="22"/>
        </w:rPr>
      </w:pPr>
      <w:r w:rsidRPr="00E65B60">
        <w:rPr>
          <w:sz w:val="22"/>
          <w:szCs w:val="22"/>
        </w:rPr>
        <w:t>Neoficialus įstatymo tekstas</w:t>
      </w:r>
    </w:p>
    <w:p w:rsidR="000D1F89" w:rsidRPr="00E65B60" w:rsidRDefault="000D1F89" w:rsidP="007940B9">
      <w:pPr>
        <w:jc w:val="both"/>
        <w:rPr>
          <w:sz w:val="22"/>
          <w:szCs w:val="22"/>
        </w:rPr>
      </w:pPr>
    </w:p>
    <w:p w:rsidR="000D1F89" w:rsidRPr="00E65B60" w:rsidRDefault="000D1F89" w:rsidP="007940B9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LIETUVOS RESPUBLIKOS</w:t>
      </w:r>
    </w:p>
    <w:p w:rsidR="000D1F89" w:rsidRPr="00E65B60" w:rsidRDefault="000D1F89" w:rsidP="007940B9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VIETOS SAVIVALDOS</w:t>
      </w:r>
    </w:p>
    <w:p w:rsidR="000D1F89" w:rsidRPr="00E65B60" w:rsidRDefault="000D1F89" w:rsidP="007940B9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ĮSTATYMAS</w:t>
      </w:r>
    </w:p>
    <w:p w:rsidR="000D1F89" w:rsidRPr="00E65B60" w:rsidRDefault="000D1F89" w:rsidP="007940B9">
      <w:pPr>
        <w:jc w:val="center"/>
        <w:rPr>
          <w:sz w:val="22"/>
          <w:szCs w:val="22"/>
        </w:rPr>
      </w:pPr>
    </w:p>
    <w:p w:rsidR="000D1F89" w:rsidRPr="00E65B60" w:rsidRDefault="000D1F89" w:rsidP="007940B9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94 m"/>
        </w:smartTagPr>
        <w:r w:rsidRPr="00E65B60">
          <w:rPr>
            <w:sz w:val="22"/>
            <w:szCs w:val="22"/>
          </w:rPr>
          <w:t>1994 m</w:t>
        </w:r>
      </w:smartTag>
      <w:r w:rsidRPr="00E65B60">
        <w:rPr>
          <w:sz w:val="22"/>
          <w:szCs w:val="22"/>
        </w:rPr>
        <w:t>. liepos 7 d. Nr. I-533</w:t>
      </w:r>
    </w:p>
    <w:p w:rsidR="000D1F89" w:rsidRPr="00E65B60" w:rsidRDefault="000D1F89" w:rsidP="007940B9">
      <w:pPr>
        <w:jc w:val="center"/>
        <w:rPr>
          <w:sz w:val="22"/>
          <w:szCs w:val="22"/>
        </w:rPr>
      </w:pPr>
      <w:r w:rsidRPr="00E65B60">
        <w:rPr>
          <w:sz w:val="22"/>
          <w:szCs w:val="22"/>
        </w:rPr>
        <w:t>Vilnius</w:t>
      </w:r>
    </w:p>
    <w:p w:rsidR="000D1F89" w:rsidRPr="00E65B60" w:rsidRDefault="000D1F89" w:rsidP="007940B9">
      <w:pPr>
        <w:jc w:val="both"/>
        <w:rPr>
          <w:sz w:val="22"/>
          <w:szCs w:val="22"/>
        </w:rPr>
      </w:pPr>
    </w:p>
    <w:p w:rsidR="000D1F89" w:rsidRPr="00E65B60" w:rsidRDefault="000D1F89" w:rsidP="007940B9">
      <w:pPr>
        <w:jc w:val="both"/>
        <w:rPr>
          <w:b/>
          <w:i/>
          <w:sz w:val="22"/>
          <w:szCs w:val="22"/>
        </w:rPr>
      </w:pPr>
      <w:r w:rsidRPr="00E65B60">
        <w:rPr>
          <w:b/>
          <w:i/>
          <w:sz w:val="22"/>
          <w:szCs w:val="22"/>
        </w:rPr>
        <w:t xml:space="preserve">Nauja įstatymo redakcija nuo </w:t>
      </w:r>
      <w:smartTag w:uri="urn:schemas-microsoft-com:office:smarttags" w:element="metricconverter">
        <w:smartTagPr>
          <w:attr w:name="ProductID" w:val="2008 m"/>
        </w:smartTagPr>
        <w:r w:rsidRPr="00E65B60">
          <w:rPr>
            <w:b/>
            <w:i/>
            <w:sz w:val="22"/>
            <w:szCs w:val="22"/>
          </w:rPr>
          <w:t>2008 m</w:t>
        </w:r>
      </w:smartTag>
      <w:r w:rsidRPr="00E65B60">
        <w:rPr>
          <w:b/>
          <w:i/>
          <w:sz w:val="22"/>
          <w:szCs w:val="22"/>
        </w:rPr>
        <w:t>. spalio 1 d.:</w:t>
      </w:r>
    </w:p>
    <w:p w:rsidR="000D1F89" w:rsidRPr="00E65B60" w:rsidRDefault="000D1F89" w:rsidP="007940B9">
      <w:pPr>
        <w:pStyle w:val="PlainText"/>
        <w:rPr>
          <w:rFonts w:ascii="Times New Roman" w:eastAsia="MS Mincho" w:hAnsi="Times New Roman"/>
          <w:i/>
          <w:iCs/>
          <w:sz w:val="22"/>
          <w:szCs w:val="22"/>
        </w:rPr>
      </w:pPr>
      <w:r w:rsidRPr="00E65B60">
        <w:rPr>
          <w:rFonts w:ascii="Times New Roman" w:eastAsia="MS Mincho" w:hAnsi="Times New Roman"/>
          <w:i/>
          <w:iCs/>
          <w:sz w:val="22"/>
          <w:szCs w:val="22"/>
        </w:rPr>
        <w:t xml:space="preserve">Nr. </w:t>
      </w:r>
      <w:hyperlink r:id="rId8" w:history="1">
        <w:r w:rsidRPr="00E65B60">
          <w:rPr>
            <w:rStyle w:val="Hyperlink"/>
            <w:rFonts w:ascii="Times New Roman" w:eastAsia="MS Mincho" w:hAnsi="Times New Roman"/>
            <w:i/>
            <w:iCs/>
            <w:sz w:val="22"/>
            <w:szCs w:val="22"/>
          </w:rPr>
          <w:t>X-1722</w:t>
        </w:r>
      </w:hyperlink>
      <w:r w:rsidRPr="00E65B60">
        <w:rPr>
          <w:rFonts w:ascii="Times New Roman" w:eastAsia="MS Mincho" w:hAnsi="Times New Roman"/>
          <w:i/>
          <w:iCs/>
          <w:sz w:val="22"/>
          <w:szCs w:val="22"/>
        </w:rPr>
        <w:t>, 2008-09-15, Žin., 2008, Nr. 113-4290 (2008-10-01)</w:t>
      </w:r>
    </w:p>
    <w:p w:rsidR="000D1F89" w:rsidRPr="00E65B60" w:rsidRDefault="000D1F89" w:rsidP="007940B9">
      <w:pPr>
        <w:ind w:firstLine="720"/>
        <w:jc w:val="both"/>
        <w:rPr>
          <w:sz w:val="22"/>
          <w:szCs w:val="22"/>
        </w:rPr>
      </w:pPr>
    </w:p>
    <w:p w:rsidR="000D1F89" w:rsidRPr="00E65B60" w:rsidRDefault="000D1F89" w:rsidP="007940B9">
      <w:pPr>
        <w:ind w:firstLine="720"/>
        <w:jc w:val="both"/>
        <w:rPr>
          <w:b/>
          <w:sz w:val="22"/>
          <w:szCs w:val="22"/>
        </w:rPr>
      </w:pPr>
      <w:bookmarkStart w:id="1" w:name="straipsnis16"/>
      <w:r w:rsidRPr="00E65B60">
        <w:rPr>
          <w:b/>
          <w:sz w:val="22"/>
          <w:szCs w:val="22"/>
        </w:rPr>
        <w:t>16 straipsnis. Savivaldybės tarybos kompetencija</w:t>
      </w:r>
    </w:p>
    <w:bookmarkEnd w:id="1"/>
    <w:p w:rsidR="000D1F89" w:rsidRDefault="000D1F89" w:rsidP="007940B9">
      <w:pPr>
        <w:ind w:firstLine="720"/>
        <w:jc w:val="both"/>
        <w:rPr>
          <w:bCs/>
          <w:sz w:val="22"/>
          <w:szCs w:val="22"/>
        </w:rPr>
      </w:pPr>
      <w:r w:rsidRPr="00E65B60">
        <w:rPr>
          <w:bCs/>
          <w:sz w:val="22"/>
          <w:szCs w:val="22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:rsidR="000D1F89" w:rsidRDefault="000D1F89" w:rsidP="007940B9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</w:rPr>
      </w:pPr>
      <w:r>
        <w:rPr>
          <w:rFonts w:ascii="TimesNewRomanPSMT" w:eastAsia="TimesNewRomanPSMT" w:cs="TimesNewRomanPSMT"/>
          <w:sz w:val="22"/>
          <w:szCs w:val="22"/>
        </w:rPr>
        <w:t xml:space="preserve">                                                                        </w:t>
      </w:r>
    </w:p>
    <w:p w:rsidR="000D1F89" w:rsidRDefault="000D1F89" w:rsidP="007940B9">
      <w:pPr>
        <w:jc w:val="center"/>
      </w:pPr>
      <w:bookmarkStart w:id="2" w:name="organizacija"/>
      <w:bookmarkEnd w:id="2"/>
      <w:r>
        <w:t>__________________</w:t>
      </w:r>
    </w:p>
    <w:p w:rsidR="000D1F89" w:rsidRPr="006E7C97" w:rsidRDefault="000D1F89" w:rsidP="007940B9">
      <w:pPr>
        <w:pStyle w:val="Linija"/>
        <w:spacing w:line="307" w:lineRule="auto"/>
        <w:rPr>
          <w:sz w:val="22"/>
          <w:szCs w:val="22"/>
        </w:rPr>
      </w:pPr>
    </w:p>
    <w:p w:rsidR="000D1F89" w:rsidRPr="006E7C97" w:rsidRDefault="000D1F89" w:rsidP="007940B9">
      <w:pPr>
        <w:pStyle w:val="Pagrindinistekstas1"/>
        <w:spacing w:line="283" w:lineRule="auto"/>
        <w:rPr>
          <w:sz w:val="22"/>
          <w:szCs w:val="22"/>
        </w:rPr>
      </w:pPr>
    </w:p>
    <w:p w:rsidR="000D1F89" w:rsidRPr="006E7C97" w:rsidRDefault="000D1F89" w:rsidP="007940B9">
      <w:pPr>
        <w:pStyle w:val="Patvirtinta"/>
        <w:spacing w:line="283" w:lineRule="auto"/>
        <w:ind w:left="5920"/>
        <w:rPr>
          <w:sz w:val="22"/>
          <w:szCs w:val="22"/>
        </w:rPr>
      </w:pPr>
      <w:r w:rsidRPr="006E7C97">
        <w:rPr>
          <w:sz w:val="22"/>
          <w:szCs w:val="22"/>
        </w:rPr>
        <w:t>PATVIRTINTA</w:t>
      </w:r>
    </w:p>
    <w:p w:rsidR="000D1F89" w:rsidRPr="006E7C97" w:rsidRDefault="000D1F89" w:rsidP="007940B9">
      <w:pPr>
        <w:pStyle w:val="Patvirtinta"/>
        <w:spacing w:line="283" w:lineRule="auto"/>
        <w:ind w:left="5920"/>
        <w:rPr>
          <w:sz w:val="22"/>
          <w:szCs w:val="22"/>
        </w:rPr>
      </w:pPr>
      <w:r w:rsidRPr="006E7C97">
        <w:rPr>
          <w:sz w:val="22"/>
          <w:szCs w:val="22"/>
        </w:rPr>
        <w:t xml:space="preserve">Lietuvos Respublikos </w:t>
      </w:r>
      <w:r>
        <w:rPr>
          <w:sz w:val="22"/>
          <w:szCs w:val="22"/>
        </w:rPr>
        <w:t xml:space="preserve">Vyriausybės </w:t>
      </w:r>
      <w:r w:rsidRPr="006E7C97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6E7C97">
        <w:rPr>
          <w:sz w:val="22"/>
          <w:szCs w:val="22"/>
        </w:rPr>
        <w:t xml:space="preserve"> m. </w:t>
      </w:r>
      <w:r>
        <w:rPr>
          <w:sz w:val="22"/>
          <w:szCs w:val="22"/>
        </w:rPr>
        <w:t>gruodžio 12</w:t>
      </w:r>
      <w:r w:rsidRPr="006E7C97">
        <w:rPr>
          <w:sz w:val="22"/>
          <w:szCs w:val="22"/>
        </w:rPr>
        <w:t xml:space="preserve"> d. </w:t>
      </w:r>
      <w:r>
        <w:rPr>
          <w:sz w:val="22"/>
          <w:szCs w:val="22"/>
        </w:rPr>
        <w:t>nutarimu</w:t>
      </w:r>
      <w:r w:rsidRPr="006E7C97">
        <w:rPr>
          <w:sz w:val="22"/>
          <w:szCs w:val="22"/>
        </w:rPr>
        <w:t xml:space="preserve"> </w:t>
      </w:r>
      <w:r w:rsidRPr="006E7C97">
        <w:rPr>
          <w:sz w:val="22"/>
          <w:szCs w:val="22"/>
        </w:rPr>
        <w:br/>
        <w:t>Nr. </w:t>
      </w:r>
      <w:r>
        <w:rPr>
          <w:sz w:val="22"/>
          <w:szCs w:val="22"/>
        </w:rPr>
        <w:t>1517</w:t>
      </w:r>
    </w:p>
    <w:p w:rsidR="000D1F89" w:rsidRPr="006E7C97" w:rsidRDefault="000D1F89" w:rsidP="007940B9">
      <w:pPr>
        <w:pStyle w:val="MAZAS"/>
        <w:rPr>
          <w:sz w:val="22"/>
          <w:szCs w:val="22"/>
        </w:rPr>
      </w:pPr>
    </w:p>
    <w:p w:rsidR="000D1F89" w:rsidRPr="001439BF" w:rsidRDefault="000D1F89" w:rsidP="001439BF">
      <w:pPr>
        <w:pStyle w:val="centrbold0"/>
        <w:spacing w:before="0" w:beforeAutospacing="0" w:after="0" w:afterAutospacing="0"/>
        <w:jc w:val="center"/>
        <w:rPr>
          <w:rFonts w:ascii="Tahoma" w:hAnsi="Tahoma" w:cs="Tahoma"/>
          <w:b/>
          <w:sz w:val="18"/>
          <w:szCs w:val="18"/>
        </w:rPr>
      </w:pPr>
      <w:r w:rsidRPr="001439BF">
        <w:rPr>
          <w:b/>
        </w:rPr>
        <w:t>ĮPAREIGOJIMO IŠKLAUSYTI BENDRAVIMO SU VAIKAIS TOBULINIMO KURSUS VYKDYMO TVARKOS APRAŠAS</w:t>
      </w:r>
    </w:p>
    <w:p w:rsidR="000D1F89" w:rsidRDefault="000D1F89" w:rsidP="007940B9">
      <w:pPr>
        <w:pStyle w:val="MAZAS"/>
        <w:rPr>
          <w:sz w:val="22"/>
          <w:szCs w:val="22"/>
        </w:rPr>
      </w:pPr>
    </w:p>
    <w:p w:rsidR="000D1F89" w:rsidRPr="001439BF" w:rsidRDefault="000D1F89" w:rsidP="001439BF">
      <w:pPr>
        <w:pStyle w:val="pagrindinistekstas10"/>
        <w:spacing w:before="0" w:beforeAutospacing="0" w:after="0" w:afterAutospacing="0"/>
        <w:ind w:firstLine="720"/>
        <w:rPr>
          <w:sz w:val="18"/>
          <w:szCs w:val="18"/>
        </w:rPr>
      </w:pPr>
      <w:r w:rsidRPr="001439BF">
        <w:t>4. Kursus organizuoja ir jų rengimą užtikrina savivaldybės savo nustatyta tvarka.</w:t>
      </w:r>
    </w:p>
    <w:p w:rsidR="000D1F89" w:rsidRPr="006E7C97" w:rsidRDefault="000D1F89" w:rsidP="007940B9">
      <w:pPr>
        <w:pStyle w:val="MAZAS"/>
        <w:rPr>
          <w:sz w:val="22"/>
          <w:szCs w:val="22"/>
        </w:rPr>
      </w:pPr>
    </w:p>
    <w:p w:rsidR="000D1F89" w:rsidRPr="006E7C97" w:rsidRDefault="000D1F89" w:rsidP="007940B9">
      <w:pPr>
        <w:pStyle w:val="MAZAS"/>
        <w:rPr>
          <w:sz w:val="22"/>
          <w:szCs w:val="22"/>
        </w:rPr>
      </w:pPr>
    </w:p>
    <w:p w:rsidR="000D1F89" w:rsidRDefault="000D1F89" w:rsidP="003D207E">
      <w:pPr>
        <w:jc w:val="center"/>
      </w:pPr>
      <w:r>
        <w:t>__________________</w:t>
      </w:r>
    </w:p>
    <w:p w:rsidR="000D1F89" w:rsidRDefault="000D1F89" w:rsidP="000E4491">
      <w:pPr>
        <w:jc w:val="both"/>
      </w:pPr>
    </w:p>
    <w:sectPr w:rsidR="000D1F89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89" w:rsidRDefault="000D1F89">
      <w:r>
        <w:separator/>
      </w:r>
    </w:p>
  </w:endnote>
  <w:endnote w:type="continuationSeparator" w:id="0">
    <w:p w:rsidR="000D1F89" w:rsidRDefault="000D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89" w:rsidRDefault="000D1F89">
      <w:r>
        <w:separator/>
      </w:r>
    </w:p>
  </w:footnote>
  <w:footnote w:type="continuationSeparator" w:id="0">
    <w:p w:rsidR="000D1F89" w:rsidRDefault="000D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89" w:rsidRDefault="000D1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F89" w:rsidRDefault="000D1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89" w:rsidRDefault="000D1F89">
    <w:pPr>
      <w:pStyle w:val="Header"/>
      <w:framePr w:wrap="around" w:vAnchor="text" w:hAnchor="margin" w:xAlign="center" w:y="1"/>
      <w:rPr>
        <w:rStyle w:val="PageNumber"/>
      </w:rPr>
    </w:pPr>
  </w:p>
  <w:p w:rsidR="000D1F89" w:rsidRDefault="000D1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C770BD6"/>
    <w:multiLevelType w:val="hybridMultilevel"/>
    <w:tmpl w:val="0C8482A6"/>
    <w:lvl w:ilvl="0" w:tplc="F970E71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524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8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9BF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883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D8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6AA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06D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07E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52F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DF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22B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C97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0B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A61"/>
    <w:rsid w:val="00AD4E21"/>
    <w:rsid w:val="00AD5598"/>
    <w:rsid w:val="00AD5F2C"/>
    <w:rsid w:val="00AD6245"/>
    <w:rsid w:val="00AD704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AB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D60"/>
    <w:rsid w:val="00C11AF5"/>
    <w:rsid w:val="00C11E93"/>
    <w:rsid w:val="00C122F4"/>
    <w:rsid w:val="00C12A1A"/>
    <w:rsid w:val="00C145C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C3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68A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B60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4E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86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213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1F4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otekstotrauka21">
    <w:name w:val="Pagrindinio teksto įtrauka 21"/>
    <w:basedOn w:val="Normal"/>
    <w:uiPriority w:val="99"/>
    <w:rsid w:val="00533DF8"/>
    <w:pPr>
      <w:suppressAutoHyphens/>
      <w:spacing w:after="120" w:line="480" w:lineRule="auto"/>
      <w:ind w:left="283"/>
    </w:pPr>
    <w:rPr>
      <w:lang w:val="en-GB" w:eastAsia="ar-SA"/>
    </w:rPr>
  </w:style>
  <w:style w:type="paragraph" w:styleId="BodyText3">
    <w:name w:val="Body Text 3"/>
    <w:basedOn w:val="Normal"/>
    <w:link w:val="BodyText3Char"/>
    <w:uiPriority w:val="99"/>
    <w:semiHidden/>
    <w:rsid w:val="00533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3DF8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94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40B9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940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940B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40B9"/>
    <w:rPr>
      <w:rFonts w:ascii="Courier New" w:hAnsi="Courier New" w:cs="Times New Roman"/>
      <w:lang w:eastAsia="en-US"/>
    </w:rPr>
  </w:style>
  <w:style w:type="paragraph" w:customStyle="1" w:styleId="MAZAS">
    <w:name w:val="MAZAS"/>
    <w:basedOn w:val="Normal"/>
    <w:uiPriority w:val="99"/>
    <w:rsid w:val="007940B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8"/>
      <w:szCs w:val="8"/>
    </w:rPr>
  </w:style>
  <w:style w:type="paragraph" w:customStyle="1" w:styleId="Pagrindinistekstas1">
    <w:name w:val="Pagrindinis tekstas1"/>
    <w:basedOn w:val="Normal"/>
    <w:uiPriority w:val="99"/>
    <w:rsid w:val="007940B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Linija">
    <w:name w:val="Linija"/>
    <w:basedOn w:val="MAZAS"/>
    <w:uiPriority w:val="99"/>
    <w:rsid w:val="007940B9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Normal"/>
    <w:uiPriority w:val="99"/>
    <w:rsid w:val="007940B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CentrBold">
    <w:name w:val="CentrBold"/>
    <w:basedOn w:val="Normal"/>
    <w:uiPriority w:val="99"/>
    <w:rsid w:val="007940B9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9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40B9"/>
    <w:rPr>
      <w:rFonts w:ascii="Courier New" w:hAnsi="Courier New" w:cs="Courier New"/>
    </w:rPr>
  </w:style>
  <w:style w:type="paragraph" w:customStyle="1" w:styleId="tactip">
    <w:name w:val="tactip"/>
    <w:basedOn w:val="Normal"/>
    <w:uiPriority w:val="99"/>
    <w:rsid w:val="00B545AB"/>
    <w:pPr>
      <w:spacing w:before="100" w:beforeAutospacing="1" w:after="100" w:afterAutospacing="1"/>
    </w:pPr>
    <w:rPr>
      <w:lang w:eastAsia="lt-LT"/>
    </w:rPr>
  </w:style>
  <w:style w:type="paragraph" w:customStyle="1" w:styleId="centrbold0">
    <w:name w:val="centrbold"/>
    <w:basedOn w:val="Normal"/>
    <w:uiPriority w:val="99"/>
    <w:rsid w:val="001439BF"/>
    <w:pPr>
      <w:spacing w:before="100" w:beforeAutospacing="1" w:after="100" w:afterAutospacing="1"/>
    </w:pPr>
    <w:rPr>
      <w:lang w:eastAsia="lt-LT"/>
    </w:rPr>
  </w:style>
  <w:style w:type="paragraph" w:customStyle="1" w:styleId="pagrindinistekstas10">
    <w:name w:val="pagrindinistekstas1"/>
    <w:basedOn w:val="Normal"/>
    <w:uiPriority w:val="99"/>
    <w:rsid w:val="001439BF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4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5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7811&amp;b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5884&amp;b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656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Išrašas</dc:title>
  <dc:subject/>
  <dc:creator>G.Vilimaitiene</dc:creator>
  <cp:keywords/>
  <dc:description/>
  <cp:lastModifiedBy>V.Palaimiene</cp:lastModifiedBy>
  <cp:revision>2</cp:revision>
  <cp:lastPrinted>2013-04-26T09:45:00Z</cp:lastPrinted>
  <dcterms:created xsi:type="dcterms:W3CDTF">2013-05-09T06:11:00Z</dcterms:created>
  <dcterms:modified xsi:type="dcterms:W3CDTF">2013-05-09T06:11:00Z</dcterms:modified>
</cp:coreProperties>
</file>