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F2" w:rsidRDefault="00A607F2" w:rsidP="00F33612">
      <w:pPr>
        <w:keepNext/>
        <w:jc w:val="center"/>
        <w:outlineLvl w:val="0"/>
        <w:rPr>
          <w:b/>
          <w:sz w:val="28"/>
          <w:szCs w:val="28"/>
        </w:rPr>
      </w:pPr>
      <w:r w:rsidRPr="00727C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">
            <v:imagedata r:id="rId6" o:title=""/>
          </v:shape>
        </w:pict>
      </w:r>
    </w:p>
    <w:p w:rsidR="00A607F2" w:rsidRDefault="00A607F2" w:rsidP="00F33612">
      <w:pPr>
        <w:keepNext/>
        <w:jc w:val="center"/>
        <w:outlineLvl w:val="0"/>
        <w:rPr>
          <w:b/>
          <w:sz w:val="28"/>
          <w:szCs w:val="28"/>
        </w:rPr>
      </w:pPr>
    </w:p>
    <w:p w:rsidR="00A607F2" w:rsidRPr="00CB7939" w:rsidRDefault="00A607F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607F2" w:rsidRPr="00080B57" w:rsidRDefault="00A607F2" w:rsidP="00F33612">
      <w:pPr>
        <w:keepNext/>
        <w:jc w:val="center"/>
        <w:outlineLvl w:val="1"/>
        <w:rPr>
          <w:sz w:val="24"/>
          <w:szCs w:val="24"/>
        </w:rPr>
      </w:pPr>
    </w:p>
    <w:p w:rsidR="00A607F2" w:rsidRPr="00080B57" w:rsidRDefault="00A607F2" w:rsidP="001456CE">
      <w:pPr>
        <w:pStyle w:val="BodyText"/>
        <w:jc w:val="center"/>
        <w:rPr>
          <w:b/>
          <w:szCs w:val="24"/>
        </w:rPr>
      </w:pPr>
      <w:r w:rsidRPr="00080B57">
        <w:rPr>
          <w:b/>
          <w:szCs w:val="24"/>
        </w:rPr>
        <w:t>SPRENDIMAS</w:t>
      </w:r>
    </w:p>
    <w:p w:rsidR="00A607F2" w:rsidRPr="00080B57" w:rsidRDefault="00A607F2" w:rsidP="001456CE">
      <w:pPr>
        <w:pStyle w:val="BodyText"/>
        <w:jc w:val="center"/>
        <w:rPr>
          <w:b/>
          <w:szCs w:val="24"/>
        </w:rPr>
      </w:pPr>
      <w:r w:rsidRPr="00080B57">
        <w:rPr>
          <w:b/>
          <w:szCs w:val="24"/>
        </w:rPr>
        <w:t>DĖL</w:t>
      </w:r>
      <w:r w:rsidRPr="00080B57">
        <w:rPr>
          <w:szCs w:val="24"/>
        </w:rPr>
        <w:t xml:space="preserve"> </w:t>
      </w:r>
      <w:r w:rsidRPr="00080B57">
        <w:rPr>
          <w:b/>
          <w:szCs w:val="24"/>
        </w:rPr>
        <w:t>LEIDIMO ATLIKTI NEKILNO</w:t>
      </w:r>
      <w:bookmarkStart w:id="0" w:name="_GoBack"/>
      <w:bookmarkEnd w:id="0"/>
      <w:r w:rsidRPr="00080B57">
        <w:rPr>
          <w:b/>
          <w:szCs w:val="24"/>
        </w:rPr>
        <w:t>JAMOJO TURTO KRETINGOS G. 38, KLAIPĖDOJE, KAPITALINIO REMONTO DARBUS</w:t>
      </w:r>
    </w:p>
    <w:p w:rsidR="00A607F2" w:rsidRPr="00080B57" w:rsidRDefault="00A607F2" w:rsidP="001456CE">
      <w:pPr>
        <w:pStyle w:val="BodyText"/>
        <w:jc w:val="center"/>
        <w:rPr>
          <w:szCs w:val="24"/>
        </w:rPr>
      </w:pPr>
    </w:p>
    <w:p w:rsidR="00A607F2" w:rsidRPr="00313B25" w:rsidRDefault="00A607F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13B25">
        <w:rPr>
          <w:noProof/>
          <w:sz w:val="24"/>
          <w:szCs w:val="24"/>
        </w:rPr>
        <w:t xml:space="preserve">2013 m. gegužės 30 d. </w:t>
      </w:r>
      <w:r w:rsidRPr="00313B25">
        <w:rPr>
          <w:sz w:val="24"/>
          <w:szCs w:val="24"/>
        </w:rPr>
        <w:t xml:space="preserve">Nr. </w:t>
      </w:r>
      <w:r w:rsidRPr="00313B25">
        <w:rPr>
          <w:noProof/>
          <w:sz w:val="24"/>
          <w:szCs w:val="24"/>
        </w:rPr>
        <w:t>T2-137</w:t>
      </w:r>
    </w:p>
    <w:p w:rsidR="00A607F2" w:rsidRPr="00313B25" w:rsidRDefault="00A607F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13B25">
        <w:rPr>
          <w:sz w:val="24"/>
          <w:szCs w:val="24"/>
        </w:rPr>
        <w:t>Klaipėda</w:t>
      </w:r>
    </w:p>
    <w:p w:rsidR="00A607F2" w:rsidRDefault="00A607F2" w:rsidP="00AD2EE1">
      <w:pPr>
        <w:pStyle w:val="BodyText"/>
        <w:rPr>
          <w:szCs w:val="24"/>
        </w:rPr>
      </w:pPr>
    </w:p>
    <w:p w:rsidR="00A607F2" w:rsidRPr="00080B57" w:rsidRDefault="00A607F2" w:rsidP="00AD2EE1">
      <w:pPr>
        <w:pStyle w:val="BodyText"/>
        <w:rPr>
          <w:szCs w:val="24"/>
        </w:rPr>
      </w:pPr>
    </w:p>
    <w:p w:rsidR="00A607F2" w:rsidRPr="00080B57" w:rsidRDefault="00A607F2" w:rsidP="00FC7FB4">
      <w:pPr>
        <w:ind w:firstLine="720"/>
        <w:jc w:val="both"/>
        <w:rPr>
          <w:sz w:val="24"/>
          <w:szCs w:val="24"/>
        </w:rPr>
      </w:pPr>
      <w:r w:rsidRPr="00080B57">
        <w:rPr>
          <w:sz w:val="24"/>
          <w:szCs w:val="24"/>
        </w:rPr>
        <w:t>Vadovaudamasi Lietuvos Respublikos vietos savivaldos įstatymo (</w:t>
      </w:r>
      <w:r w:rsidRPr="00080B57">
        <w:rPr>
          <w:color w:val="000000"/>
          <w:sz w:val="24"/>
          <w:szCs w:val="24"/>
        </w:rPr>
        <w:t>Žin., 1994, Nr. 55-1049;  2008, Nr.</w:t>
      </w:r>
      <w:r w:rsidRPr="00080B57">
        <w:rPr>
          <w:sz w:val="24"/>
          <w:szCs w:val="24"/>
        </w:rPr>
        <w:t xml:space="preserve"> 113-4290, Nr. 137-5379; 2009, Nr. 77-3165; 2010, Nr. 25-1177, Nr. 51-2480, Nr. 86</w:t>
      </w:r>
      <w:r w:rsidRPr="00080B57">
        <w:rPr>
          <w:sz w:val="24"/>
          <w:szCs w:val="24"/>
        </w:rPr>
        <w:noBreakHyphen/>
        <w:t xml:space="preserve">4525; 2011, Nr. 52-2504; 2012, </w:t>
      </w:r>
      <w:r>
        <w:rPr>
          <w:sz w:val="24"/>
          <w:szCs w:val="24"/>
        </w:rPr>
        <w:t xml:space="preserve">Nr. </w:t>
      </w:r>
      <w:r w:rsidRPr="00080B57">
        <w:rPr>
          <w:sz w:val="24"/>
          <w:szCs w:val="24"/>
        </w:rPr>
        <w:t>136-6958) 16 straipsnio 2 dalies 26 ir 30 punktai</w:t>
      </w:r>
      <w:r>
        <w:rPr>
          <w:sz w:val="24"/>
          <w:szCs w:val="24"/>
        </w:rPr>
        <w:t>s</w:t>
      </w:r>
      <w:r w:rsidRPr="00080B57">
        <w:rPr>
          <w:sz w:val="24"/>
          <w:szCs w:val="24"/>
        </w:rPr>
        <w:t xml:space="preserve">, Klaipėdos miesto savivaldybės materialiojo turto nuomos tvarkos aprašo, patvirtinto Klaipėdos miesto savivaldybės tarybos 2011 m. gruodžio 22 d. sprendimu Nr. T2-401, 15.3 punktu, Klaipėdos miesto savivaldybės taryba </w:t>
      </w:r>
      <w:r w:rsidRPr="00080B57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A607F2" w:rsidRPr="00080B57" w:rsidRDefault="00A607F2" w:rsidP="0010770F">
      <w:pPr>
        <w:ind w:firstLine="720"/>
        <w:jc w:val="both"/>
        <w:rPr>
          <w:sz w:val="24"/>
          <w:szCs w:val="24"/>
        </w:rPr>
      </w:pPr>
      <w:r w:rsidRPr="00080B57">
        <w:rPr>
          <w:sz w:val="24"/>
          <w:szCs w:val="24"/>
        </w:rPr>
        <w:t xml:space="preserve">leisti viešajai įstaigai „Vakarų tenisas“, nustatyta tvarka parengus ir suderinus kapitalinio remonto darbų projektą, atlikti </w:t>
      </w:r>
      <w:r>
        <w:rPr>
          <w:sz w:val="24"/>
          <w:szCs w:val="24"/>
        </w:rPr>
        <w:t>pagal Savivaldybės materialiojo</w:t>
      </w:r>
      <w:r w:rsidRPr="00080B57">
        <w:rPr>
          <w:sz w:val="24"/>
          <w:szCs w:val="24"/>
        </w:rPr>
        <w:t xml:space="preserve"> turto nuomos 2013 m. balandžio 9</w:t>
      </w:r>
      <w:r>
        <w:rPr>
          <w:sz w:val="24"/>
          <w:szCs w:val="24"/>
        </w:rPr>
        <w:t> </w:t>
      </w:r>
      <w:r w:rsidRPr="00080B57">
        <w:rPr>
          <w:sz w:val="24"/>
          <w:szCs w:val="24"/>
        </w:rPr>
        <w:t>d. sutartį Nr. NP-01 valdomo dalies inžinerinio statinio – dviračių treko Kretingos g. 38, Klaipėdoje (unikalus Nr.</w:t>
      </w:r>
      <w:r w:rsidRPr="00080B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0B57">
        <w:rPr>
          <w:bCs/>
          <w:sz w:val="24"/>
          <w:szCs w:val="24"/>
        </w:rPr>
        <w:t>2198-0001-5051</w:t>
      </w:r>
      <w:r w:rsidRPr="00080B57">
        <w:rPr>
          <w:sz w:val="24"/>
          <w:szCs w:val="24"/>
        </w:rPr>
        <w:t xml:space="preserve">, plotas </w:t>
      </w:r>
      <w:r>
        <w:rPr>
          <w:sz w:val="24"/>
          <w:szCs w:val="24"/>
        </w:rPr>
        <w:t xml:space="preserve">– </w:t>
      </w:r>
      <w:r w:rsidRPr="00080B57">
        <w:rPr>
          <w:sz w:val="24"/>
          <w:szCs w:val="24"/>
        </w:rPr>
        <w:t>2600 kv. metrų), kapitalinio remonto darbų užsakovo funkcijas.</w:t>
      </w:r>
    </w:p>
    <w:p w:rsidR="00A607F2" w:rsidRPr="00080B57" w:rsidRDefault="00A607F2" w:rsidP="00FC7FB4">
      <w:pPr>
        <w:ind w:firstLine="720"/>
        <w:jc w:val="both"/>
        <w:rPr>
          <w:sz w:val="24"/>
          <w:szCs w:val="24"/>
        </w:rPr>
      </w:pPr>
      <w:r w:rsidRPr="00080B57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607F2" w:rsidRPr="00080B57" w:rsidRDefault="00A607F2" w:rsidP="00F33612">
      <w:pPr>
        <w:jc w:val="both"/>
        <w:rPr>
          <w:sz w:val="24"/>
          <w:szCs w:val="24"/>
        </w:rPr>
      </w:pPr>
    </w:p>
    <w:p w:rsidR="00A607F2" w:rsidRPr="00080B57" w:rsidRDefault="00A607F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607F2" w:rsidRPr="00080B57" w:rsidTr="00871DCB">
        <w:tc>
          <w:tcPr>
            <w:tcW w:w="7338" w:type="dxa"/>
          </w:tcPr>
          <w:p w:rsidR="00A607F2" w:rsidRPr="00080B57" w:rsidRDefault="00A607F2" w:rsidP="00871DCB">
            <w:pPr>
              <w:rPr>
                <w:sz w:val="24"/>
                <w:szCs w:val="24"/>
              </w:rPr>
            </w:pPr>
            <w:r w:rsidRPr="00080B5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607F2" w:rsidRPr="00080B57" w:rsidRDefault="00A607F2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A607F2" w:rsidRPr="00080B57" w:rsidRDefault="00A607F2" w:rsidP="00F33612">
      <w:pPr>
        <w:jc w:val="both"/>
        <w:rPr>
          <w:sz w:val="24"/>
          <w:szCs w:val="24"/>
        </w:rPr>
      </w:pPr>
    </w:p>
    <w:p w:rsidR="00A607F2" w:rsidRPr="00080B57" w:rsidRDefault="00A607F2" w:rsidP="00F33612">
      <w:pPr>
        <w:jc w:val="both"/>
        <w:rPr>
          <w:sz w:val="24"/>
          <w:szCs w:val="24"/>
        </w:rPr>
      </w:pPr>
    </w:p>
    <w:p w:rsidR="00A607F2" w:rsidRPr="00080B57" w:rsidRDefault="00A607F2" w:rsidP="00FC7FB4">
      <w:pPr>
        <w:jc w:val="both"/>
        <w:rPr>
          <w:sz w:val="24"/>
          <w:szCs w:val="24"/>
        </w:rPr>
      </w:pPr>
    </w:p>
    <w:p w:rsidR="00A607F2" w:rsidRPr="00080B57" w:rsidRDefault="00A607F2" w:rsidP="00FC7FB4">
      <w:pPr>
        <w:jc w:val="both"/>
        <w:rPr>
          <w:sz w:val="24"/>
          <w:szCs w:val="24"/>
        </w:rPr>
      </w:pPr>
    </w:p>
    <w:p w:rsidR="00A607F2" w:rsidRPr="00080B57" w:rsidRDefault="00A607F2" w:rsidP="00FC7FB4">
      <w:pPr>
        <w:jc w:val="both"/>
        <w:rPr>
          <w:sz w:val="24"/>
          <w:szCs w:val="24"/>
        </w:rPr>
      </w:pPr>
    </w:p>
    <w:sectPr w:rsidR="00A607F2" w:rsidRPr="00080B57" w:rsidSect="00A00130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F2" w:rsidRDefault="00A607F2" w:rsidP="00F41647">
      <w:r>
        <w:separator/>
      </w:r>
    </w:p>
  </w:endnote>
  <w:endnote w:type="continuationSeparator" w:id="0">
    <w:p w:rsidR="00A607F2" w:rsidRDefault="00A607F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F2" w:rsidRDefault="00A607F2" w:rsidP="00F41647">
      <w:r>
        <w:separator/>
      </w:r>
    </w:p>
  </w:footnote>
  <w:footnote w:type="continuationSeparator" w:id="0">
    <w:p w:rsidR="00A607F2" w:rsidRDefault="00A607F2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540B"/>
    <w:rsid w:val="00061DA2"/>
    <w:rsid w:val="00071EBB"/>
    <w:rsid w:val="000732D0"/>
    <w:rsid w:val="00080B57"/>
    <w:rsid w:val="0008514E"/>
    <w:rsid w:val="000944BF"/>
    <w:rsid w:val="000C4068"/>
    <w:rsid w:val="000E6C34"/>
    <w:rsid w:val="000F79AD"/>
    <w:rsid w:val="0010770F"/>
    <w:rsid w:val="0011490E"/>
    <w:rsid w:val="00114BC5"/>
    <w:rsid w:val="00134866"/>
    <w:rsid w:val="00141094"/>
    <w:rsid w:val="001444C8"/>
    <w:rsid w:val="001456CE"/>
    <w:rsid w:val="00163473"/>
    <w:rsid w:val="0018048D"/>
    <w:rsid w:val="001B01B1"/>
    <w:rsid w:val="001C709E"/>
    <w:rsid w:val="001D1AE7"/>
    <w:rsid w:val="0021686B"/>
    <w:rsid w:val="002169EB"/>
    <w:rsid w:val="00224BB7"/>
    <w:rsid w:val="00234918"/>
    <w:rsid w:val="00237B69"/>
    <w:rsid w:val="00242B88"/>
    <w:rsid w:val="00276B28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13B25"/>
    <w:rsid w:val="00324750"/>
    <w:rsid w:val="003315CF"/>
    <w:rsid w:val="00343EC4"/>
    <w:rsid w:val="00347F54"/>
    <w:rsid w:val="00384543"/>
    <w:rsid w:val="00384B65"/>
    <w:rsid w:val="00396536"/>
    <w:rsid w:val="003A3546"/>
    <w:rsid w:val="003C09F9"/>
    <w:rsid w:val="003D0ED7"/>
    <w:rsid w:val="003E5D65"/>
    <w:rsid w:val="003E603A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4F05"/>
    <w:rsid w:val="00487985"/>
    <w:rsid w:val="00496D98"/>
    <w:rsid w:val="004F215B"/>
    <w:rsid w:val="004F5C24"/>
    <w:rsid w:val="0050262E"/>
    <w:rsid w:val="00524DA3"/>
    <w:rsid w:val="0054047E"/>
    <w:rsid w:val="00567052"/>
    <w:rsid w:val="005746F8"/>
    <w:rsid w:val="00576CF7"/>
    <w:rsid w:val="005A3D21"/>
    <w:rsid w:val="005C29DF"/>
    <w:rsid w:val="005C73A8"/>
    <w:rsid w:val="005F4891"/>
    <w:rsid w:val="005F4FB3"/>
    <w:rsid w:val="00602349"/>
    <w:rsid w:val="00606132"/>
    <w:rsid w:val="00610C87"/>
    <w:rsid w:val="00641590"/>
    <w:rsid w:val="00660986"/>
    <w:rsid w:val="006627E3"/>
    <w:rsid w:val="00664949"/>
    <w:rsid w:val="00685D41"/>
    <w:rsid w:val="00692A02"/>
    <w:rsid w:val="006A09D2"/>
    <w:rsid w:val="006A40E7"/>
    <w:rsid w:val="006B429F"/>
    <w:rsid w:val="006B701B"/>
    <w:rsid w:val="006D652E"/>
    <w:rsid w:val="006E106A"/>
    <w:rsid w:val="006E55DA"/>
    <w:rsid w:val="006F416F"/>
    <w:rsid w:val="006F4715"/>
    <w:rsid w:val="00710820"/>
    <w:rsid w:val="00714A17"/>
    <w:rsid w:val="00727C58"/>
    <w:rsid w:val="00737D4D"/>
    <w:rsid w:val="007720E9"/>
    <w:rsid w:val="007726BD"/>
    <w:rsid w:val="007775F7"/>
    <w:rsid w:val="007E1C67"/>
    <w:rsid w:val="007F34BE"/>
    <w:rsid w:val="00801E4F"/>
    <w:rsid w:val="00823E5A"/>
    <w:rsid w:val="00834C39"/>
    <w:rsid w:val="00835786"/>
    <w:rsid w:val="00845C5E"/>
    <w:rsid w:val="008623E9"/>
    <w:rsid w:val="00864F6F"/>
    <w:rsid w:val="00871DCB"/>
    <w:rsid w:val="008842BF"/>
    <w:rsid w:val="00884E27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61903"/>
    <w:rsid w:val="00965C81"/>
    <w:rsid w:val="00970D13"/>
    <w:rsid w:val="0099505F"/>
    <w:rsid w:val="009A4C38"/>
    <w:rsid w:val="009C37F7"/>
    <w:rsid w:val="00A00130"/>
    <w:rsid w:val="00A112CB"/>
    <w:rsid w:val="00A23119"/>
    <w:rsid w:val="00A24D48"/>
    <w:rsid w:val="00A3260E"/>
    <w:rsid w:val="00A32B3B"/>
    <w:rsid w:val="00A44DC7"/>
    <w:rsid w:val="00A56070"/>
    <w:rsid w:val="00A607F2"/>
    <w:rsid w:val="00A72A47"/>
    <w:rsid w:val="00A80BED"/>
    <w:rsid w:val="00A8670A"/>
    <w:rsid w:val="00A94B12"/>
    <w:rsid w:val="00A9592B"/>
    <w:rsid w:val="00A95C0B"/>
    <w:rsid w:val="00AA5DFD"/>
    <w:rsid w:val="00AB78AE"/>
    <w:rsid w:val="00AD2553"/>
    <w:rsid w:val="00AD2EE1"/>
    <w:rsid w:val="00B04D78"/>
    <w:rsid w:val="00B40258"/>
    <w:rsid w:val="00B7320C"/>
    <w:rsid w:val="00B97DEB"/>
    <w:rsid w:val="00BA0CFD"/>
    <w:rsid w:val="00BB07E2"/>
    <w:rsid w:val="00BE48DE"/>
    <w:rsid w:val="00C11787"/>
    <w:rsid w:val="00C16E65"/>
    <w:rsid w:val="00C17939"/>
    <w:rsid w:val="00C2757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61ECA"/>
    <w:rsid w:val="00D8019A"/>
    <w:rsid w:val="00D81831"/>
    <w:rsid w:val="00D8497F"/>
    <w:rsid w:val="00DD5DB1"/>
    <w:rsid w:val="00DE0BFB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061BE"/>
    <w:rsid w:val="00F25585"/>
    <w:rsid w:val="00F3107E"/>
    <w:rsid w:val="00F33612"/>
    <w:rsid w:val="00F40283"/>
    <w:rsid w:val="00F41647"/>
    <w:rsid w:val="00F60107"/>
    <w:rsid w:val="00F71567"/>
    <w:rsid w:val="00F82606"/>
    <w:rsid w:val="00F8665E"/>
    <w:rsid w:val="00F91FB0"/>
    <w:rsid w:val="00F95999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824</Words>
  <Characters>471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2013-04-29T13:51:00Z</cp:lastPrinted>
  <dcterms:created xsi:type="dcterms:W3CDTF">2013-06-03T07:21:00Z</dcterms:created>
  <dcterms:modified xsi:type="dcterms:W3CDTF">2013-06-03T07:21:00Z</dcterms:modified>
</cp:coreProperties>
</file>