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7" w:rsidRPr="0054784E" w:rsidRDefault="008C5C07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8C5C07" w:rsidRPr="0054784E" w:rsidRDefault="008C5C07" w:rsidP="0054784E">
      <w:pPr>
        <w:jc w:val="center"/>
        <w:rPr>
          <w:b/>
          <w:bCs/>
          <w:caps/>
        </w:rPr>
      </w:pPr>
    </w:p>
    <w:p w:rsidR="008C5C07" w:rsidRPr="00052B35" w:rsidRDefault="008C5C07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8C5C07" w:rsidRPr="00626CC5" w:rsidRDefault="008C5C07" w:rsidP="00626CC5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26CC5">
        <w:rPr>
          <w:b/>
          <w:caps/>
          <w:sz w:val="24"/>
          <w:szCs w:val="24"/>
        </w:rPr>
        <w:t xml:space="preserve">viešųjų įstaigų vadovų </w:t>
      </w:r>
      <w:r>
        <w:rPr>
          <w:b/>
          <w:caps/>
          <w:sz w:val="24"/>
          <w:szCs w:val="24"/>
        </w:rPr>
        <w:t>atleidimo</w:t>
      </w:r>
    </w:p>
    <w:p w:rsidR="008C5C07" w:rsidRDefault="008C5C0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8C5C07" w:rsidRPr="00052B35" w:rsidRDefault="008C5C0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8C5C07" w:rsidRDefault="008C5C0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8C5C07" w:rsidRDefault="008C5C0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C5C07" w:rsidRPr="00052B35" w:rsidRDefault="008C5C0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C5C07" w:rsidRPr="00626CC5" w:rsidRDefault="008C5C07" w:rsidP="00626CC5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6CC5">
        <w:rPr>
          <w:color w:val="000000"/>
          <w:sz w:val="24"/>
          <w:szCs w:val="24"/>
        </w:rPr>
        <w:t xml:space="preserve">Vadovaudamasi Lietuvos Respublikos vietos savivaldos įstatymo (Žin., 1994, </w:t>
      </w:r>
      <w:r>
        <w:rPr>
          <w:color w:val="000000"/>
          <w:sz w:val="24"/>
          <w:szCs w:val="24"/>
        </w:rPr>
        <w:t>Nr. 55-1049; 2008, Nr. 113-4290; 2009, Nr. 159-7206;</w:t>
      </w:r>
      <w:r w:rsidRPr="00626CC5">
        <w:rPr>
          <w:color w:val="000000"/>
          <w:sz w:val="24"/>
          <w:szCs w:val="24"/>
        </w:rPr>
        <w:t xml:space="preserve"> 2010, </w:t>
      </w:r>
      <w:r w:rsidRPr="00626CC5">
        <w:rPr>
          <w:sz w:val="24"/>
          <w:szCs w:val="24"/>
        </w:rPr>
        <w:t>Nr. 86-4525; 2011, Nr.</w:t>
      </w:r>
      <w:r>
        <w:rPr>
          <w:sz w:val="24"/>
          <w:szCs w:val="24"/>
        </w:rPr>
        <w:t> </w:t>
      </w:r>
      <w:r w:rsidRPr="00626CC5">
        <w:rPr>
          <w:sz w:val="24"/>
          <w:szCs w:val="24"/>
        </w:rPr>
        <w:t>52</w:t>
      </w:r>
      <w:r>
        <w:rPr>
          <w:sz w:val="24"/>
          <w:szCs w:val="24"/>
        </w:rPr>
        <w:noBreakHyphen/>
      </w:r>
      <w:r w:rsidRPr="00626CC5">
        <w:rPr>
          <w:sz w:val="24"/>
          <w:szCs w:val="24"/>
        </w:rPr>
        <w:t>2504</w:t>
      </w:r>
      <w:r>
        <w:rPr>
          <w:sz w:val="24"/>
          <w:szCs w:val="24"/>
        </w:rPr>
        <w:t>; 2012, Nr. 136</w:t>
      </w:r>
      <w:r>
        <w:rPr>
          <w:sz w:val="24"/>
          <w:szCs w:val="24"/>
        </w:rPr>
        <w:noBreakHyphen/>
        <w:t>6958</w:t>
      </w:r>
      <w:r w:rsidRPr="00626CC5">
        <w:rPr>
          <w:color w:val="000000"/>
          <w:sz w:val="24"/>
          <w:szCs w:val="24"/>
        </w:rPr>
        <w:t>)</w:t>
      </w:r>
      <w:r w:rsidRPr="00626CC5">
        <w:rPr>
          <w:rFonts w:ascii="Arial" w:hAnsi="Arial" w:cs="Arial"/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>16 straipsnio 3 dalies 3 punktu</w:t>
      </w:r>
      <w:r>
        <w:rPr>
          <w:color w:val="000000"/>
          <w:sz w:val="24"/>
          <w:szCs w:val="24"/>
        </w:rPr>
        <w:t xml:space="preserve"> ir</w:t>
      </w:r>
      <w:r w:rsidRPr="00626C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dalimi, </w:t>
      </w:r>
      <w:r w:rsidRPr="007C6B5A">
        <w:rPr>
          <w:color w:val="000000"/>
          <w:sz w:val="24"/>
          <w:szCs w:val="24"/>
        </w:rPr>
        <w:t xml:space="preserve">Lietuvos Respublikos </w:t>
      </w:r>
      <w:r>
        <w:rPr>
          <w:color w:val="000000"/>
          <w:sz w:val="24"/>
          <w:szCs w:val="24"/>
        </w:rPr>
        <w:t xml:space="preserve">darbo kodekso </w:t>
      </w:r>
      <w:r w:rsidRPr="006D3FB6">
        <w:rPr>
          <w:color w:val="000000"/>
          <w:sz w:val="24"/>
          <w:szCs w:val="24"/>
        </w:rPr>
        <w:t>(Žin.,</w:t>
      </w:r>
      <w:r>
        <w:rPr>
          <w:color w:val="000000"/>
          <w:sz w:val="24"/>
          <w:szCs w:val="24"/>
        </w:rPr>
        <w:t xml:space="preserve"> 2002, Nr. 64-2569</w:t>
      </w:r>
      <w:r w:rsidRPr="006D3FB6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2005, Nr. 67-2400; 2006, Nr. 82-3258; 2010, Nr. 148-7568; 2011, Nr. 52</w:t>
      </w:r>
      <w:r>
        <w:rPr>
          <w:color w:val="000000"/>
          <w:sz w:val="24"/>
          <w:szCs w:val="24"/>
        </w:rPr>
        <w:noBreakHyphen/>
        <w:t>2507, Nr. 146-6848; 2012, Nr. 135-6859</w:t>
      </w:r>
      <w:r w:rsidRPr="006D3FB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99 straipsniu, 101 straipsniu, 124 straipsnio 1 dalies 1 punktu, 140 straipsnio 3 dalimi, 141 straipsnio 1 ir 2 dalimis, </w:t>
      </w:r>
      <w:r w:rsidRPr="00626CC5">
        <w:rPr>
          <w:sz w:val="24"/>
          <w:szCs w:val="24"/>
        </w:rPr>
        <w:t>Lietuvos Respublikos sveikatos priežiūros įstaigų įstatymo</w:t>
      </w:r>
      <w:r>
        <w:rPr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>(Žin., 1996, Nr. 66-1572;</w:t>
      </w:r>
      <w:r>
        <w:rPr>
          <w:color w:val="000000"/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>1998, Nr.</w:t>
      </w:r>
      <w:r>
        <w:rPr>
          <w:color w:val="000000"/>
          <w:sz w:val="24"/>
          <w:szCs w:val="24"/>
        </w:rPr>
        <w:t> </w:t>
      </w:r>
      <w:r w:rsidRPr="00626CC5">
        <w:rPr>
          <w:color w:val="000000"/>
          <w:sz w:val="24"/>
          <w:szCs w:val="24"/>
        </w:rPr>
        <w:t>109</w:t>
      </w:r>
      <w:r>
        <w:rPr>
          <w:color w:val="000000"/>
          <w:sz w:val="24"/>
          <w:szCs w:val="24"/>
        </w:rPr>
        <w:noBreakHyphen/>
      </w:r>
      <w:r w:rsidRPr="00626CC5">
        <w:rPr>
          <w:color w:val="000000"/>
          <w:sz w:val="24"/>
          <w:szCs w:val="24"/>
        </w:rPr>
        <w:t xml:space="preserve">2995; </w:t>
      </w:r>
      <w:r>
        <w:rPr>
          <w:color w:val="000000"/>
          <w:sz w:val="24"/>
          <w:szCs w:val="24"/>
        </w:rPr>
        <w:t>2007, Nr.</w:t>
      </w:r>
      <w:r>
        <w:rPr>
          <w:color w:val="000000"/>
          <w:sz w:val="24"/>
          <w:szCs w:val="24"/>
        </w:rPr>
        <w:noBreakHyphen/>
        <w:t>17</w:t>
      </w:r>
      <w:r>
        <w:rPr>
          <w:color w:val="000000"/>
          <w:sz w:val="24"/>
          <w:szCs w:val="24"/>
        </w:rPr>
        <w:noBreakHyphen/>
        <w:t>630</w:t>
      </w:r>
      <w:r w:rsidRPr="004D662D">
        <w:rPr>
          <w:color w:val="000000"/>
          <w:sz w:val="24"/>
          <w:szCs w:val="24"/>
        </w:rPr>
        <w:t xml:space="preserve">, Nr. </w:t>
      </w:r>
      <w:r>
        <w:rPr>
          <w:color w:val="000000"/>
          <w:sz w:val="24"/>
          <w:szCs w:val="24"/>
        </w:rPr>
        <w:t xml:space="preserve">72-2834; </w:t>
      </w:r>
      <w:r w:rsidRPr="00626CC5">
        <w:rPr>
          <w:color w:val="000000"/>
          <w:sz w:val="24"/>
          <w:szCs w:val="24"/>
        </w:rPr>
        <w:t xml:space="preserve">2011, </w:t>
      </w:r>
      <w:r>
        <w:rPr>
          <w:color w:val="000000"/>
          <w:sz w:val="24"/>
          <w:szCs w:val="24"/>
        </w:rPr>
        <w:t>Nr. 154-7261</w:t>
      </w:r>
      <w:r w:rsidRPr="00626CC5">
        <w:rPr>
          <w:color w:val="000000"/>
          <w:sz w:val="24"/>
          <w:szCs w:val="24"/>
        </w:rPr>
        <w:t>)</w:t>
      </w:r>
      <w:r w:rsidRPr="00626CC5">
        <w:rPr>
          <w:sz w:val="24"/>
          <w:szCs w:val="24"/>
        </w:rPr>
        <w:t xml:space="preserve"> </w:t>
      </w:r>
      <w:r>
        <w:rPr>
          <w:sz w:val="24"/>
          <w:szCs w:val="24"/>
        </w:rPr>
        <w:t>15 straipsnio 1</w:t>
      </w:r>
      <w:r w:rsidRPr="006D3FB6">
        <w:rPr>
          <w:sz w:val="24"/>
          <w:szCs w:val="24"/>
        </w:rPr>
        <w:t xml:space="preserve"> dalimi</w:t>
      </w:r>
      <w:r>
        <w:rPr>
          <w:sz w:val="24"/>
          <w:szCs w:val="24"/>
        </w:rPr>
        <w:t xml:space="preserve"> ir</w:t>
      </w:r>
      <w:r w:rsidRPr="00626CC5">
        <w:rPr>
          <w:sz w:val="24"/>
          <w:szCs w:val="24"/>
        </w:rPr>
        <w:t xml:space="preserve"> </w:t>
      </w:r>
      <w:r w:rsidRPr="00774B4C">
        <w:rPr>
          <w:sz w:val="24"/>
          <w:szCs w:val="24"/>
        </w:rPr>
        <w:t>Lietuvos Respublikos sveikatos priežiūros įstaigų įstatymo</w:t>
      </w:r>
      <w:r>
        <w:rPr>
          <w:sz w:val="24"/>
          <w:szCs w:val="24"/>
        </w:rPr>
        <w:t xml:space="preserve"> 15 straipsnio pakeitimo įstatymo</w:t>
      </w:r>
      <w:r w:rsidRPr="00774B4C">
        <w:rPr>
          <w:sz w:val="24"/>
          <w:szCs w:val="24"/>
        </w:rPr>
        <w:t xml:space="preserve"> (Žin., 2011, Nr. 154-726</w:t>
      </w:r>
      <w:r>
        <w:rPr>
          <w:sz w:val="24"/>
          <w:szCs w:val="24"/>
        </w:rPr>
        <w:t>1</w:t>
      </w:r>
      <w:r w:rsidRPr="00774B4C">
        <w:rPr>
          <w:sz w:val="24"/>
          <w:szCs w:val="24"/>
        </w:rPr>
        <w:t xml:space="preserve">) </w:t>
      </w:r>
      <w:r>
        <w:rPr>
          <w:sz w:val="24"/>
          <w:szCs w:val="24"/>
        </w:rPr>
        <w:t>2 straipsnio 4 ir 5</w:t>
      </w:r>
      <w:r w:rsidRPr="00774B4C">
        <w:rPr>
          <w:sz w:val="24"/>
          <w:szCs w:val="24"/>
        </w:rPr>
        <w:t xml:space="preserve"> dalimi</w:t>
      </w:r>
      <w:r>
        <w:rPr>
          <w:sz w:val="24"/>
          <w:szCs w:val="24"/>
        </w:rPr>
        <w:t>s</w:t>
      </w:r>
      <w:r w:rsidRPr="00774B4C">
        <w:rPr>
          <w:sz w:val="24"/>
          <w:szCs w:val="24"/>
        </w:rPr>
        <w:t xml:space="preserve">, </w:t>
      </w:r>
      <w:r w:rsidRPr="00626CC5">
        <w:rPr>
          <w:color w:val="000000"/>
          <w:sz w:val="24"/>
          <w:szCs w:val="24"/>
        </w:rPr>
        <w:t xml:space="preserve">Klaipėdos miesto savivaldybės taryba </w:t>
      </w:r>
      <w:r w:rsidRPr="00626CC5">
        <w:rPr>
          <w:color w:val="000000"/>
          <w:spacing w:val="60"/>
          <w:sz w:val="24"/>
          <w:szCs w:val="24"/>
        </w:rPr>
        <w:t>nusprendži</w:t>
      </w:r>
      <w:r w:rsidRPr="00626CC5">
        <w:rPr>
          <w:color w:val="000000"/>
          <w:sz w:val="24"/>
          <w:szCs w:val="24"/>
        </w:rPr>
        <w:t>a:</w:t>
      </w:r>
    </w:p>
    <w:p w:rsidR="008C5C07" w:rsidRPr="00626CC5" w:rsidRDefault="008C5C07" w:rsidP="00D47991">
      <w:pPr>
        <w:ind w:firstLine="720"/>
        <w:jc w:val="both"/>
        <w:rPr>
          <w:color w:val="000000"/>
          <w:sz w:val="24"/>
          <w:szCs w:val="24"/>
        </w:rPr>
      </w:pPr>
      <w:r w:rsidRPr="00626CC5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Nutraukti teisės aktų nustatyta tvarka nuo 2013 m. birželio 30</w:t>
      </w:r>
      <w:r w:rsidRPr="006D3FB6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 xml:space="preserve"> darbo sutartis su:</w:t>
      </w:r>
    </w:p>
    <w:p w:rsidR="008C5C07" w:rsidRPr="00626CC5" w:rsidRDefault="008C5C07" w:rsidP="00626CC5">
      <w:pPr>
        <w:ind w:firstLine="720"/>
        <w:jc w:val="both"/>
        <w:rPr>
          <w:sz w:val="24"/>
          <w:szCs w:val="24"/>
        </w:rPr>
      </w:pPr>
      <w:r w:rsidRPr="00626CC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Vinsu Janušoniu, </w:t>
      </w:r>
      <w:r w:rsidRPr="00626CC5">
        <w:rPr>
          <w:sz w:val="24"/>
          <w:szCs w:val="24"/>
        </w:rPr>
        <w:t>VšĮ Klaipėdos u</w:t>
      </w:r>
      <w:r>
        <w:rPr>
          <w:sz w:val="24"/>
          <w:szCs w:val="24"/>
        </w:rPr>
        <w:t>niversitetinės ligoninės vadovu</w:t>
      </w:r>
      <w:r w:rsidRPr="00626CC5">
        <w:rPr>
          <w:sz w:val="24"/>
          <w:szCs w:val="24"/>
        </w:rPr>
        <w:t>;</w:t>
      </w:r>
    </w:p>
    <w:p w:rsidR="008C5C07" w:rsidRPr="00626CC5" w:rsidRDefault="008C5C07" w:rsidP="00626CC5">
      <w:pPr>
        <w:ind w:firstLine="720"/>
        <w:jc w:val="both"/>
        <w:rPr>
          <w:sz w:val="24"/>
          <w:szCs w:val="24"/>
        </w:rPr>
      </w:pPr>
      <w:r w:rsidRPr="00626CC5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Klaudija Bobianskiene, </w:t>
      </w:r>
      <w:r w:rsidRPr="00626CC5">
        <w:rPr>
          <w:sz w:val="24"/>
          <w:szCs w:val="24"/>
        </w:rPr>
        <w:t>VšĮ Klaipė</w:t>
      </w:r>
      <w:r>
        <w:rPr>
          <w:sz w:val="24"/>
          <w:szCs w:val="24"/>
        </w:rPr>
        <w:t>dos vaikų ligoninės vadove</w:t>
      </w:r>
      <w:r w:rsidRPr="00626CC5">
        <w:rPr>
          <w:sz w:val="24"/>
          <w:szCs w:val="24"/>
        </w:rPr>
        <w:t>;</w:t>
      </w:r>
    </w:p>
    <w:p w:rsidR="008C5C07" w:rsidRDefault="008C5C07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Loreta Venckiene, </w:t>
      </w:r>
      <w:r w:rsidRPr="00626CC5">
        <w:rPr>
          <w:color w:val="000000"/>
          <w:sz w:val="24"/>
          <w:szCs w:val="24"/>
        </w:rPr>
        <w:t>VšĮ Klaipėdos sveikatos priežiūros centro</w:t>
      </w:r>
      <w:r>
        <w:rPr>
          <w:sz w:val="24"/>
          <w:szCs w:val="24"/>
        </w:rPr>
        <w:t xml:space="preserve"> vadove</w:t>
      </w:r>
      <w:r>
        <w:rPr>
          <w:color w:val="000000"/>
          <w:sz w:val="24"/>
          <w:szCs w:val="24"/>
        </w:rPr>
        <w:t>.</w:t>
      </w:r>
    </w:p>
    <w:p w:rsidR="008C5C07" w:rsidRDefault="008C5C07" w:rsidP="00891AE0">
      <w:pPr>
        <w:tabs>
          <w:tab w:val="left" w:pos="720"/>
          <w:tab w:val="center" w:pos="4320"/>
          <w:tab w:val="right" w:pos="864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Įpareigoti </w:t>
      </w:r>
      <w:r w:rsidRPr="00FB0E7D">
        <w:rPr>
          <w:sz w:val="24"/>
          <w:szCs w:val="24"/>
          <w:lang w:eastAsia="en-US"/>
        </w:rPr>
        <w:t>Klaipėdos miesto savivaldybės administracijos direk</w:t>
      </w:r>
      <w:r>
        <w:rPr>
          <w:sz w:val="24"/>
          <w:szCs w:val="24"/>
          <w:lang w:eastAsia="en-US"/>
        </w:rPr>
        <w:t>torių pasirašyti darbo sutarčių</w:t>
      </w:r>
      <w:r w:rsidRPr="00FB0E7D">
        <w:rPr>
          <w:sz w:val="24"/>
          <w:szCs w:val="24"/>
          <w:lang w:eastAsia="en-US"/>
        </w:rPr>
        <w:t xml:space="preserve"> nutraukimą su </w:t>
      </w:r>
      <w:r>
        <w:rPr>
          <w:sz w:val="24"/>
          <w:szCs w:val="24"/>
          <w:lang w:eastAsia="en-US"/>
        </w:rPr>
        <w:t>1.1, 1.2 ir 1.3 punktuose nurodytais vadovais.</w:t>
      </w:r>
    </w:p>
    <w:p w:rsidR="008C5C07" w:rsidRPr="00891AE0" w:rsidRDefault="008C5C07" w:rsidP="00891AE0">
      <w:pPr>
        <w:ind w:firstLine="720"/>
        <w:jc w:val="both"/>
        <w:rPr>
          <w:sz w:val="24"/>
          <w:szCs w:val="24"/>
          <w:lang w:eastAsia="en-US"/>
        </w:rPr>
      </w:pPr>
      <w:r w:rsidRPr="00302295">
        <w:rPr>
          <w:sz w:val="24"/>
          <w:szCs w:val="24"/>
          <w:lang w:eastAsia="en-US"/>
        </w:rPr>
        <w:t>3. Pavesti</w:t>
      </w:r>
      <w:r>
        <w:rPr>
          <w:sz w:val="24"/>
          <w:szCs w:val="24"/>
          <w:lang w:eastAsia="en-US"/>
        </w:rPr>
        <w:t xml:space="preserve"> </w:t>
      </w:r>
      <w:r w:rsidRPr="00FB0E7D">
        <w:rPr>
          <w:sz w:val="24"/>
          <w:szCs w:val="24"/>
          <w:lang w:eastAsia="en-US"/>
        </w:rPr>
        <w:t>Klaipėdos miesto savival</w:t>
      </w:r>
      <w:r>
        <w:rPr>
          <w:sz w:val="24"/>
          <w:szCs w:val="24"/>
          <w:lang w:eastAsia="en-US"/>
        </w:rPr>
        <w:t xml:space="preserve">dybės administracijos direktoriui skirti konkursus laimėjusius asmenis į </w:t>
      </w:r>
      <w:r w:rsidRPr="00C37EA9">
        <w:rPr>
          <w:sz w:val="24"/>
          <w:szCs w:val="24"/>
          <w:lang w:eastAsia="en-US"/>
        </w:rPr>
        <w:t>VšĮ Klaipėdos universitetinės ligoninės</w:t>
      </w:r>
      <w:r>
        <w:rPr>
          <w:sz w:val="24"/>
          <w:szCs w:val="24"/>
          <w:lang w:eastAsia="en-US"/>
        </w:rPr>
        <w:t xml:space="preserve">, </w:t>
      </w:r>
      <w:r w:rsidRPr="00C37EA9">
        <w:rPr>
          <w:sz w:val="24"/>
          <w:szCs w:val="24"/>
          <w:lang w:eastAsia="en-US"/>
        </w:rPr>
        <w:t>VšĮ Klaipėdos vaikų ligoninės</w:t>
      </w:r>
      <w:r>
        <w:rPr>
          <w:sz w:val="24"/>
          <w:szCs w:val="24"/>
          <w:lang w:eastAsia="en-US"/>
        </w:rPr>
        <w:t xml:space="preserve"> ir</w:t>
      </w:r>
      <w:r w:rsidRPr="00C37EA9">
        <w:rPr>
          <w:sz w:val="24"/>
          <w:szCs w:val="24"/>
          <w:lang w:eastAsia="en-US"/>
        </w:rPr>
        <w:t xml:space="preserve"> VšĮ Klaipėdos sveikatos priežiūros centro</w:t>
      </w:r>
      <w:r>
        <w:rPr>
          <w:sz w:val="24"/>
          <w:szCs w:val="24"/>
          <w:lang w:eastAsia="en-US"/>
        </w:rPr>
        <w:t xml:space="preserve"> vyriausiųjų gydytojų (direktorių) pareigas ir pasirašyti terminuotas darbo sutartis 5 metams.</w:t>
      </w:r>
    </w:p>
    <w:p w:rsidR="008C5C07" w:rsidRPr="00052B35" w:rsidRDefault="008C5C07" w:rsidP="00B8128A">
      <w:pPr>
        <w:ind w:firstLine="680"/>
        <w:jc w:val="both"/>
        <w:rPr>
          <w:sz w:val="24"/>
          <w:szCs w:val="24"/>
        </w:rPr>
      </w:pPr>
      <w:r w:rsidRPr="00052B35">
        <w:rPr>
          <w:sz w:val="24"/>
          <w:szCs w:val="24"/>
        </w:rPr>
        <w:t xml:space="preserve">Šis sprendimas gali būti skundžiamas Lietuvos Respublikos </w:t>
      </w:r>
      <w:r>
        <w:rPr>
          <w:sz w:val="24"/>
          <w:szCs w:val="24"/>
        </w:rPr>
        <w:t xml:space="preserve">darbo kodekse nustatyta </w:t>
      </w:r>
      <w:r w:rsidRPr="00052B35">
        <w:rPr>
          <w:sz w:val="24"/>
          <w:szCs w:val="24"/>
        </w:rPr>
        <w:t>tvarka.</w:t>
      </w:r>
    </w:p>
    <w:p w:rsidR="008C5C07" w:rsidRDefault="008C5C07" w:rsidP="004D1865">
      <w:pPr>
        <w:jc w:val="both"/>
        <w:rPr>
          <w:sz w:val="24"/>
          <w:szCs w:val="24"/>
        </w:rPr>
      </w:pPr>
    </w:p>
    <w:p w:rsidR="008C5C07" w:rsidRDefault="008C5C07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5C07" w:rsidTr="004D1865">
        <w:tc>
          <w:tcPr>
            <w:tcW w:w="7338" w:type="dxa"/>
          </w:tcPr>
          <w:p w:rsidR="008C5C07" w:rsidRDefault="008C5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C5C07" w:rsidRDefault="008C5C07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C5C07" w:rsidRDefault="008C5C07" w:rsidP="004D1865">
      <w:pPr>
        <w:jc w:val="both"/>
        <w:rPr>
          <w:sz w:val="24"/>
          <w:szCs w:val="24"/>
          <w:lang w:eastAsia="en-US"/>
        </w:rPr>
      </w:pPr>
    </w:p>
    <w:p w:rsidR="008C5C07" w:rsidRDefault="008C5C07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5C07" w:rsidTr="004D1865">
        <w:tc>
          <w:tcPr>
            <w:tcW w:w="7338" w:type="dxa"/>
          </w:tcPr>
          <w:p w:rsidR="008C5C07" w:rsidRPr="00512F58" w:rsidRDefault="008C5C07" w:rsidP="00F20E42">
            <w:pPr>
              <w:rPr>
                <w:sz w:val="24"/>
                <w:szCs w:val="24"/>
                <w:lang w:eastAsia="en-US"/>
              </w:rPr>
            </w:pPr>
            <w:r w:rsidRPr="00512F58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C5C07" w:rsidRPr="00512F58" w:rsidRDefault="008C5C07">
            <w:pPr>
              <w:jc w:val="right"/>
              <w:rPr>
                <w:sz w:val="24"/>
                <w:szCs w:val="24"/>
                <w:lang w:eastAsia="en-US"/>
              </w:rPr>
            </w:pPr>
            <w:r w:rsidRPr="00512F58">
              <w:rPr>
                <w:sz w:val="24"/>
                <w:szCs w:val="24"/>
                <w:lang w:eastAsia="en-US"/>
              </w:rPr>
              <w:t>Judita Simonavičiūtė</w:t>
            </w:r>
          </w:p>
        </w:tc>
      </w:tr>
    </w:tbl>
    <w:p w:rsidR="008C5C07" w:rsidRDefault="008C5C07" w:rsidP="004D1865">
      <w:pPr>
        <w:jc w:val="both"/>
        <w:rPr>
          <w:sz w:val="24"/>
          <w:szCs w:val="24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Default="008C5C07" w:rsidP="0054784E">
      <w:pPr>
        <w:jc w:val="both"/>
        <w:rPr>
          <w:sz w:val="24"/>
          <w:szCs w:val="24"/>
          <w:lang w:eastAsia="en-US"/>
        </w:rPr>
      </w:pPr>
    </w:p>
    <w:p w:rsidR="008C5C07" w:rsidRPr="00536F00" w:rsidRDefault="008C5C07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8C5C07" w:rsidRDefault="008C5C07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2013-06-17</w:t>
      </w:r>
    </w:p>
    <w:sectPr w:rsidR="008C5C07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07" w:rsidRDefault="008C5C07" w:rsidP="00F41647">
      <w:r>
        <w:separator/>
      </w:r>
    </w:p>
  </w:endnote>
  <w:endnote w:type="continuationSeparator" w:id="0">
    <w:p w:rsidR="008C5C07" w:rsidRDefault="008C5C0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07" w:rsidRDefault="008C5C07" w:rsidP="00F41647">
      <w:r>
        <w:separator/>
      </w:r>
    </w:p>
  </w:footnote>
  <w:footnote w:type="continuationSeparator" w:id="0">
    <w:p w:rsidR="008C5C07" w:rsidRDefault="008C5C0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07" w:rsidRPr="002A05E5" w:rsidRDefault="008C5C07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07" w:rsidRPr="002A05E5" w:rsidRDefault="008C5C07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15638"/>
    <w:rsid w:val="00024730"/>
    <w:rsid w:val="00052B35"/>
    <w:rsid w:val="00052CEE"/>
    <w:rsid w:val="000611DB"/>
    <w:rsid w:val="00062FDD"/>
    <w:rsid w:val="00071EBB"/>
    <w:rsid w:val="00092FC3"/>
    <w:rsid w:val="000944BF"/>
    <w:rsid w:val="000A35EA"/>
    <w:rsid w:val="000B09AB"/>
    <w:rsid w:val="000B0B4E"/>
    <w:rsid w:val="000B3908"/>
    <w:rsid w:val="000D28CD"/>
    <w:rsid w:val="000E40A9"/>
    <w:rsid w:val="000E6C34"/>
    <w:rsid w:val="00136864"/>
    <w:rsid w:val="001444C8"/>
    <w:rsid w:val="001456CE"/>
    <w:rsid w:val="00163473"/>
    <w:rsid w:val="0017199E"/>
    <w:rsid w:val="0018586E"/>
    <w:rsid w:val="001B01B1"/>
    <w:rsid w:val="001B5DE5"/>
    <w:rsid w:val="001B6058"/>
    <w:rsid w:val="001B6304"/>
    <w:rsid w:val="001D1AE7"/>
    <w:rsid w:val="001D2BED"/>
    <w:rsid w:val="001D4937"/>
    <w:rsid w:val="001E0284"/>
    <w:rsid w:val="001F3D8D"/>
    <w:rsid w:val="00237B69"/>
    <w:rsid w:val="00242B88"/>
    <w:rsid w:val="00252AFB"/>
    <w:rsid w:val="002579C3"/>
    <w:rsid w:val="00263C7A"/>
    <w:rsid w:val="00291226"/>
    <w:rsid w:val="00292DAA"/>
    <w:rsid w:val="002A05E5"/>
    <w:rsid w:val="002A49A9"/>
    <w:rsid w:val="002C151B"/>
    <w:rsid w:val="002C73CC"/>
    <w:rsid w:val="002D2EFF"/>
    <w:rsid w:val="002F05ED"/>
    <w:rsid w:val="002F7AFC"/>
    <w:rsid w:val="00302295"/>
    <w:rsid w:val="00317C5E"/>
    <w:rsid w:val="00323A1E"/>
    <w:rsid w:val="00324750"/>
    <w:rsid w:val="00346126"/>
    <w:rsid w:val="003478D2"/>
    <w:rsid w:val="00347E5A"/>
    <w:rsid w:val="00347F54"/>
    <w:rsid w:val="00384543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5632D"/>
    <w:rsid w:val="00467A8A"/>
    <w:rsid w:val="00472954"/>
    <w:rsid w:val="00481DB9"/>
    <w:rsid w:val="004D1865"/>
    <w:rsid w:val="004D662D"/>
    <w:rsid w:val="004E2F6F"/>
    <w:rsid w:val="004F2277"/>
    <w:rsid w:val="004F5B94"/>
    <w:rsid w:val="00512F58"/>
    <w:rsid w:val="00523CA6"/>
    <w:rsid w:val="00524DA3"/>
    <w:rsid w:val="00536641"/>
    <w:rsid w:val="00536F00"/>
    <w:rsid w:val="00540763"/>
    <w:rsid w:val="00540B53"/>
    <w:rsid w:val="005465ED"/>
    <w:rsid w:val="0054784E"/>
    <w:rsid w:val="00565D70"/>
    <w:rsid w:val="00581E2D"/>
    <w:rsid w:val="005A6EAA"/>
    <w:rsid w:val="005C29DF"/>
    <w:rsid w:val="005C4280"/>
    <w:rsid w:val="005D18BA"/>
    <w:rsid w:val="005E1B19"/>
    <w:rsid w:val="005F001C"/>
    <w:rsid w:val="005F0B15"/>
    <w:rsid w:val="005F66C0"/>
    <w:rsid w:val="00606132"/>
    <w:rsid w:val="00607533"/>
    <w:rsid w:val="00626CC5"/>
    <w:rsid w:val="0062785A"/>
    <w:rsid w:val="0064670A"/>
    <w:rsid w:val="00685080"/>
    <w:rsid w:val="00691608"/>
    <w:rsid w:val="006A09D2"/>
    <w:rsid w:val="006C2E85"/>
    <w:rsid w:val="006C381B"/>
    <w:rsid w:val="006D3FB6"/>
    <w:rsid w:val="006E106A"/>
    <w:rsid w:val="006F416F"/>
    <w:rsid w:val="006F4715"/>
    <w:rsid w:val="0070041F"/>
    <w:rsid w:val="00710820"/>
    <w:rsid w:val="0071272C"/>
    <w:rsid w:val="007230C0"/>
    <w:rsid w:val="00733CDF"/>
    <w:rsid w:val="0075085E"/>
    <w:rsid w:val="00752875"/>
    <w:rsid w:val="00762680"/>
    <w:rsid w:val="0077039A"/>
    <w:rsid w:val="00774B4C"/>
    <w:rsid w:val="007775F7"/>
    <w:rsid w:val="0079459D"/>
    <w:rsid w:val="007B5458"/>
    <w:rsid w:val="007C6B5A"/>
    <w:rsid w:val="007D4A3A"/>
    <w:rsid w:val="007F0C16"/>
    <w:rsid w:val="00801BE7"/>
    <w:rsid w:val="00801E4F"/>
    <w:rsid w:val="0082368D"/>
    <w:rsid w:val="00823E80"/>
    <w:rsid w:val="00827112"/>
    <w:rsid w:val="0083287F"/>
    <w:rsid w:val="00855FD2"/>
    <w:rsid w:val="008623E9"/>
    <w:rsid w:val="00864F6F"/>
    <w:rsid w:val="008800DB"/>
    <w:rsid w:val="00891AE0"/>
    <w:rsid w:val="008928AB"/>
    <w:rsid w:val="00895FDA"/>
    <w:rsid w:val="008A5742"/>
    <w:rsid w:val="008A5D96"/>
    <w:rsid w:val="008B7030"/>
    <w:rsid w:val="008C5C07"/>
    <w:rsid w:val="008C6BDA"/>
    <w:rsid w:val="008D3E3C"/>
    <w:rsid w:val="008D69DD"/>
    <w:rsid w:val="008F665C"/>
    <w:rsid w:val="0091771A"/>
    <w:rsid w:val="0092342A"/>
    <w:rsid w:val="00923F88"/>
    <w:rsid w:val="009249A4"/>
    <w:rsid w:val="00932DDD"/>
    <w:rsid w:val="00941E03"/>
    <w:rsid w:val="00953F73"/>
    <w:rsid w:val="00961899"/>
    <w:rsid w:val="00976EC6"/>
    <w:rsid w:val="00986E4D"/>
    <w:rsid w:val="009C205A"/>
    <w:rsid w:val="009C5BD8"/>
    <w:rsid w:val="009D59D0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F0010"/>
    <w:rsid w:val="00AF285C"/>
    <w:rsid w:val="00B2009F"/>
    <w:rsid w:val="00B40258"/>
    <w:rsid w:val="00B462C4"/>
    <w:rsid w:val="00B53D16"/>
    <w:rsid w:val="00B62827"/>
    <w:rsid w:val="00B6397A"/>
    <w:rsid w:val="00B7320C"/>
    <w:rsid w:val="00B8128A"/>
    <w:rsid w:val="00B81329"/>
    <w:rsid w:val="00B83569"/>
    <w:rsid w:val="00B83D83"/>
    <w:rsid w:val="00B90B6B"/>
    <w:rsid w:val="00BB07E2"/>
    <w:rsid w:val="00BB21D7"/>
    <w:rsid w:val="00BB2B4A"/>
    <w:rsid w:val="00BE1AAE"/>
    <w:rsid w:val="00C0088B"/>
    <w:rsid w:val="00C2138D"/>
    <w:rsid w:val="00C37EA9"/>
    <w:rsid w:val="00C57D17"/>
    <w:rsid w:val="00C61795"/>
    <w:rsid w:val="00C66308"/>
    <w:rsid w:val="00C70A51"/>
    <w:rsid w:val="00C73DF4"/>
    <w:rsid w:val="00CA7B58"/>
    <w:rsid w:val="00CB3E22"/>
    <w:rsid w:val="00CC4C60"/>
    <w:rsid w:val="00CC58FF"/>
    <w:rsid w:val="00CF74A0"/>
    <w:rsid w:val="00D029F2"/>
    <w:rsid w:val="00D272C7"/>
    <w:rsid w:val="00D45C9E"/>
    <w:rsid w:val="00D47991"/>
    <w:rsid w:val="00D51E8F"/>
    <w:rsid w:val="00D555AB"/>
    <w:rsid w:val="00D6330F"/>
    <w:rsid w:val="00D77CCC"/>
    <w:rsid w:val="00D81831"/>
    <w:rsid w:val="00D9294D"/>
    <w:rsid w:val="00DA1FC6"/>
    <w:rsid w:val="00DE0BFB"/>
    <w:rsid w:val="00E05B30"/>
    <w:rsid w:val="00E16EBA"/>
    <w:rsid w:val="00E3056A"/>
    <w:rsid w:val="00E37B92"/>
    <w:rsid w:val="00E42DDC"/>
    <w:rsid w:val="00E53AF0"/>
    <w:rsid w:val="00E5760F"/>
    <w:rsid w:val="00E63260"/>
    <w:rsid w:val="00E65B25"/>
    <w:rsid w:val="00E75010"/>
    <w:rsid w:val="00E80AA2"/>
    <w:rsid w:val="00E80FAD"/>
    <w:rsid w:val="00E954F1"/>
    <w:rsid w:val="00E95A6A"/>
    <w:rsid w:val="00E96582"/>
    <w:rsid w:val="00EA1E12"/>
    <w:rsid w:val="00EA65AF"/>
    <w:rsid w:val="00EC03BE"/>
    <w:rsid w:val="00EC10BA"/>
    <w:rsid w:val="00EC4303"/>
    <w:rsid w:val="00EC5237"/>
    <w:rsid w:val="00EC6E84"/>
    <w:rsid w:val="00EC6F55"/>
    <w:rsid w:val="00ED1DA5"/>
    <w:rsid w:val="00ED3397"/>
    <w:rsid w:val="00ED765E"/>
    <w:rsid w:val="00F1492B"/>
    <w:rsid w:val="00F20E42"/>
    <w:rsid w:val="00F21C19"/>
    <w:rsid w:val="00F32390"/>
    <w:rsid w:val="00F41647"/>
    <w:rsid w:val="00F4229C"/>
    <w:rsid w:val="00F44151"/>
    <w:rsid w:val="00F60107"/>
    <w:rsid w:val="00F71567"/>
    <w:rsid w:val="00FB0E7D"/>
    <w:rsid w:val="00FE2848"/>
    <w:rsid w:val="00FF1D5E"/>
    <w:rsid w:val="00FF774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5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1306</Words>
  <Characters>745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2013-06-21T11:01:00Z</cp:lastPrinted>
  <dcterms:created xsi:type="dcterms:W3CDTF">2013-06-25T05:42:00Z</dcterms:created>
  <dcterms:modified xsi:type="dcterms:W3CDTF">2013-06-25T05:42:00Z</dcterms:modified>
</cp:coreProperties>
</file>