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1F" w:rsidRDefault="00A93A1F" w:rsidP="00CA4D3B">
      <w:pPr>
        <w:keepNext/>
        <w:jc w:val="center"/>
        <w:outlineLvl w:val="0"/>
        <w:rPr>
          <w:b/>
        </w:rPr>
      </w:pPr>
      <w:r w:rsidRPr="00052FDA"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5" o:title=""/>
          </v:shape>
        </w:pict>
      </w:r>
    </w:p>
    <w:p w:rsidR="00A93A1F" w:rsidRPr="00AF7D08" w:rsidRDefault="00A93A1F" w:rsidP="00CA4D3B">
      <w:pPr>
        <w:keepNext/>
        <w:jc w:val="center"/>
        <w:outlineLvl w:val="0"/>
        <w:rPr>
          <w:b/>
        </w:rPr>
      </w:pPr>
    </w:p>
    <w:p w:rsidR="00A93A1F" w:rsidRDefault="00A93A1F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A93A1F" w:rsidRDefault="00A93A1F" w:rsidP="00CA4D3B">
      <w:pPr>
        <w:keepNext/>
        <w:jc w:val="center"/>
        <w:outlineLvl w:val="1"/>
        <w:rPr>
          <w:b/>
        </w:rPr>
      </w:pPr>
    </w:p>
    <w:p w:rsidR="00A93A1F" w:rsidRPr="00F33612" w:rsidRDefault="00A93A1F" w:rsidP="003E322C">
      <w:pPr>
        <w:keepNext/>
        <w:jc w:val="center"/>
        <w:outlineLvl w:val="1"/>
        <w:rPr>
          <w:b/>
        </w:rPr>
      </w:pPr>
      <w:r w:rsidRPr="00F33612">
        <w:rPr>
          <w:b/>
        </w:rPr>
        <w:t>SPRENDIMAS</w:t>
      </w:r>
    </w:p>
    <w:p w:rsidR="00A93A1F" w:rsidRPr="00F33612" w:rsidRDefault="00A93A1F" w:rsidP="003E322C">
      <w:pPr>
        <w:jc w:val="center"/>
      </w:pPr>
      <w:r w:rsidRPr="00F33612">
        <w:rPr>
          <w:b/>
          <w:caps/>
        </w:rPr>
        <w:t xml:space="preserve">DĖL </w:t>
      </w:r>
      <w:r>
        <w:rPr>
          <w:b/>
          <w:caps/>
        </w:rPr>
        <w:t>pavadinimų</w:t>
      </w:r>
      <w:r w:rsidRPr="00DE7B6E">
        <w:rPr>
          <w:b/>
          <w:caps/>
        </w:rPr>
        <w:t xml:space="preserve"> </w:t>
      </w:r>
      <w:r>
        <w:rPr>
          <w:b/>
          <w:caps/>
        </w:rPr>
        <w:t>gatvĖMS panaikinimo ir senvagės g. geografinių charakteristikų pakeitimo</w:t>
      </w:r>
    </w:p>
    <w:p w:rsidR="00A93A1F" w:rsidRPr="00F33612" w:rsidRDefault="00A93A1F" w:rsidP="003E322C">
      <w:pPr>
        <w:pStyle w:val="BodyText"/>
        <w:jc w:val="center"/>
        <w:rPr>
          <w:szCs w:val="24"/>
        </w:rPr>
      </w:pPr>
    </w:p>
    <w:p w:rsidR="00A93A1F" w:rsidRPr="003C09F9" w:rsidRDefault="00A93A1F" w:rsidP="00D508B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2013 m. birželio 27 d. </w:t>
      </w: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3C09F9">
        <w:t>Nr.</w:t>
      </w:r>
      <w:r>
        <w:t xml:space="preserve"> T2-151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</w:p>
    <w:p w:rsidR="00A93A1F" w:rsidRPr="001456CE" w:rsidRDefault="00A93A1F" w:rsidP="003E32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A93A1F" w:rsidRDefault="00A93A1F" w:rsidP="003E322C">
      <w:pPr>
        <w:pStyle w:val="BodyText"/>
        <w:jc w:val="center"/>
        <w:rPr>
          <w:szCs w:val="24"/>
        </w:rPr>
      </w:pPr>
      <w:bookmarkStart w:id="0" w:name="_GoBack"/>
      <w:bookmarkEnd w:id="0"/>
    </w:p>
    <w:p w:rsidR="00A93A1F" w:rsidRPr="00F33612" w:rsidRDefault="00A93A1F" w:rsidP="003E322C">
      <w:pPr>
        <w:pStyle w:val="BodyText"/>
        <w:jc w:val="center"/>
        <w:rPr>
          <w:szCs w:val="24"/>
        </w:rPr>
      </w:pPr>
    </w:p>
    <w:p w:rsidR="00A93A1F" w:rsidRPr="00F33612" w:rsidRDefault="00A93A1F" w:rsidP="003E322C">
      <w:pPr>
        <w:tabs>
          <w:tab w:val="left" w:pos="912"/>
        </w:tabs>
        <w:ind w:firstLine="709"/>
        <w:jc w:val="both"/>
      </w:pPr>
      <w:r w:rsidRPr="00D43113">
        <w:t>Vadovaudamasi Lietuvos Respublikos vietos savivaldos įstatymo (Žin., 1994, Nr. 55-1049; 2008, Nr. 1</w:t>
      </w:r>
      <w:r>
        <w:t>13</w:t>
      </w:r>
      <w:r w:rsidRPr="00D43113">
        <w:t>-</w:t>
      </w:r>
      <w:r>
        <w:t>4290</w:t>
      </w:r>
      <w:r w:rsidRPr="00D43113">
        <w:t>; 2010, Nr. 86</w:t>
      </w:r>
      <w:r>
        <w:noBreakHyphen/>
      </w:r>
      <w:r w:rsidRPr="00D43113">
        <w:t xml:space="preserve">4525) 16 straipsnio 2 dalies 34 punktu, Pavadinimų gatvėms, pastatams, statiniams ir kitiems objektams suteikimo, keitimo ir įtraukimo į apskaitą tvarkos aprašo, patvirtinto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D43113">
          <w:t>2011 m</w:t>
        </w:r>
      </w:smartTag>
      <w:r w:rsidRPr="00D43113">
        <w:t>. sausio  25 d. įsakymu Nr.</w:t>
      </w:r>
      <w:r>
        <w:t xml:space="preserve"> </w:t>
      </w:r>
      <w:r w:rsidRPr="00D43113">
        <w:t>1V-57 (Žin., 2011, Nr.</w:t>
      </w:r>
      <w:r>
        <w:t> </w:t>
      </w:r>
      <w:r w:rsidRPr="00D43113">
        <w:t>12</w:t>
      </w:r>
      <w:r>
        <w:noBreakHyphen/>
      </w:r>
      <w:r w:rsidRPr="00D43113">
        <w:t xml:space="preserve">541), </w:t>
      </w:r>
      <w:r>
        <w:t>5, 16.5</w:t>
      </w:r>
      <w:r w:rsidRPr="00D43113">
        <w:t xml:space="preserve"> punkt</w:t>
      </w:r>
      <w:r>
        <w:t>ais</w:t>
      </w:r>
      <w:r w:rsidRPr="00D43113">
        <w:t xml:space="preserve"> ir atsižvelgdama į Klaipėdos miesto savivaldybės administracijos direktoriaus 201</w:t>
      </w:r>
      <w:r>
        <w:t>3</w:t>
      </w:r>
      <w:r w:rsidRPr="00D43113">
        <w:t xml:space="preserve"> m. </w:t>
      </w:r>
      <w:r>
        <w:t>kovo</w:t>
      </w:r>
      <w:r w:rsidRPr="00D43113">
        <w:t xml:space="preserve"> </w:t>
      </w:r>
      <w:r>
        <w:t>22</w:t>
      </w:r>
      <w:r w:rsidRPr="00D43113">
        <w:t xml:space="preserve"> d. įsakymu Nr. AD1-</w:t>
      </w:r>
      <w:r>
        <w:t xml:space="preserve">693 „Dėl žemės sklypo Kretingos g. 78, Klaipėdoje, ir jo gretimybių </w:t>
      </w:r>
      <w:r w:rsidRPr="00D43113">
        <w:t>detaliojo plano patvirtinimo“</w:t>
      </w:r>
      <w:r>
        <w:t xml:space="preserve"> patvirtintą detalųjį planą</w:t>
      </w:r>
      <w:r w:rsidRPr="00D43113">
        <w:rPr>
          <w:color w:val="000000"/>
        </w:rPr>
        <w:t>,</w:t>
      </w:r>
      <w:r w:rsidRPr="00F33612">
        <w:t xml:space="preserve"> Klaipėdos miesto savivaldybės taryba </w:t>
      </w:r>
      <w:r w:rsidRPr="00F33612">
        <w:rPr>
          <w:spacing w:val="60"/>
        </w:rPr>
        <w:t>nusprendži</w:t>
      </w:r>
      <w:r w:rsidRPr="00F33612">
        <w:t>a:</w:t>
      </w:r>
    </w:p>
    <w:p w:rsidR="00A93A1F" w:rsidRDefault="00A93A1F" w:rsidP="003E322C">
      <w:pPr>
        <w:numPr>
          <w:ilvl w:val="0"/>
          <w:numId w:val="1"/>
        </w:numPr>
        <w:tabs>
          <w:tab w:val="left" w:pos="1276"/>
        </w:tabs>
        <w:jc w:val="both"/>
      </w:pPr>
      <w:r>
        <w:t>Panaikinti Salos gatvės pavadinimą, pažymėtą taškais Nr. 1-2</w:t>
      </w:r>
      <w:r w:rsidRPr="00D43113">
        <w:t xml:space="preserve"> (</w:t>
      </w:r>
      <w:r>
        <w:t>1 priedas</w:t>
      </w:r>
      <w:r w:rsidRPr="00D43113">
        <w:t>).</w:t>
      </w:r>
    </w:p>
    <w:p w:rsidR="00A93A1F" w:rsidRDefault="00A93A1F" w:rsidP="003E322C">
      <w:pPr>
        <w:numPr>
          <w:ilvl w:val="0"/>
          <w:numId w:val="1"/>
        </w:numPr>
        <w:tabs>
          <w:tab w:val="left" w:pos="1276"/>
        </w:tabs>
        <w:jc w:val="both"/>
      </w:pPr>
      <w:r>
        <w:t>Panaikinti Ajerų gatvės pavadinimą, pažymėtą taškais Nr. 3-4</w:t>
      </w:r>
      <w:r w:rsidRPr="00D43113">
        <w:t xml:space="preserve"> (</w:t>
      </w:r>
      <w:r>
        <w:t>1 priedas</w:t>
      </w:r>
      <w:r w:rsidRPr="00D43113">
        <w:t>).</w:t>
      </w:r>
    </w:p>
    <w:p w:rsidR="00A93A1F" w:rsidRDefault="00A93A1F" w:rsidP="003E322C">
      <w:pPr>
        <w:numPr>
          <w:ilvl w:val="0"/>
          <w:numId w:val="1"/>
        </w:numPr>
        <w:tabs>
          <w:tab w:val="left" w:pos="1276"/>
        </w:tabs>
        <w:jc w:val="both"/>
      </w:pPr>
      <w:r>
        <w:t xml:space="preserve">Panaikinti Ratilų gatvės pavadinimą, pažymėtą taškais Nr. 5-6 </w:t>
      </w:r>
      <w:r w:rsidRPr="00D43113">
        <w:t>(</w:t>
      </w:r>
      <w:r>
        <w:t>1 priedas</w:t>
      </w:r>
      <w:r w:rsidRPr="00D43113">
        <w:t>).</w:t>
      </w:r>
    </w:p>
    <w:p w:rsidR="00A93A1F" w:rsidRDefault="00A93A1F" w:rsidP="003E322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92125B">
        <w:t>P</w:t>
      </w:r>
      <w:r>
        <w:t>ertvarkyti Senvagės</w:t>
      </w:r>
      <w:r w:rsidRPr="00195DBE">
        <w:t xml:space="preserve"> g.</w:t>
      </w:r>
      <w:r>
        <w:t xml:space="preserve"> ašinę liniją ją suformuojant tarp taškų Nr. 1-2-3-4-5-6-7-8-9-10 (2 priedas</w:t>
      </w:r>
      <w:r w:rsidRPr="00D43113">
        <w:t>).</w:t>
      </w:r>
    </w:p>
    <w:p w:rsidR="00A93A1F" w:rsidRPr="000F52B0" w:rsidRDefault="00A93A1F" w:rsidP="003E322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43113">
        <w:t>Skelbti apie šį sprendimą vietinėje spaudoje ir visą sprendimo tekstą – Klaipėdos miesto savivaldybės interneto tinklalapyje.</w:t>
      </w:r>
    </w:p>
    <w:p w:rsidR="00A93A1F" w:rsidRPr="00D43113" w:rsidRDefault="00A93A1F" w:rsidP="003E322C">
      <w:pPr>
        <w:ind w:firstLine="709"/>
        <w:jc w:val="both"/>
      </w:pPr>
      <w:r w:rsidRPr="00D43113">
        <w:t>Šis sprendimas gali būti skundžiamas Klaipėdos apygardos administraciniam teismui Lietuvos Respublikos administracinių bylų teisenos įstatymo nustatyta tvarka.</w:t>
      </w:r>
    </w:p>
    <w:p w:rsidR="00A93A1F" w:rsidRPr="00F33612" w:rsidRDefault="00A93A1F" w:rsidP="003E322C">
      <w:pPr>
        <w:jc w:val="both"/>
      </w:pPr>
    </w:p>
    <w:p w:rsidR="00A93A1F" w:rsidRDefault="00A93A1F" w:rsidP="00CA4D3B">
      <w:pPr>
        <w:jc w:val="both"/>
      </w:pPr>
    </w:p>
    <w:tbl>
      <w:tblPr>
        <w:tblW w:w="0" w:type="auto"/>
        <w:tblLook w:val="00A0"/>
      </w:tblPr>
      <w:tblGrid>
        <w:gridCol w:w="7054"/>
        <w:gridCol w:w="2800"/>
      </w:tblGrid>
      <w:tr w:rsidR="00A93A1F" w:rsidTr="00052FDA">
        <w:tc>
          <w:tcPr>
            <w:tcW w:w="7054" w:type="dxa"/>
          </w:tcPr>
          <w:p w:rsidR="00A93A1F" w:rsidRDefault="00A93A1F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A93A1F" w:rsidRDefault="00A93A1F" w:rsidP="00052FDA">
            <w:pPr>
              <w:jc w:val="right"/>
              <w:rPr>
                <w:lang w:eastAsia="lt-LT"/>
              </w:rPr>
            </w:pPr>
            <w:smartTag w:uri="urn:schemas-microsoft-com:office:smarttags" w:element="PersonName">
              <w:r>
                <w:rPr>
                  <w:lang w:eastAsia="lt-LT"/>
                </w:rPr>
                <w:t>Vytautas Grubliauskas</w:t>
              </w:r>
            </w:smartTag>
          </w:p>
        </w:tc>
      </w:tr>
    </w:tbl>
    <w:p w:rsidR="00A93A1F" w:rsidRDefault="00A93A1F" w:rsidP="004476DD">
      <w:pPr>
        <w:jc w:val="both"/>
      </w:pPr>
    </w:p>
    <w:sectPr w:rsidR="00A93A1F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4243C"/>
    <w:multiLevelType w:val="hybridMultilevel"/>
    <w:tmpl w:val="322AE5F0"/>
    <w:lvl w:ilvl="0" w:tplc="B5C269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5C"/>
    <w:rsid w:val="00052FDA"/>
    <w:rsid w:val="000D0F0A"/>
    <w:rsid w:val="000F52B0"/>
    <w:rsid w:val="001456CE"/>
    <w:rsid w:val="00195DBE"/>
    <w:rsid w:val="00397515"/>
    <w:rsid w:val="003C09F9"/>
    <w:rsid w:val="003C79A3"/>
    <w:rsid w:val="003E1B9E"/>
    <w:rsid w:val="003E322C"/>
    <w:rsid w:val="004476DD"/>
    <w:rsid w:val="00597EE8"/>
    <w:rsid w:val="005F495C"/>
    <w:rsid w:val="006F77E3"/>
    <w:rsid w:val="008354D5"/>
    <w:rsid w:val="0092125B"/>
    <w:rsid w:val="00A93A1F"/>
    <w:rsid w:val="00AF7D08"/>
    <w:rsid w:val="00C311F8"/>
    <w:rsid w:val="00CA4D3B"/>
    <w:rsid w:val="00D43113"/>
    <w:rsid w:val="00D508B5"/>
    <w:rsid w:val="00D50F7E"/>
    <w:rsid w:val="00D9679D"/>
    <w:rsid w:val="00DE7B6E"/>
    <w:rsid w:val="00E33871"/>
    <w:rsid w:val="00F3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E322C"/>
    <w:pPr>
      <w:jc w:val="both"/>
    </w:pPr>
    <w:rPr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322C"/>
    <w:rPr>
      <w:rFonts w:ascii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1010</Words>
  <Characters>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V.Palaimiene</cp:lastModifiedBy>
  <cp:revision>4</cp:revision>
  <dcterms:created xsi:type="dcterms:W3CDTF">2013-06-27T07:51:00Z</dcterms:created>
  <dcterms:modified xsi:type="dcterms:W3CDTF">2013-06-27T12:01:00Z</dcterms:modified>
</cp:coreProperties>
</file>