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9" w:rsidRDefault="00D25039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D25039" w:rsidRDefault="00D25039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25039" w:rsidRPr="008333C4" w:rsidRDefault="00D25039" w:rsidP="0057443A">
      <w:pPr>
        <w:keepNext/>
        <w:jc w:val="center"/>
        <w:outlineLvl w:val="1"/>
        <w:rPr>
          <w:sz w:val="24"/>
          <w:szCs w:val="24"/>
        </w:rPr>
      </w:pPr>
    </w:p>
    <w:p w:rsidR="00D25039" w:rsidRPr="0057443A" w:rsidRDefault="00D25039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D25039" w:rsidRPr="00F33612" w:rsidRDefault="00D25039" w:rsidP="005B583C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71179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0 M"/>
        </w:smartTagPr>
        <w:r>
          <w:rPr>
            <w:b/>
            <w:caps/>
            <w:sz w:val="24"/>
            <w:szCs w:val="24"/>
          </w:rPr>
          <w:t>2010 M</w:t>
        </w:r>
      </w:smartTag>
      <w:r>
        <w:rPr>
          <w:b/>
          <w:caps/>
          <w:sz w:val="24"/>
          <w:szCs w:val="24"/>
        </w:rPr>
        <w:t>. LAPKRIČIO 25 D. SPRENDIMO NR. T2-330 „DĖL KLAIPĖDOS MIESTO SAVIVALDYBĖS VIETINĖS RINKLIAVOS UŽ KOMUNALINIŲ ATLIEKŲ SURINKIMĄ IR TVARKYMĄ NUOSTATŲ PATVIRTINIMO“ PAKEITIMO</w:t>
      </w:r>
    </w:p>
    <w:p w:rsidR="00D25039" w:rsidRPr="003C09F9" w:rsidRDefault="00D25039" w:rsidP="008333C4">
      <w:pPr>
        <w:jc w:val="center"/>
        <w:rPr>
          <w:sz w:val="24"/>
          <w:szCs w:val="24"/>
        </w:rPr>
      </w:pPr>
    </w:p>
    <w:p w:rsidR="00D25039" w:rsidRPr="003C09F9" w:rsidRDefault="00D2503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 xml:space="preserve">. liepos 25 </w:t>
      </w:r>
      <w:bookmarkEnd w:id="0"/>
      <w:r>
        <w:rPr>
          <w:noProof/>
          <w:sz w:val="24"/>
          <w:szCs w:val="24"/>
        </w:rPr>
        <w:t xml:space="preserve">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T2-197</w:t>
      </w:r>
    </w:p>
    <w:p w:rsidR="00D25039" w:rsidRPr="0057443A" w:rsidRDefault="00D2503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D25039" w:rsidRDefault="00D25039" w:rsidP="00AD2EE1">
      <w:pPr>
        <w:pStyle w:val="BodyText"/>
        <w:rPr>
          <w:szCs w:val="24"/>
        </w:rPr>
      </w:pPr>
    </w:p>
    <w:p w:rsidR="00D25039" w:rsidRPr="0057443A" w:rsidRDefault="00D25039" w:rsidP="00F41647">
      <w:pPr>
        <w:pStyle w:val="BodyText"/>
        <w:rPr>
          <w:szCs w:val="24"/>
        </w:rPr>
      </w:pPr>
    </w:p>
    <w:p w:rsidR="00D25039" w:rsidRPr="00800FA9" w:rsidRDefault="00D25039" w:rsidP="005B583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2010, Nr. 86-4525</w:t>
      </w:r>
      <w:r>
        <w:rPr>
          <w:sz w:val="24"/>
          <w:szCs w:val="24"/>
        </w:rPr>
        <w:t xml:space="preserve">, </w:t>
      </w:r>
      <w:r w:rsidRPr="001002CE">
        <w:rPr>
          <w:sz w:val="24"/>
          <w:szCs w:val="24"/>
        </w:rPr>
        <w:t>Nr. 25-1177</w:t>
      </w:r>
      <w:r>
        <w:rPr>
          <w:sz w:val="24"/>
          <w:szCs w:val="24"/>
        </w:rPr>
        <w:t xml:space="preserve">, </w:t>
      </w:r>
      <w:r w:rsidRPr="001002CE">
        <w:rPr>
          <w:sz w:val="24"/>
          <w:szCs w:val="24"/>
        </w:rPr>
        <w:t>Nr. 51-2480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2011, Nr. 52-2504</w:t>
      </w:r>
      <w:r>
        <w:rPr>
          <w:sz w:val="24"/>
          <w:szCs w:val="24"/>
        </w:rPr>
        <w:t xml:space="preserve">; </w:t>
      </w:r>
      <w:r w:rsidRPr="001002CE">
        <w:rPr>
          <w:sz w:val="24"/>
          <w:szCs w:val="24"/>
        </w:rPr>
        <w:t>2012, Nr.</w:t>
      </w:r>
      <w:r>
        <w:rPr>
          <w:sz w:val="24"/>
          <w:szCs w:val="24"/>
        </w:rPr>
        <w:t> </w:t>
      </w:r>
      <w:r w:rsidRPr="001002CE">
        <w:rPr>
          <w:sz w:val="24"/>
          <w:szCs w:val="24"/>
        </w:rPr>
        <w:t>136-6958</w:t>
      </w:r>
      <w:r w:rsidRPr="00800FA9">
        <w:rPr>
          <w:sz w:val="24"/>
          <w:szCs w:val="24"/>
        </w:rPr>
        <w:t>) 16 straipsnio 2 dalies 37 punktu</w:t>
      </w:r>
      <w:r>
        <w:rPr>
          <w:sz w:val="24"/>
          <w:szCs w:val="24"/>
        </w:rPr>
        <w:t xml:space="preserve"> ir</w:t>
      </w:r>
      <w:r w:rsidRPr="00800FA9">
        <w:rPr>
          <w:sz w:val="24"/>
          <w:szCs w:val="24"/>
        </w:rPr>
        <w:t xml:space="preserve"> 18 straipsnio 1 dalimi, Lietuvos Respublikos rinkliavų įstatymo (Žin., 2000, Nr. 52-1484) 12 straipsnio 1 ir 2 punktais, 13 straipsnio 1 ir 2 dalimis, įgyvendindama Klaip</w:t>
      </w:r>
      <w:r>
        <w:rPr>
          <w:sz w:val="24"/>
          <w:szCs w:val="24"/>
        </w:rPr>
        <w:t>ėdos miesto savivaldybės 2013–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2020 m</w:t>
        </w:r>
      </w:smartTag>
      <w:r w:rsidRPr="00800FA9">
        <w:rPr>
          <w:sz w:val="24"/>
          <w:szCs w:val="24"/>
        </w:rPr>
        <w:t xml:space="preserve">. atliekų tvarkymo planą, patvirtintą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2013 m</w:t>
        </w:r>
      </w:smartTag>
      <w:r w:rsidRPr="00800FA9">
        <w:rPr>
          <w:sz w:val="24"/>
          <w:szCs w:val="24"/>
        </w:rPr>
        <w:t>. gegužės 30 d. sprendimu Nr. T2-130 „Dėl Klaip</w:t>
      </w:r>
      <w:r>
        <w:rPr>
          <w:sz w:val="24"/>
          <w:szCs w:val="24"/>
        </w:rPr>
        <w:t>ėdos miesto savivaldybės 2013–</w:t>
      </w:r>
      <w:smartTag w:uri="urn:schemas-microsoft-com:office:smarttags" w:element="metricconverter">
        <w:smartTagPr>
          <w:attr w:name="ProductID" w:val="2014 m"/>
        </w:smartTagPr>
        <w:r w:rsidRPr="00800FA9">
          <w:rPr>
            <w:sz w:val="24"/>
            <w:szCs w:val="24"/>
          </w:rPr>
          <w:t>2020 m</w:t>
        </w:r>
      </w:smartTag>
      <w:r w:rsidRPr="00800FA9">
        <w:rPr>
          <w:sz w:val="24"/>
          <w:szCs w:val="24"/>
        </w:rPr>
        <w:t>. atliekų tvarkymo plano patvirtinimo“</w:t>
      </w:r>
      <w:r w:rsidRPr="00800FA9">
        <w:rPr>
          <w:color w:val="000000"/>
          <w:sz w:val="24"/>
          <w:szCs w:val="24"/>
        </w:rPr>
        <w:t>,</w:t>
      </w:r>
      <w:r w:rsidRPr="0080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atsižvelgdama į Klaipėdos miesto savivaldybės vietinės rinkliavos už komunalinių atliekų surinkimą ir tvarkymą skaičiavimo metodiką, patvirtintą Klaipėdos miesto savivaldybės administracijos direktoriaus </w:t>
      </w:r>
      <w:smartTag w:uri="urn:schemas-microsoft-com:office:smarttags" w:element="metricconverter">
        <w:smartTagPr>
          <w:attr w:name="ProductID" w:val="2010 M"/>
        </w:smartTagPr>
        <w:r w:rsidRPr="001F4ECC">
          <w:rPr>
            <w:sz w:val="24"/>
            <w:szCs w:val="24"/>
          </w:rPr>
          <w:t>2010 m</w:t>
        </w:r>
      </w:smartTag>
      <w:r w:rsidRPr="001F4ECC">
        <w:rPr>
          <w:sz w:val="24"/>
          <w:szCs w:val="24"/>
        </w:rPr>
        <w:t xml:space="preserve">. birželio 2 d. </w:t>
      </w:r>
      <w:r>
        <w:rPr>
          <w:sz w:val="24"/>
          <w:szCs w:val="24"/>
        </w:rPr>
        <w:t xml:space="preserve">įsakymu </w:t>
      </w:r>
      <w:r w:rsidRPr="001F4ECC">
        <w:rPr>
          <w:sz w:val="24"/>
          <w:szCs w:val="24"/>
        </w:rPr>
        <w:t>Nr. AD1-1027</w:t>
      </w:r>
      <w:r>
        <w:rPr>
          <w:sz w:val="24"/>
          <w:szCs w:val="24"/>
        </w:rPr>
        <w:t xml:space="preserve"> (Klaipėdos miesto savivaldybės administracijos direktoriaus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13 d. įsakymo Nr. AD1-1486 redakcija), bei į UAB Klaipėdos regiono atliekų tvarkymo centro valdybos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14 d. sprendimus, </w:t>
      </w:r>
      <w:r w:rsidRPr="00800FA9">
        <w:rPr>
          <w:sz w:val="24"/>
          <w:szCs w:val="24"/>
        </w:rPr>
        <w:t xml:space="preserve">Klaipėdos miesto savivaldybės taryba </w:t>
      </w:r>
      <w:r w:rsidRPr="00800FA9">
        <w:rPr>
          <w:spacing w:val="60"/>
          <w:sz w:val="24"/>
          <w:szCs w:val="24"/>
        </w:rPr>
        <w:t>nusprendži</w:t>
      </w:r>
      <w:r w:rsidRPr="00800FA9">
        <w:rPr>
          <w:sz w:val="24"/>
          <w:szCs w:val="24"/>
        </w:rPr>
        <w:t>a:</w:t>
      </w:r>
    </w:p>
    <w:p w:rsidR="00D25039" w:rsidRPr="00800FA9" w:rsidRDefault="00D25039" w:rsidP="005B583C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 xml:space="preserve">1. Pakeisti Klaipėdos miesto savivaldybės vietinės rinkliavos už komunalinių atliekų surinkimą ir tvarkymą nuostatų, patvirtintų Klaipėdos miesto savivaldybės tarybos </w:t>
      </w:r>
      <w:smartTag w:uri="urn:schemas-microsoft-com:office:smarttags" w:element="metricconverter">
        <w:smartTagPr>
          <w:attr w:name="ProductID" w:val="2014 m"/>
        </w:smartTagPr>
        <w:r w:rsidRPr="00800FA9">
          <w:rPr>
            <w:sz w:val="24"/>
            <w:szCs w:val="24"/>
          </w:rPr>
          <w:t>2010 m</w:t>
        </w:r>
      </w:smartTag>
      <w:r w:rsidRPr="00800FA9">
        <w:rPr>
          <w:sz w:val="24"/>
          <w:szCs w:val="24"/>
        </w:rPr>
        <w:t xml:space="preserve">. lapkričio 25 d. sprendimu Nr. T2-330, 7 punktą </w:t>
      </w:r>
      <w:r>
        <w:rPr>
          <w:sz w:val="24"/>
          <w:szCs w:val="24"/>
        </w:rPr>
        <w:t>–</w:t>
      </w:r>
      <w:r w:rsidRPr="00800FA9">
        <w:rPr>
          <w:sz w:val="24"/>
          <w:szCs w:val="24"/>
        </w:rPr>
        <w:t xml:space="preserve"> po žodžių „</w:t>
      </w:r>
      <w:r>
        <w:rPr>
          <w:sz w:val="24"/>
          <w:szCs w:val="24"/>
        </w:rPr>
        <w:t>V</w:t>
      </w:r>
      <w:r w:rsidRPr="00800FA9">
        <w:rPr>
          <w:sz w:val="24"/>
          <w:szCs w:val="24"/>
        </w:rPr>
        <w:t>ietinės rinkliavos dydis yra</w:t>
      </w:r>
      <w:r>
        <w:rPr>
          <w:sz w:val="24"/>
          <w:szCs w:val="24"/>
        </w:rPr>
        <w:t>“</w:t>
      </w:r>
      <w:r w:rsidRPr="00800FA9">
        <w:rPr>
          <w:sz w:val="24"/>
          <w:szCs w:val="24"/>
        </w:rPr>
        <w:t xml:space="preserve"> vietoj skaiči</w:t>
      </w:r>
      <w:r>
        <w:rPr>
          <w:sz w:val="24"/>
          <w:szCs w:val="24"/>
        </w:rPr>
        <w:t>aus</w:t>
      </w:r>
      <w:r w:rsidRPr="00800FA9">
        <w:rPr>
          <w:sz w:val="24"/>
          <w:szCs w:val="24"/>
        </w:rPr>
        <w:t xml:space="preserve"> ir žodžių „203 Lt (du šimtai trys litai)“ įrašyti </w:t>
      </w:r>
      <w:r>
        <w:rPr>
          <w:sz w:val="24"/>
          <w:szCs w:val="24"/>
        </w:rPr>
        <w:t xml:space="preserve">skaičių ir žodžius </w:t>
      </w:r>
      <w:r w:rsidRPr="00800FA9">
        <w:rPr>
          <w:sz w:val="24"/>
          <w:szCs w:val="24"/>
        </w:rPr>
        <w:t xml:space="preserve">„258 Lt (du šimtai penkiasdešimt aštuoni litai)“ ir visą punktą išdėstyti taip: </w:t>
      </w:r>
    </w:p>
    <w:p w:rsidR="00D25039" w:rsidRPr="00800FA9" w:rsidRDefault="00D25039" w:rsidP="005B583C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„7. Vietinės rinkliavos dydis yra 258 Lt (du šimtai penkiasdešimt aštuoni litai) už vieną toną komunalinių atliekų.“</w:t>
      </w:r>
    </w:p>
    <w:p w:rsidR="00D25039" w:rsidRPr="00800FA9" w:rsidRDefault="00D25039" w:rsidP="005B583C">
      <w:pPr>
        <w:pStyle w:val="ListParagraph"/>
        <w:ind w:left="0"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2. Nustatyti, kad</w:t>
      </w:r>
      <w:r>
        <w:rPr>
          <w:sz w:val="24"/>
          <w:szCs w:val="24"/>
        </w:rPr>
        <w:t xml:space="preserve"> </w:t>
      </w:r>
      <w:r w:rsidRPr="00800FA9">
        <w:rPr>
          <w:sz w:val="24"/>
          <w:szCs w:val="24"/>
        </w:rPr>
        <w:t xml:space="preserve">šio sprendimo 1 punktu nustatytas vietinės rinkliavos </w:t>
      </w:r>
      <w:r>
        <w:rPr>
          <w:sz w:val="24"/>
          <w:szCs w:val="24"/>
        </w:rPr>
        <w:t>dydis</w:t>
      </w:r>
      <w:r w:rsidRPr="00800FA9">
        <w:rPr>
          <w:sz w:val="24"/>
          <w:szCs w:val="24"/>
        </w:rPr>
        <w:t xml:space="preserve"> skaičiuojant vietinę rinkliavą vietinės rinkliavos mokėtojams taikomas nuo </w:t>
      </w:r>
      <w:smartTag w:uri="urn:schemas-microsoft-com:office:smarttags" w:element="metricconverter">
        <w:smartTagPr>
          <w:attr w:name="ProductID" w:val="2014 m"/>
        </w:smartTagPr>
        <w:r w:rsidRPr="00800FA9">
          <w:rPr>
            <w:sz w:val="24"/>
            <w:szCs w:val="24"/>
          </w:rPr>
          <w:t>2014</w:t>
        </w:r>
        <w:r>
          <w:rPr>
            <w:sz w:val="24"/>
            <w:szCs w:val="24"/>
          </w:rPr>
          <w:t> </w:t>
        </w:r>
        <w:r w:rsidRPr="00800FA9">
          <w:rPr>
            <w:sz w:val="24"/>
            <w:szCs w:val="24"/>
          </w:rPr>
          <w:t>m</w:t>
        </w:r>
      </w:smartTag>
      <w:r w:rsidRPr="00800FA9">
        <w:rPr>
          <w:sz w:val="24"/>
          <w:szCs w:val="24"/>
        </w:rPr>
        <w:t>. sausio 1 d.</w:t>
      </w:r>
    </w:p>
    <w:p w:rsidR="00D25039" w:rsidRPr="00800FA9" w:rsidRDefault="00D25039" w:rsidP="005B583C">
      <w:pPr>
        <w:ind w:firstLine="709"/>
        <w:jc w:val="both"/>
        <w:rPr>
          <w:sz w:val="24"/>
          <w:szCs w:val="24"/>
        </w:rPr>
      </w:pPr>
      <w:r w:rsidRPr="00800FA9">
        <w:rPr>
          <w:sz w:val="24"/>
          <w:szCs w:val="24"/>
        </w:rPr>
        <w:t>3. Skelbti šio sprendimo tekstą vietinėje spaudoje ir Klaipėdos miesto savivaldybės interneto tinklalapyje.</w:t>
      </w:r>
    </w:p>
    <w:p w:rsidR="00D25039" w:rsidRPr="00F33612" w:rsidRDefault="00D25039" w:rsidP="00404239">
      <w:pPr>
        <w:jc w:val="both"/>
        <w:rPr>
          <w:sz w:val="24"/>
          <w:szCs w:val="24"/>
        </w:rPr>
      </w:pPr>
    </w:p>
    <w:p w:rsidR="00D25039" w:rsidRPr="0057443A" w:rsidRDefault="00D25039" w:rsidP="0057443A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0A0"/>
      </w:tblPr>
      <w:tblGrid>
        <w:gridCol w:w="7054"/>
        <w:gridCol w:w="2800"/>
      </w:tblGrid>
      <w:tr w:rsidR="00D25039" w:rsidRPr="0057443A" w:rsidTr="00F51320">
        <w:tc>
          <w:tcPr>
            <w:tcW w:w="7054" w:type="dxa"/>
          </w:tcPr>
          <w:p w:rsidR="00D25039" w:rsidRPr="00F51320" w:rsidRDefault="00D25039" w:rsidP="00871DCB">
            <w:pPr>
              <w:rPr>
                <w:sz w:val="24"/>
                <w:szCs w:val="24"/>
              </w:rPr>
            </w:pPr>
            <w:r w:rsidRPr="00F5132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D25039" w:rsidRPr="00F51320" w:rsidRDefault="00D25039" w:rsidP="00F51320">
            <w:pPr>
              <w:jc w:val="right"/>
              <w:rPr>
                <w:sz w:val="24"/>
                <w:szCs w:val="24"/>
              </w:rPr>
            </w:pPr>
            <w:r w:rsidRPr="00F51320">
              <w:rPr>
                <w:sz w:val="24"/>
                <w:szCs w:val="24"/>
              </w:rPr>
              <w:t>Vytautas Grubliauskas</w:t>
            </w:r>
          </w:p>
        </w:tc>
      </w:tr>
    </w:tbl>
    <w:p w:rsidR="00D25039" w:rsidRPr="0057443A" w:rsidRDefault="00D25039" w:rsidP="00904028">
      <w:pPr>
        <w:jc w:val="both"/>
      </w:pPr>
    </w:p>
    <w:sectPr w:rsidR="00D25039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9" w:rsidRDefault="00D25039" w:rsidP="00F41647">
      <w:r>
        <w:separator/>
      </w:r>
    </w:p>
  </w:endnote>
  <w:endnote w:type="continuationSeparator" w:id="0">
    <w:p w:rsidR="00D25039" w:rsidRDefault="00D2503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9" w:rsidRDefault="00D25039" w:rsidP="00F41647">
      <w:r>
        <w:separator/>
      </w:r>
    </w:p>
  </w:footnote>
  <w:footnote w:type="continuationSeparator" w:id="0">
    <w:p w:rsidR="00D25039" w:rsidRDefault="00D2503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6A47"/>
    <w:rsid w:val="00071EBB"/>
    <w:rsid w:val="000944BF"/>
    <w:rsid w:val="00097847"/>
    <w:rsid w:val="000E6C34"/>
    <w:rsid w:val="001002CE"/>
    <w:rsid w:val="00107663"/>
    <w:rsid w:val="001444C8"/>
    <w:rsid w:val="001456CE"/>
    <w:rsid w:val="00163473"/>
    <w:rsid w:val="001B01B1"/>
    <w:rsid w:val="001D1AE7"/>
    <w:rsid w:val="001D43A7"/>
    <w:rsid w:val="001F4ECC"/>
    <w:rsid w:val="00200CAA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C34AE"/>
    <w:rsid w:val="003E5D65"/>
    <w:rsid w:val="003E603A"/>
    <w:rsid w:val="003F42E2"/>
    <w:rsid w:val="00404239"/>
    <w:rsid w:val="00405B54"/>
    <w:rsid w:val="00425D1E"/>
    <w:rsid w:val="00433CCC"/>
    <w:rsid w:val="00445CA9"/>
    <w:rsid w:val="004545AD"/>
    <w:rsid w:val="00472954"/>
    <w:rsid w:val="004A6E2A"/>
    <w:rsid w:val="004D6EF2"/>
    <w:rsid w:val="00524DA3"/>
    <w:rsid w:val="00545806"/>
    <w:rsid w:val="00567351"/>
    <w:rsid w:val="0057443A"/>
    <w:rsid w:val="00576CF7"/>
    <w:rsid w:val="005A3D21"/>
    <w:rsid w:val="005B583C"/>
    <w:rsid w:val="005C29DF"/>
    <w:rsid w:val="005C73A8"/>
    <w:rsid w:val="005E1C48"/>
    <w:rsid w:val="00606132"/>
    <w:rsid w:val="00664949"/>
    <w:rsid w:val="00671179"/>
    <w:rsid w:val="006A09D2"/>
    <w:rsid w:val="006B429F"/>
    <w:rsid w:val="006E106A"/>
    <w:rsid w:val="006F416F"/>
    <w:rsid w:val="006F4715"/>
    <w:rsid w:val="00710820"/>
    <w:rsid w:val="00724EE5"/>
    <w:rsid w:val="007775F7"/>
    <w:rsid w:val="007A5BC3"/>
    <w:rsid w:val="00800FA9"/>
    <w:rsid w:val="00801E4F"/>
    <w:rsid w:val="008333C4"/>
    <w:rsid w:val="008623E9"/>
    <w:rsid w:val="00864D50"/>
    <w:rsid w:val="00864F6F"/>
    <w:rsid w:val="00871DCB"/>
    <w:rsid w:val="00874FFC"/>
    <w:rsid w:val="008B0D37"/>
    <w:rsid w:val="008C6BDA"/>
    <w:rsid w:val="008D3E3C"/>
    <w:rsid w:val="008D69DD"/>
    <w:rsid w:val="008E411C"/>
    <w:rsid w:val="008F665C"/>
    <w:rsid w:val="00904028"/>
    <w:rsid w:val="00932DDD"/>
    <w:rsid w:val="00A3260E"/>
    <w:rsid w:val="00A44DC7"/>
    <w:rsid w:val="00A56070"/>
    <w:rsid w:val="00A81A20"/>
    <w:rsid w:val="00A8670A"/>
    <w:rsid w:val="00A9592B"/>
    <w:rsid w:val="00A95C0B"/>
    <w:rsid w:val="00AA5DFD"/>
    <w:rsid w:val="00AA6F36"/>
    <w:rsid w:val="00AD2EE1"/>
    <w:rsid w:val="00B01FE9"/>
    <w:rsid w:val="00B059F1"/>
    <w:rsid w:val="00B203D6"/>
    <w:rsid w:val="00B37928"/>
    <w:rsid w:val="00B40258"/>
    <w:rsid w:val="00B7320C"/>
    <w:rsid w:val="00BA42B5"/>
    <w:rsid w:val="00BB07E2"/>
    <w:rsid w:val="00C010AC"/>
    <w:rsid w:val="00C70A51"/>
    <w:rsid w:val="00C73DF4"/>
    <w:rsid w:val="00CA7B58"/>
    <w:rsid w:val="00CB3E22"/>
    <w:rsid w:val="00CD20F9"/>
    <w:rsid w:val="00D25039"/>
    <w:rsid w:val="00D645B4"/>
    <w:rsid w:val="00D8150D"/>
    <w:rsid w:val="00D81831"/>
    <w:rsid w:val="00D94B17"/>
    <w:rsid w:val="00DD5488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07857"/>
    <w:rsid w:val="00F33612"/>
    <w:rsid w:val="00F41647"/>
    <w:rsid w:val="00F51320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1492</Words>
  <Characters>852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r.chockeviciene</cp:lastModifiedBy>
  <cp:revision>2</cp:revision>
  <cp:lastPrinted>2012-12-20T12:22:00Z</cp:lastPrinted>
  <dcterms:created xsi:type="dcterms:W3CDTF">2013-07-25T09:15:00Z</dcterms:created>
  <dcterms:modified xsi:type="dcterms:W3CDTF">2013-07-25T09:15:00Z</dcterms:modified>
</cp:coreProperties>
</file>