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3B" w:rsidRDefault="008354D5" w:rsidP="00CA4D3B">
      <w:pPr>
        <w:keepNext/>
        <w:jc w:val="center"/>
        <w:outlineLvl w:val="0"/>
        <w:rPr>
          <w:b/>
        </w:rPr>
      </w:pPr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3569F2" w:rsidRPr="003569F2" w:rsidRDefault="00CA4D3B" w:rsidP="00B7094A">
      <w:pPr>
        <w:jc w:val="center"/>
        <w:rPr>
          <w:b/>
        </w:rPr>
      </w:pPr>
      <w:r>
        <w:rPr>
          <w:b/>
          <w:caps/>
        </w:rPr>
        <w:t xml:space="preserve">DĖL </w:t>
      </w:r>
      <w:r w:rsidR="00B7094A" w:rsidRPr="00B7094A">
        <w:rPr>
          <w:b/>
        </w:rPr>
        <w:t xml:space="preserve">PRITARIMO </w:t>
      </w:r>
      <w:r w:rsidR="00B7094A" w:rsidRPr="00B7094A">
        <w:rPr>
          <w:b/>
          <w:lang w:val="en-US"/>
        </w:rPr>
        <w:t xml:space="preserve">1-OJO IKI 15 METŲ IR 11-OJO IKI 17 METŲ EUROPOS SUNKIOSIOS ATLETIKOS ČEMPIONATŲ </w:t>
      </w:r>
      <w:r w:rsidR="00B7094A" w:rsidRPr="00B7094A">
        <w:rPr>
          <w:b/>
        </w:rPr>
        <w:t xml:space="preserve">PROGRAMAI </w:t>
      </w:r>
    </w:p>
    <w:p w:rsidR="00CA4D3B" w:rsidRDefault="00CA4D3B" w:rsidP="001623E8"/>
    <w:p w:rsidR="00597EE8" w:rsidRPr="003C09F9" w:rsidRDefault="003569F2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bookmarkStart w:id="0" w:name="registravimoDataIlga"/>
      <w:r>
        <w:rPr>
          <w:noProof/>
        </w:rPr>
        <w:t>2013m. liepos 25 d.</w:t>
      </w:r>
      <w:bookmarkEnd w:id="0"/>
      <w:r>
        <w:rPr>
          <w:noProof/>
        </w:rPr>
        <w:t xml:space="preserve"> </w:t>
      </w:r>
      <w:r w:rsidR="00597EE8" w:rsidRPr="003C09F9">
        <w:t>Nr.</w:t>
      </w:r>
      <w:r w:rsidR="00597EE8">
        <w:t xml:space="preserve"> </w:t>
      </w:r>
      <w:bookmarkStart w:id="1" w:name="dokumentoNr"/>
      <w:r>
        <w:t>T2-19</w:t>
      </w:r>
      <w:bookmarkEnd w:id="1"/>
      <w:r w:rsidR="00305C42">
        <w:t>2</w:t>
      </w:r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B7094A" w:rsidRPr="00B7094A" w:rsidRDefault="00B7094A" w:rsidP="00B7094A">
      <w:pPr>
        <w:ind w:firstLine="720"/>
        <w:jc w:val="both"/>
      </w:pPr>
      <w:r w:rsidRPr="00B7094A">
        <w:t xml:space="preserve">Vadovaudamasi Lietuvos Respublikos vietos savivaldos įstatymo (Žin., 1994, Nr. 55-1049; </w:t>
      </w:r>
      <w:r w:rsidRPr="00B7094A">
        <w:rPr>
          <w:iCs/>
        </w:rPr>
        <w:t xml:space="preserve">2008, Nr. 113-4290) 16 straipsnio 2 dalies 40 punktu </w:t>
      </w:r>
      <w:r w:rsidRPr="00B7094A">
        <w:t xml:space="preserve">ir Lietuvos Respublikos kūno kultūros ir sporto įstatymo (Žin., 1996, Nr. 9-215; 2008, Nr. 47-1752) 21 straipsniu, Klaipėdos miesto savivaldybės taryba </w:t>
      </w:r>
      <w:r w:rsidRPr="00B7094A">
        <w:rPr>
          <w:spacing w:val="60"/>
        </w:rPr>
        <w:t>nusprendži</w:t>
      </w:r>
      <w:r w:rsidRPr="00B7094A">
        <w:t>a:</w:t>
      </w:r>
    </w:p>
    <w:p w:rsidR="00B7094A" w:rsidRPr="00B7094A" w:rsidRDefault="00B7094A" w:rsidP="00B7094A">
      <w:pPr>
        <w:ind w:firstLine="720"/>
        <w:jc w:val="both"/>
      </w:pPr>
      <w:r w:rsidRPr="00B7094A">
        <w:t>1. Pritarti:</w:t>
      </w:r>
    </w:p>
    <w:p w:rsidR="00B7094A" w:rsidRPr="00B7094A" w:rsidRDefault="00B7094A" w:rsidP="00B7094A">
      <w:pPr>
        <w:ind w:firstLine="720"/>
        <w:jc w:val="both"/>
      </w:pPr>
      <w:r w:rsidRPr="00B7094A">
        <w:t xml:space="preserve">1.1. 1-ojo iki 15 metų ir 11-ojo iki 17 metų Europos sunkiosios atletikos čempionatų pasiruošimo ir vykdymo 2013 metais Klaipėdoje programai (pridedama); </w:t>
      </w:r>
    </w:p>
    <w:p w:rsidR="00B7094A" w:rsidRPr="00B7094A" w:rsidRDefault="00B7094A" w:rsidP="00B7094A">
      <w:pPr>
        <w:ind w:firstLine="720"/>
        <w:jc w:val="both"/>
      </w:pPr>
      <w:r w:rsidRPr="00B7094A">
        <w:t>1.2. Klaipėdos miesto savivaldybės administracijos ir Lietuvos sunkiosios atletikos federacijos Biudžeto lėšų naudojimo sutarčiai (pridedama).</w:t>
      </w:r>
    </w:p>
    <w:p w:rsidR="00B7094A" w:rsidRPr="00B7094A" w:rsidRDefault="00B7094A" w:rsidP="00B7094A">
      <w:pPr>
        <w:ind w:firstLine="720"/>
        <w:jc w:val="both"/>
      </w:pPr>
      <w:r w:rsidRPr="00B7094A">
        <w:t>2. Skelbti apie šį sprendimą vietinėje spaudoje ir visą sprendimo tekstą – Klaipėdos miesto savivaldybės interneto tinklalapyje.</w:t>
      </w:r>
    </w:p>
    <w:p w:rsidR="004476DD" w:rsidRDefault="004476DD" w:rsidP="00CA4D3B">
      <w:pPr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800"/>
      </w:tblGrid>
      <w:tr w:rsidR="004476DD" w:rsidTr="004476DD">
        <w:tc>
          <w:tcPr>
            <w:tcW w:w="7054" w:type="dxa"/>
          </w:tcPr>
          <w:p w:rsidR="004476DD" w:rsidRDefault="00A11EFA" w:rsidP="00397515">
            <w:r>
              <w:t>Savivaldybės mero pavaduotojas</w:t>
            </w:r>
            <w:r w:rsidR="004476DD" w:rsidRPr="00D50F7E">
              <w:t xml:space="preserve"> </w:t>
            </w:r>
          </w:p>
        </w:tc>
        <w:tc>
          <w:tcPr>
            <w:tcW w:w="2800" w:type="dxa"/>
          </w:tcPr>
          <w:p w:rsidR="004476DD" w:rsidRDefault="00A11EFA" w:rsidP="004476DD">
            <w:pPr>
              <w:jc w:val="right"/>
            </w:pPr>
            <w:r>
              <w:t>Artūras Šulcas</w:t>
            </w:r>
          </w:p>
        </w:tc>
      </w:tr>
    </w:tbl>
    <w:p w:rsidR="00CA4D3B" w:rsidRDefault="00CA4D3B" w:rsidP="004476DD">
      <w:pPr>
        <w:jc w:val="both"/>
      </w:pPr>
      <w:bookmarkStart w:id="2" w:name="_GoBack"/>
      <w:bookmarkEnd w:id="2"/>
    </w:p>
    <w:sectPr w:rsidR="00CA4D3B" w:rsidSect="001623E8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1623E8"/>
    <w:rsid w:val="002F669F"/>
    <w:rsid w:val="00305C42"/>
    <w:rsid w:val="003569F2"/>
    <w:rsid w:val="004476DD"/>
    <w:rsid w:val="00597EE8"/>
    <w:rsid w:val="005F495C"/>
    <w:rsid w:val="008354D5"/>
    <w:rsid w:val="00A11EFA"/>
    <w:rsid w:val="00AF7D08"/>
    <w:rsid w:val="00B354AA"/>
    <w:rsid w:val="00B7094A"/>
    <w:rsid w:val="00CA4D3B"/>
    <w:rsid w:val="00E3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634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Aistė Brazauskaitė</cp:lastModifiedBy>
  <cp:revision>7</cp:revision>
  <dcterms:created xsi:type="dcterms:W3CDTF">2013-07-26T07:06:00Z</dcterms:created>
  <dcterms:modified xsi:type="dcterms:W3CDTF">2013-07-26T07:17:00Z</dcterms:modified>
</cp:coreProperties>
</file>