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DD63" w14:textId="77777777" w:rsidR="006A4675" w:rsidRDefault="006A4675" w:rsidP="00F33612">
      <w:pPr>
        <w:keepNext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pict w14:anchorId="531F6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52.1pt" fillcolor="window">
            <v:imagedata r:id="rId8" o:title="herbasklp_juodas(blankams)"/>
          </v:shape>
        </w:pict>
      </w:r>
    </w:p>
    <w:p w14:paraId="4475E25F" w14:textId="77777777" w:rsidR="006A4675" w:rsidRDefault="006A4675" w:rsidP="00F33612">
      <w:pPr>
        <w:keepNext/>
        <w:jc w:val="center"/>
        <w:outlineLvl w:val="0"/>
        <w:rPr>
          <w:rFonts w:ascii="Times" w:hAnsi="Times"/>
        </w:rPr>
      </w:pPr>
    </w:p>
    <w:p w14:paraId="7BD0FE25" w14:textId="1BEBE9D2" w:rsidR="007E6947" w:rsidRPr="00CB7939" w:rsidRDefault="00F71B55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6947"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5032B3A7" w:rsidR="00D152A6" w:rsidRPr="007B5B83" w:rsidRDefault="007E6947" w:rsidP="00611AFC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 w:rsidR="00611AFC">
        <w:rPr>
          <w:b/>
          <w:caps/>
          <w:sz w:val="24"/>
          <w:szCs w:val="24"/>
        </w:rPr>
        <w:t>klaipėdos miesto savivaldybės tarybos 2009 m. vasario 26 d. sprendimo nr. t2-66</w:t>
      </w:r>
      <w:r w:rsidR="00611AFC">
        <w:rPr>
          <w:b/>
          <w:sz w:val="24"/>
          <w:szCs w:val="24"/>
        </w:rPr>
        <w:t xml:space="preserve"> </w:t>
      </w:r>
      <w:r w:rsidR="00611AFC">
        <w:rPr>
          <w:b/>
          <w:caps/>
          <w:sz w:val="24"/>
          <w:szCs w:val="24"/>
        </w:rPr>
        <w:t>pripažinimo netekusiu galios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p w14:paraId="004603BD" w14:textId="0D31E4F5" w:rsidR="007B5B83" w:rsidRPr="007B5B83" w:rsidRDefault="00A12015" w:rsidP="00E97E0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sz w:val="24"/>
          <w:szCs w:val="24"/>
        </w:rPr>
        <w:t>2013 m. liepos 25 d.</w:t>
      </w:r>
      <w:bookmarkEnd w:id="0"/>
      <w:r w:rsidR="00B65AC7" w:rsidRPr="007B5B83">
        <w:rPr>
          <w:sz w:val="24"/>
          <w:szCs w:val="24"/>
        </w:rPr>
        <w:t xml:space="preserve"> </w:t>
      </w:r>
      <w:r w:rsidR="00B65AC7">
        <w:rPr>
          <w:sz w:val="24"/>
          <w:szCs w:val="24"/>
        </w:rPr>
        <w:t xml:space="preserve">Nr. </w:t>
      </w:r>
      <w:r>
        <w:rPr>
          <w:sz w:val="24"/>
          <w:szCs w:val="24"/>
        </w:rPr>
        <w:t>T2-196</w:t>
      </w:r>
      <w:bookmarkStart w:id="1" w:name="_GoBack"/>
      <w:bookmarkEnd w:id="1"/>
    </w:p>
    <w:p w14:paraId="190A25C1" w14:textId="77777777" w:rsidR="007B5B83" w:rsidRPr="007B5B83" w:rsidRDefault="007B5B83" w:rsidP="00E97E0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34D7D80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Pr="007B5B83">
        <w:rPr>
          <w:szCs w:val="24"/>
        </w:rPr>
        <w:t>(</w:t>
      </w:r>
      <w:proofErr w:type="spellStart"/>
      <w:r w:rsidRPr="007B5B83">
        <w:rPr>
          <w:szCs w:val="24"/>
        </w:rPr>
        <w:t>Žin</w:t>
      </w:r>
      <w:proofErr w:type="spellEnd"/>
      <w:r w:rsidRPr="007B5B83">
        <w:rPr>
          <w:szCs w:val="24"/>
        </w:rPr>
        <w:t>., 1994, Nr.</w:t>
      </w:r>
      <w:r w:rsidR="001C70B2">
        <w:rPr>
          <w:szCs w:val="24"/>
        </w:rPr>
        <w:t xml:space="preserve"> 55-1049; 2008, Nr. 113-4290) 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BD0FE30" w14:textId="36A8D5D7" w:rsidR="0044270B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70B2">
        <w:rPr>
          <w:sz w:val="24"/>
          <w:szCs w:val="24"/>
        </w:rPr>
        <w:t xml:space="preserve">Pripažinti netekusiu galios Klaipėdos miesto savivaldybės </w:t>
      </w:r>
      <w:r w:rsidR="00401332">
        <w:rPr>
          <w:sz w:val="24"/>
          <w:szCs w:val="24"/>
        </w:rPr>
        <w:t xml:space="preserve">tarybos 2009 m. vasario 26 d. sprendimą Nr. T2-66 „Dėl </w:t>
      </w:r>
      <w:r w:rsidR="008C0719">
        <w:rPr>
          <w:sz w:val="24"/>
          <w:szCs w:val="24"/>
        </w:rPr>
        <w:t>V</w:t>
      </w:r>
      <w:r w:rsidR="00401332">
        <w:rPr>
          <w:sz w:val="24"/>
          <w:szCs w:val="24"/>
        </w:rPr>
        <w:t>aiko trumpalaikės / ilgalaikės socialinės globos organizavimo vaikus globojančioje šeimoje tvarkos aprašo patvirtinimo“.</w:t>
      </w:r>
    </w:p>
    <w:p w14:paraId="7BD0FE31" w14:textId="2728BA18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apie šį sprendimą vietinėje spaudoje ir visą sprendimo tekstą –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>avivaldybės interneto tinklalapyje.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42345566" w:rsidR="003633FC" w:rsidRPr="007B5B83" w:rsidRDefault="00A12015" w:rsidP="00A120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252E87DD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51EFDE2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0FE7D5A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E1BACA8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6BB5D08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CECD7FE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5270E2E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657CB8F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129066B" w14:textId="77777777" w:rsidR="008C0719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DE7E5B4" w14:textId="77777777" w:rsidR="008C0719" w:rsidRPr="00F33612" w:rsidRDefault="008C071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A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B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C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D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3F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0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7" w14:textId="77777777" w:rsidR="0044270B" w:rsidRDefault="0044270B" w:rsidP="00F33612">
      <w:pPr>
        <w:jc w:val="both"/>
        <w:rPr>
          <w:sz w:val="24"/>
          <w:szCs w:val="24"/>
        </w:rPr>
      </w:pPr>
    </w:p>
    <w:p w14:paraId="7BD0FE48" w14:textId="77777777" w:rsidR="0044270B" w:rsidRDefault="0044270B" w:rsidP="00F33612">
      <w:pPr>
        <w:jc w:val="both"/>
        <w:rPr>
          <w:sz w:val="24"/>
          <w:szCs w:val="24"/>
        </w:rPr>
      </w:pPr>
    </w:p>
    <w:p w14:paraId="7BD0FE49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7BD0FE4C" w14:textId="6CBD011E" w:rsidR="00D152A6" w:rsidRPr="0068089F" w:rsidRDefault="00D152A6" w:rsidP="00F33612">
      <w:pPr>
        <w:jc w:val="both"/>
        <w:rPr>
          <w:sz w:val="24"/>
          <w:szCs w:val="24"/>
        </w:rPr>
      </w:pPr>
    </w:p>
    <w:sectPr w:rsidR="00D152A6" w:rsidRPr="0068089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9C3D4" w14:textId="77777777" w:rsidR="00A936C2" w:rsidRDefault="00A936C2" w:rsidP="00F41647">
      <w:r>
        <w:separator/>
      </w:r>
    </w:p>
  </w:endnote>
  <w:endnote w:type="continuationSeparator" w:id="0">
    <w:p w14:paraId="7E5D4055" w14:textId="77777777" w:rsidR="00A936C2" w:rsidRDefault="00A936C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84F8" w14:textId="77777777" w:rsidR="00A936C2" w:rsidRDefault="00A936C2" w:rsidP="00F41647">
      <w:r>
        <w:separator/>
      </w:r>
    </w:p>
  </w:footnote>
  <w:footnote w:type="continuationSeparator" w:id="0">
    <w:p w14:paraId="2007AB65" w14:textId="77777777" w:rsidR="00A936C2" w:rsidRDefault="00A936C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410EB"/>
    <w:rsid w:val="00051916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20233B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1332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5D5986"/>
    <w:rsid w:val="00603696"/>
    <w:rsid w:val="00606132"/>
    <w:rsid w:val="00611AFC"/>
    <w:rsid w:val="00643BFA"/>
    <w:rsid w:val="00664949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69DD"/>
    <w:rsid w:val="008E411C"/>
    <w:rsid w:val="008F665C"/>
    <w:rsid w:val="008F77DE"/>
    <w:rsid w:val="00932DDD"/>
    <w:rsid w:val="009C37F7"/>
    <w:rsid w:val="009C6781"/>
    <w:rsid w:val="009D60AD"/>
    <w:rsid w:val="00A12015"/>
    <w:rsid w:val="00A3260E"/>
    <w:rsid w:val="00A44DC7"/>
    <w:rsid w:val="00A56070"/>
    <w:rsid w:val="00A72A47"/>
    <w:rsid w:val="00A80EF0"/>
    <w:rsid w:val="00A8670A"/>
    <w:rsid w:val="00A936C2"/>
    <w:rsid w:val="00A9592B"/>
    <w:rsid w:val="00A95C0B"/>
    <w:rsid w:val="00AA5DFD"/>
    <w:rsid w:val="00AB78AE"/>
    <w:rsid w:val="00AD2EE1"/>
    <w:rsid w:val="00B40258"/>
    <w:rsid w:val="00B502F7"/>
    <w:rsid w:val="00B57AE9"/>
    <w:rsid w:val="00B62CD4"/>
    <w:rsid w:val="00B65AC7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97E00"/>
    <w:rsid w:val="00EA3F80"/>
    <w:rsid w:val="00EA65AF"/>
    <w:rsid w:val="00EC10BA"/>
    <w:rsid w:val="00EC5237"/>
    <w:rsid w:val="00ED1DA5"/>
    <w:rsid w:val="00ED3397"/>
    <w:rsid w:val="00EF6EF3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Sonata Jakiene</cp:lastModifiedBy>
  <cp:revision>7</cp:revision>
  <cp:lastPrinted>2013-07-25T13:52:00Z</cp:lastPrinted>
  <dcterms:created xsi:type="dcterms:W3CDTF">2013-07-12T05:53:00Z</dcterms:created>
  <dcterms:modified xsi:type="dcterms:W3CDTF">2013-07-25T13:53:00Z</dcterms:modified>
</cp:coreProperties>
</file>