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97287" w14:textId="77777777" w:rsidR="00CA1B96" w:rsidRPr="00770A1D" w:rsidRDefault="00173460">
      <w:pPr>
        <w:pStyle w:val="prastasis1"/>
        <w:tabs>
          <w:tab w:val="left" w:pos="14656"/>
        </w:tabs>
        <w:jc w:val="center"/>
      </w:pPr>
      <w:r w:rsidRPr="00770A1D">
        <w:t>Biudžetinė įstaiga Klaipėdos miesto savivaldybės Tautinių kultūrų centras</w:t>
      </w:r>
    </w:p>
    <w:p w14:paraId="69697289" w14:textId="03C81BDC" w:rsidR="00724A1C" w:rsidRPr="00770A1D" w:rsidRDefault="00724A1C">
      <w:pPr>
        <w:pStyle w:val="prastasis1"/>
        <w:tabs>
          <w:tab w:val="left" w:pos="14656"/>
        </w:tabs>
        <w:jc w:val="center"/>
        <w:rPr>
          <w:sz w:val="20"/>
          <w:szCs w:val="20"/>
        </w:rPr>
      </w:pPr>
      <w:r w:rsidRPr="00770A1D">
        <w:rPr>
          <w:sz w:val="20"/>
          <w:szCs w:val="20"/>
        </w:rPr>
        <w:t xml:space="preserve"> </w:t>
      </w:r>
    </w:p>
    <w:p w14:paraId="6969728A" w14:textId="77777777" w:rsidR="00CA1B96" w:rsidRPr="00770A1D" w:rsidRDefault="00173460">
      <w:pPr>
        <w:pStyle w:val="prastasis1"/>
        <w:tabs>
          <w:tab w:val="left" w:pos="14656"/>
        </w:tabs>
        <w:jc w:val="center"/>
      </w:pPr>
      <w:r w:rsidRPr="00770A1D">
        <w:t>Direktorė Jelena Butkevičienė</w:t>
      </w:r>
    </w:p>
    <w:p w14:paraId="6969728B" w14:textId="2EE17BE6" w:rsidR="00CA1B96" w:rsidRDefault="00724A1C">
      <w:pPr>
        <w:pStyle w:val="prastasis1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9697297" w14:textId="77777777" w:rsidR="00CA1B96" w:rsidRDefault="00CA1B96" w:rsidP="00770A1D">
      <w:pPr>
        <w:pStyle w:val="prastasis1"/>
      </w:pPr>
    </w:p>
    <w:p w14:paraId="696972B8" w14:textId="77777777" w:rsidR="00CA1B96" w:rsidRDefault="00CA1B96">
      <w:pPr>
        <w:pStyle w:val="prastasis1"/>
        <w:jc w:val="center"/>
      </w:pPr>
    </w:p>
    <w:p w14:paraId="696972B9" w14:textId="2AA24385" w:rsidR="00CA1B96" w:rsidRDefault="00770A1D">
      <w:pPr>
        <w:pStyle w:val="prastasis1"/>
        <w:tabs>
          <w:tab w:val="left" w:pos="284"/>
        </w:tabs>
        <w:ind w:left="426" w:hanging="360"/>
        <w:rPr>
          <w:b/>
        </w:rPr>
      </w:pPr>
      <w:r>
        <w:rPr>
          <w:b/>
        </w:rPr>
        <w:t>2020</w:t>
      </w:r>
      <w:r w:rsidR="00173460">
        <w:rPr>
          <w:b/>
        </w:rPr>
        <w:t xml:space="preserve"> metų užduotys</w:t>
      </w:r>
    </w:p>
    <w:p w14:paraId="696972BA" w14:textId="77777777" w:rsidR="00CA1B96" w:rsidRDefault="00173460">
      <w:pPr>
        <w:pStyle w:val="prastasis1"/>
        <w:ind w:firstLine="142"/>
      </w:pPr>
      <w:r>
        <w:t>(nustatomos ne mažiau kaip 3 ir ne daugiau kaip 6 užduotys)</w:t>
      </w:r>
    </w:p>
    <w:p w14:paraId="696972BB" w14:textId="77777777" w:rsidR="00CA1B96" w:rsidRDefault="00CA1B96">
      <w:pPr>
        <w:pStyle w:val="prastasis1"/>
        <w:rPr>
          <w:sz w:val="10"/>
          <w:szCs w:val="10"/>
        </w:rPr>
      </w:pPr>
    </w:p>
    <w:tbl>
      <w:tblPr>
        <w:tblStyle w:val="a0"/>
        <w:tblW w:w="919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1"/>
        <w:gridCol w:w="2721"/>
        <w:gridCol w:w="3118"/>
      </w:tblGrid>
      <w:tr w:rsidR="00CA1B96" w14:paraId="696972BF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72BC" w14:textId="277D7A18" w:rsidR="00CA1B96" w:rsidRDefault="00770A1D" w:rsidP="00770A1D">
            <w:pPr>
              <w:pStyle w:val="prastasis1"/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2020</w:t>
            </w:r>
            <w:r w:rsidR="00173460">
              <w:rPr>
                <w:b/>
                <w:sz w:val="22"/>
                <w:szCs w:val="22"/>
              </w:rPr>
              <w:t xml:space="preserve"> metų veiklos užduotys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72BD" w14:textId="77777777" w:rsidR="00CA1B96" w:rsidRDefault="00173460">
            <w:pPr>
              <w:pStyle w:val="prastasis1"/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72BE" w14:textId="77777777" w:rsidR="00CA1B96" w:rsidRDefault="00173460">
            <w:pPr>
              <w:pStyle w:val="prastasis1"/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</w:t>
            </w:r>
            <w:r>
              <w:rPr>
                <w:b/>
                <w:sz w:val="22"/>
                <w:szCs w:val="22"/>
              </w:rPr>
              <w:lastRenderedPageBreak/>
              <w:t xml:space="preserve">vadovas / </w:t>
            </w:r>
            <w:r>
              <w:rPr>
                <w:b/>
              </w:rPr>
              <w:t>institucijos vadovas ar jo</w:t>
            </w:r>
            <w:r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CA1B96" w14:paraId="696972C3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0" w14:textId="77777777" w:rsidR="00CA1B96" w:rsidRDefault="00173460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2.1.</w:t>
            </w:r>
            <w:r>
              <w:t xml:space="preserve"> Užtikrinti kokybišką ir efektyvią įstaigos veiklą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1" w14:textId="77777777" w:rsidR="00CA1B96" w:rsidRDefault="00173460">
            <w:pPr>
              <w:pStyle w:val="prastasis1"/>
            </w:pPr>
            <w:r>
              <w:t>Įgyvendinti patvirtintą įstaigos veiklos planą ir nustatytus rodiklius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2" w14:textId="77777777" w:rsidR="00CA1B96" w:rsidRDefault="00173460">
            <w:pPr>
              <w:pStyle w:val="prastasis1"/>
            </w:pPr>
            <w:r>
              <w:t>100 %  įgyvendinti įstaigos veiklos planą ir nustatytus veiklos rodiklius</w:t>
            </w:r>
          </w:p>
        </w:tc>
      </w:tr>
      <w:tr w:rsidR="00CA1B96" w14:paraId="696972C7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4" w14:textId="77777777" w:rsidR="00CA1B96" w:rsidRDefault="00173460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  <w:r>
              <w:t xml:space="preserve"> Gerinti Klaipėdos miesto tautinių bendrijų tradicinių renginių organizavimą.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5" w14:textId="77777777" w:rsidR="00CA1B96" w:rsidRDefault="00173460">
            <w:pPr>
              <w:pStyle w:val="prastasis1"/>
              <w:jc w:val="both"/>
            </w:pPr>
            <w:r>
              <w:t xml:space="preserve">Parengti renginių vykdymo planą. Suderinti išlaidų sąmatas.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6" w14:textId="77777777" w:rsidR="00CA1B96" w:rsidRDefault="00173460">
            <w:pPr>
              <w:pStyle w:val="prastasis1"/>
              <w:jc w:val="both"/>
            </w:pPr>
            <w:r>
              <w:t xml:space="preserve">Kokybiškai suorganizuotos numatytos veiklos renginiams. Iki 2020 m. gruodžio 15 d. Klaipėdos miesto savivaldybės kultūros skyriui parengta ataskaita apie vykusių tradicinių renginių rezultatus, lėšų panaudojimą, dalyvių ir lankytojų skaičius. </w:t>
            </w:r>
            <w:r>
              <w:rPr>
                <w:color w:val="000000" w:themeColor="text1"/>
              </w:rPr>
              <w:t xml:space="preserve">Įstaigos lankytojų skaičius išauga 5 proc., </w:t>
            </w:r>
            <w:r w:rsidRPr="003B1FFE">
              <w:rPr>
                <w:color w:val="000000" w:themeColor="text1"/>
              </w:rPr>
              <w:t>lyginant su praėjusiais metais.</w:t>
            </w:r>
          </w:p>
        </w:tc>
      </w:tr>
      <w:tr w:rsidR="00173460" w14:paraId="696972CB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8" w14:textId="77777777" w:rsidR="00173460" w:rsidRDefault="00173460" w:rsidP="00C67C4C">
            <w:pPr>
              <w:spacing w:line="284" w:lineRule="atLeast"/>
            </w:pPr>
            <w:r>
              <w:rPr>
                <w:color w:val="000000"/>
                <w:sz w:val="22"/>
                <w:szCs w:val="22"/>
              </w:rPr>
              <w:t>2.3.</w:t>
            </w:r>
            <w:r>
              <w:rPr>
                <w:color w:val="000000"/>
              </w:rPr>
              <w:t> Skatinti dialogą ir bendradarbiavimą tarp Klaipėdos miesto tautinių bendrijų ir Klaipėdos gyventojų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9" w14:textId="77777777" w:rsidR="00173460" w:rsidRDefault="00173460" w:rsidP="00C67C4C">
            <w:r>
              <w:rPr>
                <w:color w:val="000000"/>
              </w:rPr>
              <w:t>Organizuoti lietuvių kalbos kursus. Viešinti informaciją apie Klaipėdos miesto tautinių bendrijų veiklą, kultūrą, tradicijas. Organizuoti bendrus susitikimus su jaunimu, kviesti dalyvauti bendrose veiklose.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A" w14:textId="77777777" w:rsidR="00173460" w:rsidRDefault="00173460" w:rsidP="00C67C4C">
            <w:r>
              <w:rPr>
                <w:color w:val="000000"/>
              </w:rPr>
              <w:t>2020 m. organizuoti lietuvių kalbos kursai – 4 grupės. Pateikta informacija apie Klaipėdos miesto tautines bendrijas žiniasklaidoje. Organizuoti susitikimai su moksleiviais (10).</w:t>
            </w:r>
          </w:p>
        </w:tc>
      </w:tr>
      <w:tr w:rsidR="00CA1B96" w14:paraId="696972CF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C" w14:textId="77777777" w:rsidR="00CA1B96" w:rsidRDefault="00173460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  <w:r>
              <w:rPr>
                <w:color w:val="000000"/>
              </w:rPr>
              <w:t xml:space="preserve"> Koordinuoti Klaipėdos miesto tautinių sekmadieninių mokyklų veiklas ir finansavimą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D" w14:textId="77777777" w:rsidR="00CA1B96" w:rsidRDefault="00173460">
            <w:pPr>
              <w:pStyle w:val="prastasis1"/>
              <w:rPr>
                <w:color w:val="000000"/>
              </w:rPr>
            </w:pPr>
            <w:r>
              <w:rPr>
                <w:color w:val="000000"/>
              </w:rPr>
              <w:t xml:space="preserve">Parengti programą ir pateikti ją akreditavimui, gauti NVŠ finansavimą, organizuoti seminarus, susitikimus.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CE" w14:textId="77777777" w:rsidR="00CA1B96" w:rsidRDefault="00173460">
            <w:pPr>
              <w:pStyle w:val="prastasis1"/>
              <w:rPr>
                <w:color w:val="000000"/>
              </w:rPr>
            </w:pPr>
            <w:r>
              <w:rPr>
                <w:color w:val="000000"/>
              </w:rPr>
              <w:t xml:space="preserve">Programa akredituota, finansavimas gautas 100 proc. Nėra gauta nusiskundimų dėl lėšų panaudojimo. Lyginant su praėjusiais metais, mokinių skaičius mokyklose </w:t>
            </w:r>
            <w:r>
              <w:t>nepakito</w:t>
            </w:r>
            <w:r>
              <w:rPr>
                <w:color w:val="000000"/>
              </w:rPr>
              <w:t xml:space="preserve">. </w:t>
            </w:r>
          </w:p>
        </w:tc>
      </w:tr>
      <w:tr w:rsidR="00CA1B96" w14:paraId="696972D4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0" w14:textId="77777777" w:rsidR="00CA1B96" w:rsidRDefault="00173460">
            <w:pPr>
              <w:pStyle w:val="prastasis1"/>
            </w:pPr>
            <w:r>
              <w:rPr>
                <w:sz w:val="22"/>
                <w:szCs w:val="22"/>
              </w:rPr>
              <w:t>2.5.</w:t>
            </w:r>
            <w:r>
              <w:t xml:space="preserve"> Gerinti komunikaciją</w:t>
            </w:r>
          </w:p>
          <w:p w14:paraId="696972D1" w14:textId="77777777" w:rsidR="00CA1B96" w:rsidRDefault="00CA1B96">
            <w:pPr>
              <w:pStyle w:val="prastasis1"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2" w14:textId="77777777" w:rsidR="00CA1B96" w:rsidRDefault="00173460">
            <w:pPr>
              <w:pStyle w:val="prastasis1"/>
              <w:rPr>
                <w:color w:val="000000"/>
              </w:rPr>
            </w:pPr>
            <w:r>
              <w:rPr>
                <w:color w:val="000000"/>
              </w:rPr>
              <w:t>Parengti ir atnaujinti internetinį puslapį, siekiant kokybiškos komunikacijos su potencialiais lankytojais. Viešinti informaciją apie vykdomą ir planuojamą veiklą, pritraukti daugiau naujų lankytojų.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3" w14:textId="77777777" w:rsidR="00CA1B96" w:rsidRDefault="00173460">
            <w:pPr>
              <w:pStyle w:val="prastasis1"/>
              <w:rPr>
                <w:color w:val="000000"/>
              </w:rPr>
            </w:pPr>
            <w:r>
              <w:rPr>
                <w:color w:val="000000"/>
              </w:rPr>
              <w:t xml:space="preserve">Atnaujintas centro internetinis puslapis </w:t>
            </w:r>
          </w:p>
        </w:tc>
      </w:tr>
      <w:tr w:rsidR="00CA1B96" w14:paraId="696972D9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5" w14:textId="77777777" w:rsidR="00CA1B96" w:rsidRDefault="00173460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2.6.</w:t>
            </w:r>
            <w:r>
              <w:t xml:space="preserve"> Gerinti kultūros prieinamumą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6" w14:textId="77777777" w:rsidR="00CA1B96" w:rsidRDefault="00173460">
            <w:pPr>
              <w:pStyle w:val="prastasis1"/>
            </w:pPr>
            <w:r>
              <w:t>Parengti parodą, skirtą pristatyti Klaipėdos miesto tautinių kultūrų centro veiklą. Organizuoti parodas Klaipėdos regione (Priekulėje, Kretingoje,</w:t>
            </w:r>
          </w:p>
          <w:p w14:paraId="696972D7" w14:textId="77777777" w:rsidR="00CA1B96" w:rsidRDefault="00173460">
            <w:pPr>
              <w:pStyle w:val="prastasis1"/>
            </w:pPr>
            <w:proofErr w:type="spellStart"/>
            <w:r>
              <w:t>Veiviržėnuose</w:t>
            </w:r>
            <w:proofErr w:type="spellEnd"/>
            <w:r>
              <w:t xml:space="preserve"> ir kt.</w:t>
            </w:r>
            <w:bookmarkStart w:id="0" w:name="_GoBack"/>
            <w:bookmarkEnd w:id="0"/>
            <w: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8" w14:textId="77777777" w:rsidR="00CA1B96" w:rsidRDefault="00173460">
            <w:pPr>
              <w:pStyle w:val="prastasis1"/>
              <w:rPr>
                <w:color w:val="000000"/>
              </w:rPr>
            </w:pPr>
            <w:r>
              <w:t xml:space="preserve">Parodos edukacinė programa ir ekspozicija supažindino Klaipėdos regiono gyventojus su Klaipėdos miesto įvairių tautų kultūra. (rugsėjis-spalis). </w:t>
            </w:r>
          </w:p>
        </w:tc>
      </w:tr>
    </w:tbl>
    <w:p w14:paraId="696972DA" w14:textId="77777777" w:rsidR="00CA1B96" w:rsidRDefault="00CA1B96">
      <w:pPr>
        <w:pStyle w:val="prastasis1"/>
      </w:pPr>
    </w:p>
    <w:p w14:paraId="696972DB" w14:textId="77777777" w:rsidR="00CA1B96" w:rsidRDefault="00173460">
      <w:pPr>
        <w:pStyle w:val="prastasis1"/>
        <w:tabs>
          <w:tab w:val="left" w:pos="426"/>
        </w:tabs>
        <w:ind w:left="142"/>
        <w:rPr>
          <w:b/>
        </w:rPr>
      </w:pPr>
      <w:r>
        <w:rPr>
          <w:b/>
        </w:rPr>
        <w:t>3.</w:t>
      </w:r>
      <w:r>
        <w:rPr>
          <w:b/>
        </w:rPr>
        <w:tab/>
        <w:t>Rizika, kuriai esant nustatytos einamųjų metų veiklos užduotys / einamųjų metų užduotys gali būti neįvykdytos (aplinkybės, kurios gali turėti neigiamą įtaką šių užduočių įvykdymui)</w:t>
      </w:r>
    </w:p>
    <w:p w14:paraId="696972DC" w14:textId="77777777" w:rsidR="00CA1B96" w:rsidRDefault="00173460">
      <w:pPr>
        <w:pStyle w:val="prastasis1"/>
        <w:tabs>
          <w:tab w:val="left" w:pos="426"/>
        </w:tabs>
        <w:ind w:firstLine="142"/>
      </w:pPr>
      <w:r>
        <w:t>(pildoma suderinus su darbuotoju / biudžetinės įstaigos vadovu)</w:t>
      </w:r>
    </w:p>
    <w:p w14:paraId="696972DD" w14:textId="77777777" w:rsidR="00CA1B96" w:rsidRDefault="00CA1B96">
      <w:pPr>
        <w:pStyle w:val="prastasis1"/>
        <w:rPr>
          <w:sz w:val="10"/>
          <w:szCs w:val="10"/>
        </w:rPr>
      </w:pPr>
    </w:p>
    <w:tbl>
      <w:tblPr>
        <w:tblStyle w:val="a1"/>
        <w:tblW w:w="918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5"/>
      </w:tblGrid>
      <w:tr w:rsidR="00CA1B96" w14:paraId="696972DF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DE" w14:textId="77777777" w:rsidR="00CA1B96" w:rsidRDefault="00173460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</w:tr>
      <w:tr w:rsidR="00CA1B96" w14:paraId="696972E1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E0" w14:textId="77777777" w:rsidR="00CA1B96" w:rsidRDefault="00173460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</w:tr>
      <w:tr w:rsidR="00CA1B96" w14:paraId="696972E3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72E2" w14:textId="77777777" w:rsidR="00CA1B96" w:rsidRDefault="00173460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</w:p>
        </w:tc>
      </w:tr>
    </w:tbl>
    <w:p w14:paraId="696972E4" w14:textId="77777777" w:rsidR="00CA1B96" w:rsidRDefault="00CA1B96">
      <w:pPr>
        <w:pStyle w:val="prastasis1"/>
        <w:jc w:val="center"/>
      </w:pPr>
    </w:p>
    <w:p w14:paraId="69697310" w14:textId="77777777" w:rsidR="00CA1B96" w:rsidRDefault="00CA1B96">
      <w:pPr>
        <w:pStyle w:val="prastasis1"/>
        <w:rPr>
          <w:b/>
        </w:rPr>
      </w:pPr>
    </w:p>
    <w:p w14:paraId="69697335" w14:textId="0BA1537F" w:rsidR="00CA1B96" w:rsidRDefault="00CA1B96" w:rsidP="00770A1D">
      <w:pPr>
        <w:pStyle w:val="prastasis1"/>
        <w:tabs>
          <w:tab w:val="left" w:pos="426"/>
        </w:tabs>
        <w:ind w:firstLine="142"/>
        <w:jc w:val="both"/>
      </w:pPr>
    </w:p>
    <w:p w14:paraId="69697343" w14:textId="77777777" w:rsidR="00CA1B96" w:rsidRDefault="00CA1B96">
      <w:pPr>
        <w:pStyle w:val="prastasis1"/>
        <w:tabs>
          <w:tab w:val="left" w:pos="1276"/>
          <w:tab w:val="left" w:pos="5954"/>
          <w:tab w:val="left" w:pos="8364"/>
        </w:tabs>
        <w:jc w:val="both"/>
      </w:pPr>
    </w:p>
    <w:p w14:paraId="6969734D" w14:textId="77777777" w:rsidR="00CA1B96" w:rsidRDefault="00CA1B96">
      <w:pPr>
        <w:pStyle w:val="prastasis1"/>
        <w:tabs>
          <w:tab w:val="center" w:pos="-7800"/>
          <w:tab w:val="left" w:pos="6237"/>
          <w:tab w:val="right" w:pos="8306"/>
        </w:tabs>
      </w:pPr>
    </w:p>
    <w:p w14:paraId="6969734E" w14:textId="77777777" w:rsidR="00CA1B96" w:rsidRDefault="00CA1B96">
      <w:pPr>
        <w:pStyle w:val="prastasis1"/>
      </w:pPr>
    </w:p>
    <w:p w14:paraId="6969734F" w14:textId="77777777" w:rsidR="00CA1B96" w:rsidRDefault="00CA1B96">
      <w:pPr>
        <w:pStyle w:val="prastasis1"/>
      </w:pPr>
    </w:p>
    <w:sectPr w:rsidR="00CA1B96" w:rsidSect="00CA1B96">
      <w:pgSz w:w="11906" w:h="16838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B96"/>
    <w:rsid w:val="00173460"/>
    <w:rsid w:val="00206238"/>
    <w:rsid w:val="002B2AD3"/>
    <w:rsid w:val="004B0F94"/>
    <w:rsid w:val="00554215"/>
    <w:rsid w:val="00724A1C"/>
    <w:rsid w:val="00770A1D"/>
    <w:rsid w:val="00CA1B96"/>
    <w:rsid w:val="00F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97282"/>
  <w15:docId w15:val="{134C9938-97AA-4B35-B9A9-34A3AA0D7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1"/>
    <w:next w:val="prastasis1"/>
    <w:rsid w:val="00CA1B96"/>
    <w:pPr>
      <w:keepNext/>
      <w:keepLines/>
      <w:spacing w:before="480" w:line="259" w:lineRule="auto"/>
      <w:outlineLvl w:val="0"/>
    </w:pPr>
    <w:rPr>
      <w:rFonts w:ascii="Calibri" w:eastAsia="Calibri" w:hAnsi="Calibri" w:cs="Calibri"/>
      <w:b/>
      <w:color w:val="2F5496"/>
      <w:sz w:val="28"/>
      <w:szCs w:val="28"/>
    </w:rPr>
  </w:style>
  <w:style w:type="paragraph" w:styleId="Antrat2">
    <w:name w:val="heading 2"/>
    <w:basedOn w:val="prastasis1"/>
    <w:next w:val="prastasis1"/>
    <w:rsid w:val="00CA1B96"/>
    <w:pPr>
      <w:keepNext/>
      <w:keepLines/>
      <w:spacing w:before="200" w:line="259" w:lineRule="auto"/>
      <w:outlineLvl w:val="1"/>
    </w:pPr>
    <w:rPr>
      <w:rFonts w:ascii="Calibri" w:eastAsia="Calibri" w:hAnsi="Calibri" w:cs="Calibri"/>
      <w:b/>
      <w:color w:val="4472C4"/>
      <w:sz w:val="26"/>
      <w:szCs w:val="26"/>
    </w:rPr>
  </w:style>
  <w:style w:type="paragraph" w:styleId="Antrat3">
    <w:name w:val="heading 3"/>
    <w:basedOn w:val="prastasis1"/>
    <w:next w:val="prastasis1"/>
    <w:rsid w:val="00CA1B96"/>
    <w:pPr>
      <w:keepNext/>
      <w:keepLines/>
      <w:spacing w:before="200" w:line="259" w:lineRule="auto"/>
      <w:outlineLvl w:val="2"/>
    </w:pPr>
    <w:rPr>
      <w:rFonts w:ascii="Calibri" w:eastAsia="Calibri" w:hAnsi="Calibri" w:cs="Calibri"/>
      <w:b/>
      <w:color w:val="4472C4"/>
      <w:sz w:val="22"/>
      <w:szCs w:val="22"/>
    </w:rPr>
  </w:style>
  <w:style w:type="paragraph" w:styleId="Antrat4">
    <w:name w:val="heading 4"/>
    <w:basedOn w:val="prastasis1"/>
    <w:next w:val="prastasis1"/>
    <w:rsid w:val="00CA1B96"/>
    <w:pPr>
      <w:keepNext/>
      <w:keepLines/>
      <w:spacing w:before="200" w:line="259" w:lineRule="auto"/>
      <w:outlineLvl w:val="3"/>
    </w:pPr>
    <w:rPr>
      <w:rFonts w:ascii="Calibri" w:eastAsia="Calibri" w:hAnsi="Calibri" w:cs="Calibri"/>
      <w:b/>
      <w:i/>
      <w:color w:val="4472C4"/>
      <w:sz w:val="22"/>
      <w:szCs w:val="22"/>
    </w:rPr>
  </w:style>
  <w:style w:type="paragraph" w:styleId="Antrat5">
    <w:name w:val="heading 5"/>
    <w:basedOn w:val="prastasis1"/>
    <w:next w:val="prastasis1"/>
    <w:rsid w:val="00CA1B96"/>
    <w:pPr>
      <w:keepNext/>
      <w:keepLines/>
      <w:spacing w:before="200" w:line="259" w:lineRule="auto"/>
      <w:outlineLvl w:val="4"/>
    </w:pPr>
    <w:rPr>
      <w:rFonts w:ascii="Calibri" w:eastAsia="Calibri" w:hAnsi="Calibri" w:cs="Calibri"/>
      <w:color w:val="1F3863"/>
      <w:sz w:val="22"/>
      <w:szCs w:val="22"/>
    </w:rPr>
  </w:style>
  <w:style w:type="paragraph" w:styleId="Antrat6">
    <w:name w:val="heading 6"/>
    <w:basedOn w:val="prastasis1"/>
    <w:next w:val="prastasis1"/>
    <w:rsid w:val="00CA1B96"/>
    <w:pPr>
      <w:keepNext/>
      <w:keepLines/>
      <w:spacing w:before="200" w:line="259" w:lineRule="auto"/>
      <w:outlineLvl w:val="5"/>
    </w:pPr>
    <w:rPr>
      <w:rFonts w:ascii="Calibri" w:eastAsia="Calibri" w:hAnsi="Calibri" w:cs="Calibri"/>
      <w:i/>
      <w:color w:val="1F3863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rsid w:val="00CA1B96"/>
  </w:style>
  <w:style w:type="paragraph" w:styleId="Pavadinimas">
    <w:name w:val="Title"/>
    <w:basedOn w:val="prastasis1"/>
    <w:next w:val="prastasis1"/>
    <w:rsid w:val="00CA1B96"/>
    <w:pPr>
      <w:pBdr>
        <w:top w:val="nil"/>
        <w:left w:val="nil"/>
        <w:bottom w:val="single" w:sz="8" w:space="4" w:color="4472C4"/>
        <w:right w:val="nil"/>
        <w:between w:val="nil"/>
      </w:pBdr>
      <w:spacing w:after="300"/>
    </w:pPr>
    <w:rPr>
      <w:rFonts w:ascii="Calibri" w:eastAsia="Calibri" w:hAnsi="Calibri" w:cs="Calibri"/>
      <w:color w:val="323E4F"/>
      <w:sz w:val="52"/>
      <w:szCs w:val="52"/>
    </w:rPr>
  </w:style>
  <w:style w:type="paragraph" w:styleId="Paantrat">
    <w:name w:val="Subtitle"/>
    <w:basedOn w:val="prastasis1"/>
    <w:next w:val="prastasis1"/>
    <w:rsid w:val="00CA1B96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i/>
      <w:color w:val="4472C4"/>
    </w:rPr>
  </w:style>
  <w:style w:type="table" w:customStyle="1" w:styleId="a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1824</Words>
  <Characters>1041</Characters>
  <Application>Microsoft Office Word</Application>
  <DocSecurity>4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Germinta Patašiūtė</cp:lastModifiedBy>
  <cp:revision>2</cp:revision>
  <cp:lastPrinted>2020-01-14T12:10:00Z</cp:lastPrinted>
  <dcterms:created xsi:type="dcterms:W3CDTF">2022-05-17T06:27:00Z</dcterms:created>
  <dcterms:modified xsi:type="dcterms:W3CDTF">2022-05-17T06:27:00Z</dcterms:modified>
</cp:coreProperties>
</file>