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entelstinklelis"/>
        <w:tblpPr w:leftFromText="180" w:rightFromText="180" w:horzAnchor="margin" w:tblpXSpec="right" w:tblpY="400"/>
        <w:tblW w:w="59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C22CBB" w:rsidRPr="007331A6" w14:paraId="505C69F0" w14:textId="77777777" w:rsidTr="009D1D93">
        <w:tc>
          <w:tcPr>
            <w:tcW w:w="5953" w:type="dxa"/>
            <w:hideMark/>
          </w:tcPr>
          <w:p w14:paraId="6E305C93" w14:textId="77777777" w:rsidR="00C22CBB" w:rsidRPr="007331A6" w:rsidRDefault="00C22CBB" w:rsidP="00C22CBB">
            <w:pPr>
              <w:tabs>
                <w:tab w:val="left" w:pos="5070"/>
                <w:tab w:val="left" w:pos="5366"/>
                <w:tab w:val="left" w:pos="6771"/>
                <w:tab w:val="left" w:pos="7363"/>
              </w:tabs>
              <w:jc w:val="both"/>
              <w:rPr>
                <w:rFonts w:ascii="Times New Roman" w:eastAsia="Times New Roman" w:hAnsi="Times New Roman" w:cs="Times New Roman"/>
                <w:color w:val="auto"/>
                <w:sz w:val="24"/>
                <w:szCs w:val="24"/>
              </w:rPr>
            </w:pPr>
            <w:r w:rsidRPr="007331A6">
              <w:rPr>
                <w:rFonts w:ascii="Times New Roman" w:hAnsi="Times New Roman" w:cs="Times New Roman"/>
                <w:sz w:val="24"/>
                <w:szCs w:val="24"/>
              </w:rPr>
              <w:t>PATVIRTINTA</w:t>
            </w:r>
          </w:p>
        </w:tc>
      </w:tr>
      <w:tr w:rsidR="00C22CBB" w:rsidRPr="007331A6" w14:paraId="65F4246B" w14:textId="77777777" w:rsidTr="009D1D93">
        <w:tc>
          <w:tcPr>
            <w:tcW w:w="5953" w:type="dxa"/>
            <w:hideMark/>
          </w:tcPr>
          <w:p w14:paraId="045903D1" w14:textId="0D4788C9" w:rsidR="00C22CBB" w:rsidRPr="007331A6" w:rsidRDefault="00C22CBB" w:rsidP="00C22CBB">
            <w:pPr>
              <w:rPr>
                <w:rFonts w:ascii="Times New Roman" w:hAnsi="Times New Roman" w:cs="Times New Roman"/>
                <w:sz w:val="24"/>
                <w:szCs w:val="24"/>
              </w:rPr>
            </w:pPr>
            <w:r w:rsidRPr="007331A6">
              <w:rPr>
                <w:rFonts w:ascii="Times New Roman" w:hAnsi="Times New Roman" w:cs="Times New Roman"/>
                <w:sz w:val="24"/>
                <w:szCs w:val="24"/>
              </w:rPr>
              <w:t>Klaipėdos miesto savivaldybės administracijos</w:t>
            </w:r>
            <w:r w:rsidR="009D1D93" w:rsidRPr="007331A6">
              <w:t xml:space="preserve"> </w:t>
            </w:r>
            <w:r w:rsidR="009D1D93" w:rsidRPr="007331A6">
              <w:rPr>
                <w:rFonts w:ascii="Times New Roman" w:hAnsi="Times New Roman" w:cs="Times New Roman"/>
                <w:sz w:val="24"/>
                <w:szCs w:val="24"/>
              </w:rPr>
              <w:t>direktoriaus</w:t>
            </w:r>
          </w:p>
        </w:tc>
      </w:tr>
      <w:tr w:rsidR="00C22CBB" w:rsidRPr="007331A6" w14:paraId="66BE270B" w14:textId="77777777" w:rsidTr="009D1D93">
        <w:tc>
          <w:tcPr>
            <w:tcW w:w="5953" w:type="dxa"/>
            <w:hideMark/>
          </w:tcPr>
          <w:p w14:paraId="6225FF40" w14:textId="5498A2CB" w:rsidR="00C22CBB" w:rsidRPr="007331A6" w:rsidRDefault="00C22CBB" w:rsidP="00C22CBB">
            <w:pPr>
              <w:rPr>
                <w:rFonts w:ascii="Times New Roman" w:hAnsi="Times New Roman" w:cs="Times New Roman"/>
                <w:sz w:val="24"/>
                <w:szCs w:val="24"/>
              </w:rPr>
            </w:pPr>
          </w:p>
        </w:tc>
      </w:tr>
      <w:tr w:rsidR="00C22CBB" w:rsidRPr="007331A6" w14:paraId="41A6F445" w14:textId="77777777" w:rsidTr="009D1D93">
        <w:tc>
          <w:tcPr>
            <w:tcW w:w="5953" w:type="dxa"/>
            <w:hideMark/>
          </w:tcPr>
          <w:p w14:paraId="131D6142" w14:textId="60316361" w:rsidR="00435BD6" w:rsidRPr="007331A6" w:rsidRDefault="00435BD6" w:rsidP="00435BD6">
            <w:pPr>
              <w:tabs>
                <w:tab w:val="left" w:pos="5070"/>
                <w:tab w:val="left" w:pos="5366"/>
                <w:tab w:val="left" w:pos="6771"/>
                <w:tab w:val="left" w:pos="7363"/>
              </w:tabs>
              <w:rPr>
                <w:rFonts w:ascii="Times New Roman" w:hAnsi="Times New Roman" w:cs="Times New Roman"/>
                <w:bCs/>
                <w:sz w:val="24"/>
                <w:szCs w:val="24"/>
                <w:shd w:val="clear" w:color="auto" w:fill="FFFFFF"/>
              </w:rPr>
            </w:pPr>
            <w:r w:rsidRPr="007331A6">
              <w:rPr>
                <w:rFonts w:ascii="Times New Roman" w:hAnsi="Times New Roman" w:cs="Times New Roman"/>
                <w:sz w:val="24"/>
                <w:szCs w:val="24"/>
              </w:rPr>
              <w:t xml:space="preserve">2022-04-19 </w:t>
            </w:r>
            <w:r w:rsidR="00C22CBB" w:rsidRPr="007331A6">
              <w:rPr>
                <w:rFonts w:ascii="Times New Roman" w:hAnsi="Times New Roman" w:cs="Times New Roman"/>
                <w:sz w:val="24"/>
                <w:szCs w:val="24"/>
              </w:rPr>
              <w:t xml:space="preserve">įsakymu Nr. </w:t>
            </w:r>
            <w:r w:rsidRPr="007331A6">
              <w:rPr>
                <w:rFonts w:ascii="Times New Roman" w:hAnsi="Times New Roman" w:cs="Times New Roman"/>
                <w:bCs/>
                <w:sz w:val="24"/>
                <w:szCs w:val="24"/>
                <w:shd w:val="clear" w:color="auto" w:fill="FFFFFF"/>
              </w:rPr>
              <w:t>AD1-506</w:t>
            </w:r>
          </w:p>
          <w:p w14:paraId="61BE5AAD" w14:textId="77777777" w:rsidR="00435BD6" w:rsidRPr="007331A6" w:rsidRDefault="00435BD6" w:rsidP="00435BD6">
            <w:pPr>
              <w:tabs>
                <w:tab w:val="left" w:pos="5070"/>
                <w:tab w:val="left" w:pos="5366"/>
                <w:tab w:val="left" w:pos="6771"/>
                <w:tab w:val="left" w:pos="7363"/>
              </w:tabs>
              <w:rPr>
                <w:rFonts w:ascii="Times New Roman" w:hAnsi="Times New Roman" w:cs="Times New Roman"/>
                <w:bCs/>
                <w:sz w:val="24"/>
                <w:szCs w:val="24"/>
                <w:shd w:val="clear" w:color="auto" w:fill="FFFFFF"/>
              </w:rPr>
            </w:pPr>
          </w:p>
          <w:p w14:paraId="27ECC74F" w14:textId="1A550938" w:rsidR="00435BD6" w:rsidRPr="007331A6" w:rsidRDefault="00435BD6" w:rsidP="00435BD6">
            <w:pPr>
              <w:tabs>
                <w:tab w:val="left" w:pos="5070"/>
                <w:tab w:val="left" w:pos="5366"/>
                <w:tab w:val="left" w:pos="6771"/>
                <w:tab w:val="left" w:pos="7363"/>
              </w:tabs>
              <w:rPr>
                <w:rFonts w:ascii="Times New Roman" w:hAnsi="Times New Roman" w:cs="Times New Roman"/>
                <w:sz w:val="24"/>
                <w:szCs w:val="24"/>
              </w:rPr>
            </w:pPr>
          </w:p>
        </w:tc>
      </w:tr>
    </w:tbl>
    <w:p w14:paraId="066D5A85" w14:textId="2C3659CA" w:rsidR="00B8162B" w:rsidRPr="007331A6" w:rsidRDefault="00B8162B" w:rsidP="00947972">
      <w:pPr>
        <w:spacing w:after="0" w:line="259" w:lineRule="auto"/>
        <w:ind w:right="0"/>
        <w:jc w:val="left"/>
        <w:rPr>
          <w:rFonts w:ascii="Times New Roman" w:hAnsi="Times New Roman" w:cs="Times New Roman"/>
        </w:rPr>
      </w:pPr>
    </w:p>
    <w:p w14:paraId="501F8474" w14:textId="77777777" w:rsidR="00B8162B" w:rsidRPr="007331A6" w:rsidRDefault="00B8162B" w:rsidP="00947972">
      <w:pPr>
        <w:spacing w:after="0" w:line="259" w:lineRule="auto"/>
        <w:ind w:right="0"/>
        <w:jc w:val="left"/>
        <w:rPr>
          <w:rFonts w:ascii="Times New Roman" w:hAnsi="Times New Roman" w:cs="Times New Roman"/>
        </w:rPr>
      </w:pPr>
    </w:p>
    <w:p w14:paraId="0A9A339F" w14:textId="77777777" w:rsidR="00E21946" w:rsidRPr="007331A6" w:rsidRDefault="00E21946" w:rsidP="00947972">
      <w:pPr>
        <w:spacing w:after="0" w:line="259" w:lineRule="auto"/>
        <w:ind w:right="0"/>
        <w:jc w:val="left"/>
        <w:rPr>
          <w:rFonts w:ascii="Times New Roman" w:hAnsi="Times New Roman" w:cs="Times New Roman"/>
        </w:rPr>
      </w:pPr>
    </w:p>
    <w:p w14:paraId="161FB17E" w14:textId="77777777" w:rsidR="002315A7" w:rsidRPr="007331A6" w:rsidRDefault="002315A7" w:rsidP="00563492">
      <w:pPr>
        <w:spacing w:after="0"/>
        <w:ind w:right="0"/>
        <w:rPr>
          <w:rFonts w:ascii="Times New Roman" w:hAnsi="Times New Roman" w:cs="Times New Roman"/>
        </w:rPr>
      </w:pPr>
    </w:p>
    <w:p w14:paraId="7936C32D" w14:textId="77777777" w:rsidR="002315A7" w:rsidRPr="007331A6" w:rsidRDefault="002315A7" w:rsidP="004B3CB1">
      <w:pPr>
        <w:spacing w:after="0"/>
        <w:ind w:right="0"/>
        <w:jc w:val="right"/>
        <w:rPr>
          <w:rFonts w:ascii="Times New Roman" w:hAnsi="Times New Roman" w:cs="Times New Roman"/>
        </w:rPr>
      </w:pPr>
    </w:p>
    <w:tbl>
      <w:tblPr>
        <w:tblStyle w:val="Lentelstinklelis"/>
        <w:tblW w:w="5108" w:type="dxa"/>
        <w:tblInd w:w="3876" w:type="dxa"/>
        <w:tblLook w:val="04A0" w:firstRow="1" w:lastRow="0" w:firstColumn="1" w:lastColumn="0" w:noHBand="0" w:noVBand="1"/>
      </w:tblPr>
      <w:tblGrid>
        <w:gridCol w:w="5108"/>
      </w:tblGrid>
      <w:tr w:rsidR="002315A7" w:rsidRPr="007331A6" w14:paraId="443DF615" w14:textId="77777777" w:rsidTr="00563492">
        <w:tc>
          <w:tcPr>
            <w:tcW w:w="5108" w:type="dxa"/>
            <w:tcBorders>
              <w:top w:val="nil"/>
              <w:left w:val="nil"/>
              <w:bottom w:val="nil"/>
              <w:right w:val="nil"/>
            </w:tcBorders>
          </w:tcPr>
          <w:p w14:paraId="77A30684" w14:textId="0EF0B55C" w:rsidR="002315A7" w:rsidRPr="007331A6" w:rsidRDefault="009B3634" w:rsidP="009B3634">
            <w:pPr>
              <w:tabs>
                <w:tab w:val="left" w:pos="-249"/>
                <w:tab w:val="left" w:pos="4145"/>
              </w:tabs>
              <w:ind w:left="-107" w:right="647" w:hanging="142"/>
              <w:jc w:val="right"/>
              <w:rPr>
                <w:rFonts w:ascii="Times New Roman" w:hAnsi="Times New Roman" w:cs="Times New Roman"/>
                <w:sz w:val="24"/>
                <w:szCs w:val="24"/>
              </w:rPr>
            </w:pPr>
            <w:r w:rsidRPr="007331A6">
              <w:rPr>
                <w:rFonts w:ascii="Times New Roman" w:hAnsi="Times New Roman" w:cs="Times New Roman"/>
                <w:sz w:val="24"/>
                <w:szCs w:val="24"/>
              </w:rPr>
              <w:t xml:space="preserve"> </w:t>
            </w:r>
            <w:r w:rsidR="002315A7" w:rsidRPr="007331A6">
              <w:rPr>
                <w:rFonts w:ascii="Times New Roman" w:hAnsi="Times New Roman" w:cs="Times New Roman"/>
                <w:sz w:val="24"/>
                <w:szCs w:val="24"/>
              </w:rPr>
              <w:t>Klientų aptarnavimo centro patalpų nuomos</w:t>
            </w:r>
          </w:p>
        </w:tc>
      </w:tr>
      <w:tr w:rsidR="002315A7" w:rsidRPr="007331A6" w14:paraId="2ACDB022" w14:textId="77777777" w:rsidTr="00563492">
        <w:tc>
          <w:tcPr>
            <w:tcW w:w="5108" w:type="dxa"/>
            <w:tcBorders>
              <w:top w:val="nil"/>
              <w:left w:val="nil"/>
              <w:bottom w:val="nil"/>
              <w:right w:val="nil"/>
            </w:tcBorders>
          </w:tcPr>
          <w:p w14:paraId="18164E7C" w14:textId="4D845573" w:rsidR="002315A7" w:rsidRPr="007331A6" w:rsidRDefault="002315A7" w:rsidP="009B3634">
            <w:pPr>
              <w:tabs>
                <w:tab w:val="left" w:pos="4570"/>
              </w:tabs>
              <w:ind w:left="-107" w:right="222" w:hanging="142"/>
              <w:jc w:val="right"/>
              <w:rPr>
                <w:rFonts w:ascii="Times New Roman" w:hAnsi="Times New Roman" w:cs="Times New Roman"/>
                <w:sz w:val="24"/>
                <w:szCs w:val="24"/>
              </w:rPr>
            </w:pPr>
            <w:r w:rsidRPr="007331A6">
              <w:rPr>
                <w:rFonts w:ascii="Times New Roman" w:hAnsi="Times New Roman" w:cs="Times New Roman"/>
                <w:sz w:val="24"/>
                <w:szCs w:val="24"/>
              </w:rPr>
              <w:t>konkurso skelbiamų derybų būdu sąlygų aprašo</w:t>
            </w:r>
          </w:p>
        </w:tc>
      </w:tr>
      <w:tr w:rsidR="002315A7" w:rsidRPr="007331A6" w14:paraId="5DEC2664" w14:textId="77777777" w:rsidTr="00563492">
        <w:tc>
          <w:tcPr>
            <w:tcW w:w="5108" w:type="dxa"/>
            <w:tcBorders>
              <w:top w:val="nil"/>
              <w:left w:val="nil"/>
              <w:bottom w:val="nil"/>
              <w:right w:val="nil"/>
            </w:tcBorders>
          </w:tcPr>
          <w:p w14:paraId="2FEACDF6" w14:textId="028A4C2F" w:rsidR="002315A7" w:rsidRPr="007331A6" w:rsidRDefault="002315A7" w:rsidP="009B3634">
            <w:pPr>
              <w:ind w:right="3926"/>
              <w:jc w:val="right"/>
              <w:rPr>
                <w:rFonts w:ascii="Times New Roman" w:hAnsi="Times New Roman" w:cs="Times New Roman"/>
                <w:sz w:val="24"/>
                <w:szCs w:val="24"/>
              </w:rPr>
            </w:pPr>
            <w:r w:rsidRPr="007331A6">
              <w:rPr>
                <w:rFonts w:ascii="Times New Roman" w:hAnsi="Times New Roman" w:cs="Times New Roman"/>
                <w:sz w:val="24"/>
                <w:szCs w:val="24"/>
              </w:rPr>
              <w:t>2</w:t>
            </w:r>
            <w:r w:rsidR="009B3634" w:rsidRPr="007331A6">
              <w:rPr>
                <w:rFonts w:ascii="Times New Roman" w:hAnsi="Times New Roman" w:cs="Times New Roman"/>
                <w:sz w:val="24"/>
                <w:szCs w:val="24"/>
              </w:rPr>
              <w:t> </w:t>
            </w:r>
            <w:r w:rsidRPr="007331A6">
              <w:rPr>
                <w:rFonts w:ascii="Times New Roman" w:hAnsi="Times New Roman" w:cs="Times New Roman"/>
                <w:sz w:val="24"/>
                <w:szCs w:val="24"/>
              </w:rPr>
              <w:t>priedas</w:t>
            </w:r>
          </w:p>
        </w:tc>
      </w:tr>
    </w:tbl>
    <w:p w14:paraId="1CB8692E" w14:textId="77777777" w:rsidR="002315A7" w:rsidRPr="007331A6" w:rsidRDefault="002315A7" w:rsidP="00DC0C90">
      <w:pPr>
        <w:pStyle w:val="Antrat2"/>
        <w:ind w:left="10" w:right="0"/>
        <w:rPr>
          <w:rFonts w:ascii="Times New Roman" w:hAnsi="Times New Roman" w:cs="Times New Roman"/>
        </w:rPr>
      </w:pPr>
    </w:p>
    <w:p w14:paraId="7485B26B" w14:textId="77777777" w:rsidR="002315A7" w:rsidRPr="007331A6" w:rsidRDefault="002315A7" w:rsidP="009B3634">
      <w:pPr>
        <w:pStyle w:val="Antrat2"/>
        <w:ind w:left="10" w:right="0" w:hanging="294"/>
        <w:rPr>
          <w:rFonts w:ascii="Times New Roman" w:hAnsi="Times New Roman" w:cs="Times New Roman"/>
        </w:rPr>
      </w:pPr>
    </w:p>
    <w:p w14:paraId="69D9E3D9" w14:textId="1659224D" w:rsidR="00F00722" w:rsidRPr="007331A6" w:rsidRDefault="00B776A5" w:rsidP="00DC0C90">
      <w:pPr>
        <w:pStyle w:val="Antrat2"/>
        <w:ind w:left="10" w:right="0"/>
        <w:rPr>
          <w:rFonts w:ascii="Times New Roman" w:hAnsi="Times New Roman" w:cs="Times New Roman"/>
          <w:sz w:val="24"/>
          <w:szCs w:val="24"/>
        </w:rPr>
      </w:pPr>
      <w:r w:rsidRPr="007331A6">
        <w:rPr>
          <w:rFonts w:ascii="Times New Roman" w:hAnsi="Times New Roman" w:cs="Times New Roman"/>
          <w:sz w:val="24"/>
          <w:szCs w:val="24"/>
        </w:rPr>
        <w:t xml:space="preserve">TECHNINĖ SPECIFIKACIJA </w:t>
      </w:r>
    </w:p>
    <w:p w14:paraId="6706FB95" w14:textId="77777777" w:rsidR="00F00722" w:rsidRPr="007331A6" w:rsidRDefault="00B776A5" w:rsidP="00947972">
      <w:pPr>
        <w:spacing w:after="0" w:line="259" w:lineRule="auto"/>
        <w:ind w:right="0"/>
        <w:jc w:val="center"/>
        <w:rPr>
          <w:rFonts w:ascii="Times New Roman" w:hAnsi="Times New Roman" w:cs="Times New Roman"/>
          <w:sz w:val="24"/>
          <w:szCs w:val="24"/>
        </w:rPr>
      </w:pPr>
      <w:r w:rsidRPr="007331A6">
        <w:rPr>
          <w:rFonts w:ascii="Times New Roman" w:hAnsi="Times New Roman" w:cs="Times New Roman"/>
          <w:sz w:val="24"/>
          <w:szCs w:val="24"/>
        </w:rPr>
        <w:t xml:space="preserve"> </w:t>
      </w:r>
    </w:p>
    <w:p w14:paraId="11EE77B8" w14:textId="6FA26A25" w:rsidR="00F00722" w:rsidRPr="007331A6" w:rsidRDefault="00F00722" w:rsidP="00947972">
      <w:pPr>
        <w:spacing w:after="0" w:line="259" w:lineRule="auto"/>
        <w:ind w:right="0"/>
        <w:jc w:val="left"/>
        <w:rPr>
          <w:rFonts w:ascii="Times New Roman" w:hAnsi="Times New Roman" w:cs="Times New Roman"/>
        </w:rPr>
      </w:pPr>
    </w:p>
    <w:p w14:paraId="0473999A" w14:textId="77777777" w:rsidR="00F00722" w:rsidRPr="007331A6" w:rsidRDefault="00B776A5" w:rsidP="004B3CB1">
      <w:pPr>
        <w:pStyle w:val="Sraopastraipa"/>
        <w:numPr>
          <w:ilvl w:val="0"/>
          <w:numId w:val="4"/>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Bendrieji reikalavimai: </w:t>
      </w:r>
    </w:p>
    <w:p w14:paraId="61D84E8F" w14:textId="6CC96492" w:rsidR="00F00722" w:rsidRPr="007331A6" w:rsidRDefault="00EA1897" w:rsidP="004B3CB1">
      <w:pPr>
        <w:tabs>
          <w:tab w:val="left" w:pos="993"/>
        </w:tabs>
        <w:spacing w:after="0"/>
        <w:ind w:right="0" w:firstLine="709"/>
        <w:rPr>
          <w:rFonts w:ascii="Times New Roman" w:hAnsi="Times New Roman" w:cs="Times New Roman"/>
          <w:color w:val="auto"/>
          <w:sz w:val="24"/>
          <w:szCs w:val="24"/>
          <w:highlight w:val="yellow"/>
        </w:rPr>
      </w:pPr>
      <w:r w:rsidRPr="007331A6">
        <w:rPr>
          <w:rFonts w:ascii="Times New Roman" w:hAnsi="Times New Roman" w:cs="Times New Roman"/>
          <w:color w:val="auto"/>
          <w:sz w:val="24"/>
          <w:szCs w:val="24"/>
        </w:rPr>
        <w:t>1.1.</w:t>
      </w:r>
      <w:r w:rsidR="00972383" w:rsidRPr="007331A6">
        <w:rPr>
          <w:rFonts w:ascii="Times New Roman" w:hAnsi="Times New Roman" w:cs="Times New Roman"/>
          <w:color w:val="auto"/>
          <w:sz w:val="24"/>
          <w:szCs w:val="24"/>
        </w:rPr>
        <w:t xml:space="preserve"> </w:t>
      </w:r>
      <w:r w:rsidR="00B776A5" w:rsidRPr="007331A6">
        <w:rPr>
          <w:rFonts w:ascii="Times New Roman" w:hAnsi="Times New Roman" w:cs="Times New Roman"/>
          <w:color w:val="auto"/>
          <w:sz w:val="24"/>
          <w:szCs w:val="24"/>
        </w:rPr>
        <w:t>Pageidaujamos išsinuomoti Patalpos skirtos</w:t>
      </w:r>
      <w:r w:rsidR="009E3973" w:rsidRPr="007331A6">
        <w:rPr>
          <w:rFonts w:ascii="Times New Roman" w:hAnsi="Times New Roman" w:cs="Times New Roman"/>
          <w:color w:val="auto"/>
          <w:sz w:val="24"/>
          <w:szCs w:val="24"/>
        </w:rPr>
        <w:t xml:space="preserve"> </w:t>
      </w:r>
      <w:r w:rsidR="00C00ECA" w:rsidRPr="007331A6">
        <w:rPr>
          <w:rFonts w:ascii="Times New Roman" w:hAnsi="Times New Roman" w:cs="Times New Roman"/>
          <w:color w:val="auto"/>
          <w:sz w:val="24"/>
          <w:szCs w:val="24"/>
        </w:rPr>
        <w:t>65</w:t>
      </w:r>
      <w:r w:rsidR="00B776A5" w:rsidRPr="007331A6">
        <w:rPr>
          <w:rFonts w:ascii="Times New Roman" w:hAnsi="Times New Roman" w:cs="Times New Roman"/>
          <w:color w:val="auto"/>
          <w:sz w:val="24"/>
          <w:szCs w:val="24"/>
        </w:rPr>
        <w:t xml:space="preserve"> asmenų pastoviam darbui ir jų plotas yra </w:t>
      </w:r>
      <w:r w:rsidR="00D9610E" w:rsidRPr="007331A6">
        <w:rPr>
          <w:rFonts w:ascii="Times New Roman" w:hAnsi="Times New Roman" w:cs="Times New Roman"/>
          <w:color w:val="auto"/>
          <w:sz w:val="24"/>
          <w:szCs w:val="24"/>
        </w:rPr>
        <w:t>800</w:t>
      </w:r>
      <w:r w:rsidR="009D1D93" w:rsidRPr="007331A6">
        <w:rPr>
          <w:rFonts w:ascii="Times New Roman" w:hAnsi="Times New Roman" w:cs="Times New Roman"/>
          <w:color w:val="auto"/>
          <w:sz w:val="24"/>
          <w:szCs w:val="24"/>
        </w:rPr>
        <w:t>–</w:t>
      </w:r>
      <w:r w:rsidR="00C00ECA" w:rsidRPr="007331A6">
        <w:rPr>
          <w:rFonts w:ascii="Times New Roman" w:hAnsi="Times New Roman" w:cs="Times New Roman"/>
          <w:color w:val="auto"/>
          <w:sz w:val="24"/>
          <w:szCs w:val="24"/>
        </w:rPr>
        <w:t>1400</w:t>
      </w:r>
      <w:r w:rsidR="00B776A5" w:rsidRPr="007331A6">
        <w:rPr>
          <w:rFonts w:ascii="Times New Roman" w:hAnsi="Times New Roman" w:cs="Times New Roman"/>
          <w:color w:val="auto"/>
          <w:sz w:val="24"/>
          <w:szCs w:val="24"/>
        </w:rPr>
        <w:t xml:space="preserve"> kv. m: </w:t>
      </w:r>
    </w:p>
    <w:p w14:paraId="424AA4D5" w14:textId="5CF3677D" w:rsidR="00F00722" w:rsidRPr="007331A6" w:rsidRDefault="009D1D93" w:rsidP="004B3CB1">
      <w:pPr>
        <w:pStyle w:val="Sraopastraipa"/>
        <w:numPr>
          <w:ilvl w:val="2"/>
          <w:numId w:val="4"/>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r</w:t>
      </w:r>
      <w:r w:rsidR="00B776A5" w:rsidRPr="007331A6">
        <w:rPr>
          <w:rFonts w:ascii="Times New Roman" w:hAnsi="Times New Roman" w:cs="Times New Roman"/>
          <w:sz w:val="24"/>
          <w:szCs w:val="24"/>
        </w:rPr>
        <w:t>emiantis Lietuvos higienos normo</w:t>
      </w:r>
      <w:r w:rsidRPr="007331A6">
        <w:rPr>
          <w:rFonts w:ascii="Times New Roman" w:hAnsi="Times New Roman" w:cs="Times New Roman"/>
          <w:sz w:val="24"/>
          <w:szCs w:val="24"/>
        </w:rPr>
        <w:t xml:space="preserve">s </w:t>
      </w:r>
      <w:r w:rsidR="00B776A5" w:rsidRPr="007331A6">
        <w:rPr>
          <w:rFonts w:ascii="Times New Roman" w:hAnsi="Times New Roman" w:cs="Times New Roman"/>
          <w:sz w:val="24"/>
          <w:szCs w:val="24"/>
        </w:rPr>
        <w:t xml:space="preserve">HN 32:2004 „Darbas su </w:t>
      </w:r>
      <w:proofErr w:type="spellStart"/>
      <w:r w:rsidR="00B776A5" w:rsidRPr="007331A6">
        <w:rPr>
          <w:rFonts w:ascii="Times New Roman" w:hAnsi="Times New Roman" w:cs="Times New Roman"/>
          <w:sz w:val="24"/>
          <w:szCs w:val="24"/>
        </w:rPr>
        <w:t>videoterminalais</w:t>
      </w:r>
      <w:proofErr w:type="spellEnd"/>
      <w:r w:rsidR="00B776A5" w:rsidRPr="007331A6">
        <w:rPr>
          <w:rFonts w:ascii="Times New Roman" w:hAnsi="Times New Roman" w:cs="Times New Roman"/>
          <w:sz w:val="24"/>
          <w:szCs w:val="24"/>
        </w:rPr>
        <w:t>. Saugos ir sveikatos reikalavimai“, patvirtint</w:t>
      </w:r>
      <w:r w:rsidRPr="007331A6">
        <w:rPr>
          <w:rFonts w:ascii="Times New Roman" w:hAnsi="Times New Roman" w:cs="Times New Roman"/>
          <w:sz w:val="24"/>
          <w:szCs w:val="24"/>
        </w:rPr>
        <w:t>os</w:t>
      </w:r>
      <w:r w:rsidR="00B776A5" w:rsidRPr="007331A6">
        <w:rPr>
          <w:rFonts w:ascii="Times New Roman" w:hAnsi="Times New Roman" w:cs="Times New Roman"/>
          <w:sz w:val="24"/>
          <w:szCs w:val="24"/>
        </w:rPr>
        <w:t xml:space="preserve"> Lietuvos Respublikos sveikatos apsaugos ministro 2004 m. vasario 12 d. įsakymu Nr. V-65, 25 punkte nurodytais erdvės reikalavimais, vienai darbo vietai turi būti skiriama ne mažiau kaip 6 kv. m darbo patalpos ploto. </w:t>
      </w:r>
      <w:r w:rsidR="00CB62D2" w:rsidRPr="007331A6">
        <w:rPr>
          <w:rFonts w:ascii="Times New Roman" w:hAnsi="Times New Roman" w:cs="Times New Roman"/>
          <w:sz w:val="24"/>
          <w:szCs w:val="24"/>
        </w:rPr>
        <w:t>Taip pat p</w:t>
      </w:r>
      <w:r w:rsidR="00B776A5" w:rsidRPr="007331A6">
        <w:rPr>
          <w:rFonts w:ascii="Times New Roman" w:hAnsi="Times New Roman" w:cs="Times New Roman"/>
          <w:sz w:val="24"/>
          <w:szCs w:val="24"/>
        </w:rPr>
        <w:t>ata</w:t>
      </w:r>
      <w:r w:rsidR="00CB62D2" w:rsidRPr="007331A6">
        <w:rPr>
          <w:rFonts w:ascii="Times New Roman" w:hAnsi="Times New Roman" w:cs="Times New Roman"/>
          <w:sz w:val="24"/>
          <w:szCs w:val="24"/>
        </w:rPr>
        <w:t>lpose turi būti:</w:t>
      </w:r>
    </w:p>
    <w:p w14:paraId="44A253E6" w14:textId="054F402A" w:rsidR="00F00722" w:rsidRPr="007331A6" w:rsidRDefault="00B776A5" w:rsidP="004B3CB1">
      <w:pPr>
        <w:numPr>
          <w:ilvl w:val="3"/>
          <w:numId w:val="3"/>
        </w:numPr>
        <w:tabs>
          <w:tab w:val="left" w:pos="993"/>
        </w:tabs>
        <w:spacing w:after="0" w:line="259" w:lineRule="auto"/>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pasitarimų salė, kurioje tilptų </w:t>
      </w:r>
      <w:r w:rsidR="001A6353" w:rsidRPr="007331A6">
        <w:rPr>
          <w:rFonts w:ascii="Times New Roman" w:hAnsi="Times New Roman" w:cs="Times New Roman"/>
          <w:sz w:val="24"/>
          <w:szCs w:val="24"/>
        </w:rPr>
        <w:t>bent 1</w:t>
      </w:r>
      <w:r w:rsidR="00C00ECA" w:rsidRPr="007331A6">
        <w:rPr>
          <w:rFonts w:ascii="Times New Roman" w:hAnsi="Times New Roman" w:cs="Times New Roman"/>
          <w:sz w:val="24"/>
          <w:szCs w:val="24"/>
        </w:rPr>
        <w:t>5</w:t>
      </w:r>
      <w:r w:rsidRPr="007331A6">
        <w:rPr>
          <w:rFonts w:ascii="Times New Roman" w:hAnsi="Times New Roman" w:cs="Times New Roman"/>
          <w:sz w:val="24"/>
          <w:szCs w:val="24"/>
        </w:rPr>
        <w:t xml:space="preserve"> žm</w:t>
      </w:r>
      <w:r w:rsidR="001A6353" w:rsidRPr="007331A6">
        <w:rPr>
          <w:rFonts w:ascii="Times New Roman" w:hAnsi="Times New Roman" w:cs="Times New Roman"/>
          <w:sz w:val="24"/>
          <w:szCs w:val="24"/>
        </w:rPr>
        <w:t>onių</w:t>
      </w:r>
      <w:r w:rsidRPr="007331A6">
        <w:rPr>
          <w:rFonts w:ascii="Times New Roman" w:hAnsi="Times New Roman" w:cs="Times New Roman"/>
          <w:sz w:val="24"/>
          <w:szCs w:val="24"/>
        </w:rPr>
        <w:t xml:space="preserve">; </w:t>
      </w:r>
    </w:p>
    <w:p w14:paraId="22797433" w14:textId="2D4DA307" w:rsidR="00F00722" w:rsidRPr="007331A6" w:rsidRDefault="00383D1D" w:rsidP="004B3CB1">
      <w:pPr>
        <w:numPr>
          <w:ilvl w:val="3"/>
          <w:numId w:val="3"/>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virtuvėlė-</w:t>
      </w:r>
      <w:r w:rsidR="00B776A5" w:rsidRPr="007331A6">
        <w:rPr>
          <w:rFonts w:ascii="Times New Roman" w:hAnsi="Times New Roman" w:cs="Times New Roman"/>
          <w:color w:val="auto"/>
          <w:sz w:val="24"/>
          <w:szCs w:val="24"/>
        </w:rPr>
        <w:t xml:space="preserve">valgomasis; </w:t>
      </w:r>
      <w:bookmarkStart w:id="0" w:name="_GoBack"/>
      <w:bookmarkEnd w:id="0"/>
    </w:p>
    <w:p w14:paraId="67C6EBC4" w14:textId="356641CC" w:rsidR="00D31B5E" w:rsidRPr="007331A6" w:rsidRDefault="009D6B03" w:rsidP="004B3CB1">
      <w:pPr>
        <w:numPr>
          <w:ilvl w:val="3"/>
          <w:numId w:val="3"/>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klientų laukimo salė, kurioje tilptų bent 10 žmonių;</w:t>
      </w:r>
    </w:p>
    <w:p w14:paraId="2EF6EF40" w14:textId="27C174C5" w:rsidR="009D6B03" w:rsidRPr="007331A6" w:rsidRDefault="00A5608B" w:rsidP="004B3CB1">
      <w:pPr>
        <w:numPr>
          <w:ilvl w:val="3"/>
          <w:numId w:val="3"/>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2</w:t>
      </w:r>
      <w:r w:rsidR="009D6B03" w:rsidRPr="007331A6">
        <w:rPr>
          <w:rFonts w:ascii="Times New Roman" w:hAnsi="Times New Roman" w:cs="Times New Roman"/>
          <w:color w:val="auto"/>
          <w:sz w:val="24"/>
          <w:szCs w:val="24"/>
        </w:rPr>
        <w:t xml:space="preserve"> kompiuterizuot</w:t>
      </w:r>
      <w:r w:rsidRPr="007331A6">
        <w:rPr>
          <w:rFonts w:ascii="Times New Roman" w:hAnsi="Times New Roman" w:cs="Times New Roman"/>
          <w:color w:val="auto"/>
          <w:sz w:val="24"/>
          <w:szCs w:val="24"/>
        </w:rPr>
        <w:t>os</w:t>
      </w:r>
      <w:r w:rsidR="009D6B03" w:rsidRPr="007331A6">
        <w:rPr>
          <w:rFonts w:ascii="Times New Roman" w:hAnsi="Times New Roman" w:cs="Times New Roman"/>
          <w:color w:val="auto"/>
          <w:sz w:val="24"/>
          <w:szCs w:val="24"/>
        </w:rPr>
        <w:t xml:space="preserve"> savitarnos darbo viet</w:t>
      </w:r>
      <w:r w:rsidRPr="007331A6">
        <w:rPr>
          <w:rFonts w:ascii="Times New Roman" w:hAnsi="Times New Roman" w:cs="Times New Roman"/>
          <w:color w:val="auto"/>
          <w:sz w:val="24"/>
          <w:szCs w:val="24"/>
        </w:rPr>
        <w:t>o</w:t>
      </w:r>
      <w:r w:rsidR="00AF5D7C" w:rsidRPr="007331A6">
        <w:rPr>
          <w:rFonts w:ascii="Times New Roman" w:hAnsi="Times New Roman" w:cs="Times New Roman"/>
          <w:color w:val="auto"/>
          <w:sz w:val="24"/>
          <w:szCs w:val="24"/>
        </w:rPr>
        <w:t>s</w:t>
      </w:r>
      <w:r w:rsidR="009D6B03" w:rsidRPr="007331A6">
        <w:rPr>
          <w:rFonts w:ascii="Times New Roman" w:hAnsi="Times New Roman" w:cs="Times New Roman"/>
          <w:color w:val="auto"/>
          <w:sz w:val="24"/>
          <w:szCs w:val="24"/>
        </w:rPr>
        <w:t>;</w:t>
      </w:r>
      <w:r w:rsidR="00537CC4" w:rsidRPr="007331A6">
        <w:rPr>
          <w:rFonts w:ascii="Times New Roman" w:hAnsi="Times New Roman" w:cs="Times New Roman"/>
          <w:color w:val="auto"/>
          <w:sz w:val="24"/>
          <w:szCs w:val="24"/>
        </w:rPr>
        <w:t xml:space="preserve"> </w:t>
      </w:r>
      <w:r w:rsidR="009D6B03" w:rsidRPr="007331A6">
        <w:rPr>
          <w:rFonts w:ascii="Times New Roman" w:hAnsi="Times New Roman" w:cs="Times New Roman"/>
          <w:color w:val="auto"/>
          <w:sz w:val="24"/>
          <w:szCs w:val="24"/>
        </w:rPr>
        <w:t xml:space="preserve"> </w:t>
      </w:r>
    </w:p>
    <w:p w14:paraId="43A977A4" w14:textId="21EFECAD" w:rsidR="003A4FE7" w:rsidRPr="007331A6" w:rsidRDefault="00383D1D" w:rsidP="004B3CB1">
      <w:pPr>
        <w:numPr>
          <w:ilvl w:val="3"/>
          <w:numId w:val="3"/>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P</w:t>
      </w:r>
      <w:r w:rsidR="003A4FE7" w:rsidRPr="007331A6">
        <w:rPr>
          <w:rFonts w:ascii="Times New Roman" w:hAnsi="Times New Roman" w:cs="Times New Roman"/>
          <w:color w:val="auto"/>
          <w:sz w:val="24"/>
          <w:szCs w:val="24"/>
        </w:rPr>
        <w:t>atalpos</w:t>
      </w:r>
      <w:r w:rsidR="00ED4360" w:rsidRPr="007331A6">
        <w:rPr>
          <w:rFonts w:ascii="Times New Roman" w:hAnsi="Times New Roman" w:cs="Times New Roman"/>
          <w:color w:val="auto"/>
          <w:sz w:val="24"/>
          <w:szCs w:val="24"/>
        </w:rPr>
        <w:t xml:space="preserve"> archyvo įrengimui</w:t>
      </w:r>
      <w:r w:rsidR="00B60DA1" w:rsidRPr="007331A6">
        <w:rPr>
          <w:rFonts w:ascii="Times New Roman" w:hAnsi="Times New Roman" w:cs="Times New Roman"/>
          <w:color w:val="auto"/>
          <w:sz w:val="24"/>
          <w:szCs w:val="24"/>
        </w:rPr>
        <w:t xml:space="preserve"> (</w:t>
      </w:r>
      <w:r w:rsidR="00ED4360" w:rsidRPr="007331A6">
        <w:rPr>
          <w:rFonts w:ascii="Times New Roman" w:hAnsi="Times New Roman" w:cs="Times New Roman"/>
          <w:color w:val="auto"/>
          <w:sz w:val="24"/>
          <w:szCs w:val="24"/>
        </w:rPr>
        <w:t xml:space="preserve">galimybė įrengti </w:t>
      </w:r>
      <w:r w:rsidR="00B55F40" w:rsidRPr="007331A6">
        <w:rPr>
          <w:rFonts w:ascii="Times New Roman" w:hAnsi="Times New Roman" w:cs="Times New Roman"/>
          <w:color w:val="auto"/>
          <w:sz w:val="24"/>
          <w:szCs w:val="24"/>
        </w:rPr>
        <w:t>ne mažiau kaip</w:t>
      </w:r>
      <w:r w:rsidR="00ED4360" w:rsidRPr="007331A6">
        <w:rPr>
          <w:rFonts w:ascii="Times New Roman" w:hAnsi="Times New Roman" w:cs="Times New Roman"/>
          <w:color w:val="auto"/>
          <w:sz w:val="24"/>
          <w:szCs w:val="24"/>
        </w:rPr>
        <w:t xml:space="preserve"> 120</w:t>
      </w:r>
      <w:r w:rsidR="00B55F40" w:rsidRPr="007331A6">
        <w:rPr>
          <w:rFonts w:ascii="Times New Roman" w:hAnsi="Times New Roman" w:cs="Times New Roman"/>
          <w:color w:val="auto"/>
          <w:sz w:val="24"/>
          <w:szCs w:val="24"/>
        </w:rPr>
        <w:t xml:space="preserve"> tiesini</w:t>
      </w:r>
      <w:r w:rsidR="00ED4360" w:rsidRPr="007331A6">
        <w:rPr>
          <w:rFonts w:ascii="Times New Roman" w:hAnsi="Times New Roman" w:cs="Times New Roman"/>
          <w:color w:val="auto"/>
          <w:sz w:val="24"/>
          <w:szCs w:val="24"/>
        </w:rPr>
        <w:t>ų</w:t>
      </w:r>
      <w:r w:rsidR="00B55F40" w:rsidRPr="007331A6">
        <w:rPr>
          <w:rFonts w:ascii="Times New Roman" w:hAnsi="Times New Roman" w:cs="Times New Roman"/>
          <w:color w:val="auto"/>
          <w:sz w:val="24"/>
          <w:szCs w:val="24"/>
        </w:rPr>
        <w:t xml:space="preserve"> metr</w:t>
      </w:r>
      <w:r w:rsidR="00ED4360" w:rsidRPr="007331A6">
        <w:rPr>
          <w:rFonts w:ascii="Times New Roman" w:hAnsi="Times New Roman" w:cs="Times New Roman"/>
          <w:color w:val="auto"/>
          <w:sz w:val="24"/>
          <w:szCs w:val="24"/>
        </w:rPr>
        <w:t>ų</w:t>
      </w:r>
      <w:r w:rsidR="00B60DA1" w:rsidRPr="007331A6">
        <w:rPr>
          <w:rFonts w:ascii="Times New Roman" w:hAnsi="Times New Roman" w:cs="Times New Roman"/>
          <w:color w:val="auto"/>
          <w:sz w:val="24"/>
          <w:szCs w:val="24"/>
        </w:rPr>
        <w:t>)</w:t>
      </w:r>
      <w:r w:rsidR="00B8162B" w:rsidRPr="007331A6">
        <w:rPr>
          <w:rFonts w:ascii="Times New Roman" w:hAnsi="Times New Roman" w:cs="Times New Roman"/>
          <w:color w:val="auto"/>
          <w:sz w:val="24"/>
          <w:szCs w:val="24"/>
        </w:rPr>
        <w:t>;</w:t>
      </w:r>
    </w:p>
    <w:p w14:paraId="66838EEB" w14:textId="1A41EE01" w:rsidR="00B8162B" w:rsidRPr="007331A6" w:rsidRDefault="00B8162B" w:rsidP="004B3CB1">
      <w:pPr>
        <w:numPr>
          <w:ilvl w:val="3"/>
          <w:numId w:val="3"/>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užtikrintos bent 10 nemokamų parkavimo vietų darbuotojams šalia patalpų;</w:t>
      </w:r>
    </w:p>
    <w:p w14:paraId="19818E43" w14:textId="4F062A36" w:rsidR="00B8162B" w:rsidRPr="007331A6" w:rsidRDefault="00B8162B" w:rsidP="004B3CB1">
      <w:pPr>
        <w:numPr>
          <w:ilvl w:val="3"/>
          <w:numId w:val="3"/>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bent </w:t>
      </w:r>
      <w:r w:rsidR="003949C4" w:rsidRPr="007331A6">
        <w:rPr>
          <w:rFonts w:ascii="Times New Roman" w:hAnsi="Times New Roman" w:cs="Times New Roman"/>
          <w:color w:val="auto"/>
          <w:sz w:val="24"/>
          <w:szCs w:val="24"/>
        </w:rPr>
        <w:t>1</w:t>
      </w:r>
      <w:r w:rsidRPr="007331A6">
        <w:rPr>
          <w:rFonts w:ascii="Times New Roman" w:hAnsi="Times New Roman" w:cs="Times New Roman"/>
          <w:color w:val="auto"/>
          <w:sz w:val="24"/>
          <w:szCs w:val="24"/>
        </w:rPr>
        <w:t xml:space="preserve"> parkavimo vieta neįgal</w:t>
      </w:r>
      <w:r w:rsidR="003949C4" w:rsidRPr="007331A6">
        <w:rPr>
          <w:rFonts w:ascii="Times New Roman" w:hAnsi="Times New Roman" w:cs="Times New Roman"/>
          <w:color w:val="auto"/>
          <w:sz w:val="24"/>
          <w:szCs w:val="24"/>
        </w:rPr>
        <w:t>umą turintiems klientams</w:t>
      </w:r>
      <w:r w:rsidRPr="007331A6">
        <w:rPr>
          <w:rFonts w:ascii="Times New Roman" w:hAnsi="Times New Roman" w:cs="Times New Roman"/>
          <w:color w:val="auto"/>
          <w:sz w:val="24"/>
          <w:szCs w:val="24"/>
        </w:rPr>
        <w:t>;</w:t>
      </w:r>
    </w:p>
    <w:p w14:paraId="3A8E479D" w14:textId="79BFAC90" w:rsidR="003B63A4" w:rsidRPr="007331A6" w:rsidRDefault="003B63A4" w:rsidP="004B3CB1">
      <w:pPr>
        <w:numPr>
          <w:ilvl w:val="3"/>
          <w:numId w:val="3"/>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patalpos pritaikytos neįgaliesiems;</w:t>
      </w:r>
    </w:p>
    <w:p w14:paraId="286B939B" w14:textId="2BAB1E7B" w:rsidR="00F00722" w:rsidRPr="007331A6" w:rsidRDefault="009B3634" w:rsidP="004B3CB1">
      <w:pPr>
        <w:numPr>
          <w:ilvl w:val="3"/>
          <w:numId w:val="3"/>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kitos bendro naudojimo patalpos;</w:t>
      </w:r>
      <w:r w:rsidR="00B776A5" w:rsidRPr="007331A6">
        <w:rPr>
          <w:rFonts w:ascii="Times New Roman" w:hAnsi="Times New Roman" w:cs="Times New Roman"/>
          <w:sz w:val="24"/>
          <w:szCs w:val="24"/>
        </w:rPr>
        <w:t xml:space="preserve"> </w:t>
      </w:r>
    </w:p>
    <w:p w14:paraId="420A7B4C" w14:textId="7514E633" w:rsidR="00F00722" w:rsidRPr="007331A6" w:rsidRDefault="00383D1D" w:rsidP="004B3CB1">
      <w:pPr>
        <w:pStyle w:val="Sraopastraipa"/>
        <w:numPr>
          <w:ilvl w:val="2"/>
          <w:numId w:val="4"/>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j</w:t>
      </w:r>
      <w:r w:rsidR="00B776A5" w:rsidRPr="007331A6">
        <w:rPr>
          <w:rFonts w:ascii="Times New Roman" w:hAnsi="Times New Roman" w:cs="Times New Roman"/>
          <w:sz w:val="24"/>
          <w:szCs w:val="24"/>
        </w:rPr>
        <w:t xml:space="preserve">eigu siūlomos nuomoti Patalpos </w:t>
      </w:r>
      <w:r w:rsidR="00C46449" w:rsidRPr="007331A6">
        <w:rPr>
          <w:rFonts w:ascii="Times New Roman" w:hAnsi="Times New Roman" w:cs="Times New Roman"/>
          <w:sz w:val="24"/>
          <w:szCs w:val="24"/>
        </w:rPr>
        <w:t>nėra pirmame aukšte</w:t>
      </w:r>
      <w:r w:rsidR="00B776A5" w:rsidRPr="007331A6">
        <w:rPr>
          <w:rFonts w:ascii="Times New Roman" w:hAnsi="Times New Roman" w:cs="Times New Roman"/>
          <w:sz w:val="24"/>
          <w:szCs w:val="24"/>
        </w:rPr>
        <w:t>, pastate turi būti veikiantis lift</w:t>
      </w:r>
      <w:r w:rsidR="00BC1C9F" w:rsidRPr="007331A6">
        <w:rPr>
          <w:rFonts w:ascii="Times New Roman" w:hAnsi="Times New Roman" w:cs="Times New Roman"/>
          <w:sz w:val="24"/>
          <w:szCs w:val="24"/>
        </w:rPr>
        <w:t>as</w:t>
      </w:r>
      <w:r w:rsidR="001F5FC2" w:rsidRPr="007331A6">
        <w:rPr>
          <w:rFonts w:ascii="Times New Roman" w:hAnsi="Times New Roman" w:cs="Times New Roman"/>
          <w:sz w:val="24"/>
          <w:szCs w:val="24"/>
        </w:rPr>
        <w:t xml:space="preserve"> (keltuvas)</w:t>
      </w:r>
      <w:r w:rsidR="00BC1C9F" w:rsidRPr="007331A6">
        <w:rPr>
          <w:rFonts w:ascii="Times New Roman" w:hAnsi="Times New Roman" w:cs="Times New Roman"/>
          <w:sz w:val="24"/>
          <w:szCs w:val="24"/>
        </w:rPr>
        <w:t xml:space="preserve">, kuriuo būtų galima naudotis, taip pat </w:t>
      </w:r>
      <w:r w:rsidR="00FD3A1B" w:rsidRPr="007331A6">
        <w:rPr>
          <w:rFonts w:ascii="Times New Roman" w:hAnsi="Times New Roman" w:cs="Times New Roman"/>
          <w:sz w:val="24"/>
          <w:szCs w:val="24"/>
        </w:rPr>
        <w:t xml:space="preserve">liftas privalo būti pritaikytas negalią turintiems </w:t>
      </w:r>
      <w:r w:rsidR="006E15C8" w:rsidRPr="007331A6">
        <w:rPr>
          <w:rFonts w:ascii="Times New Roman" w:hAnsi="Times New Roman" w:cs="Times New Roman"/>
          <w:sz w:val="24"/>
          <w:szCs w:val="24"/>
        </w:rPr>
        <w:t>asmenims</w:t>
      </w:r>
      <w:r w:rsidR="009B3634" w:rsidRPr="007331A6">
        <w:rPr>
          <w:rFonts w:ascii="Times New Roman" w:hAnsi="Times New Roman" w:cs="Times New Roman"/>
          <w:sz w:val="24"/>
          <w:szCs w:val="24"/>
        </w:rPr>
        <w:t>;</w:t>
      </w:r>
      <w:r w:rsidR="00B97841" w:rsidRPr="007331A6">
        <w:rPr>
          <w:rFonts w:ascii="Times New Roman" w:hAnsi="Times New Roman" w:cs="Times New Roman"/>
          <w:sz w:val="24"/>
          <w:szCs w:val="24"/>
        </w:rPr>
        <w:t xml:space="preserve"> </w:t>
      </w:r>
    </w:p>
    <w:p w14:paraId="2728F238" w14:textId="77777777" w:rsidR="00F00722" w:rsidRPr="007331A6" w:rsidRDefault="00B776A5" w:rsidP="004B3CB1">
      <w:pPr>
        <w:numPr>
          <w:ilvl w:val="2"/>
          <w:numId w:val="4"/>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Patalpos turi būti uždaros ir skirtos naudoti tik Nuomininkui.</w:t>
      </w:r>
    </w:p>
    <w:p w14:paraId="68E11F7D" w14:textId="3DD02EE9" w:rsidR="00F00722" w:rsidRPr="007331A6" w:rsidRDefault="00D31B5E" w:rsidP="004B3CB1">
      <w:pPr>
        <w:numPr>
          <w:ilvl w:val="1"/>
          <w:numId w:val="4"/>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B776A5" w:rsidRPr="007331A6">
        <w:rPr>
          <w:rFonts w:ascii="Times New Roman" w:hAnsi="Times New Roman" w:cs="Times New Roman"/>
          <w:sz w:val="24"/>
          <w:szCs w:val="24"/>
        </w:rPr>
        <w:t xml:space="preserve">Visos Patalpos turi būti viename pastate. </w:t>
      </w:r>
      <w:r w:rsidR="006111C3" w:rsidRPr="007331A6">
        <w:rPr>
          <w:rFonts w:ascii="Times New Roman" w:hAnsi="Times New Roman" w:cs="Times New Roman"/>
          <w:sz w:val="24"/>
          <w:szCs w:val="24"/>
        </w:rPr>
        <w:t>P</w:t>
      </w:r>
      <w:r w:rsidR="000E478B" w:rsidRPr="007331A6">
        <w:rPr>
          <w:rFonts w:ascii="Times New Roman" w:hAnsi="Times New Roman" w:cs="Times New Roman"/>
          <w:sz w:val="24"/>
          <w:szCs w:val="24"/>
        </w:rPr>
        <w:t>atalpos</w:t>
      </w:r>
      <w:r w:rsidR="006111C3" w:rsidRPr="007331A6">
        <w:rPr>
          <w:rFonts w:ascii="Times New Roman" w:hAnsi="Times New Roman" w:cs="Times New Roman"/>
          <w:sz w:val="24"/>
          <w:szCs w:val="24"/>
        </w:rPr>
        <w:t xml:space="preserve"> turi</w:t>
      </w:r>
      <w:r w:rsidR="000E478B" w:rsidRPr="007331A6">
        <w:rPr>
          <w:rFonts w:ascii="Times New Roman" w:hAnsi="Times New Roman" w:cs="Times New Roman"/>
          <w:sz w:val="24"/>
          <w:szCs w:val="24"/>
        </w:rPr>
        <w:t xml:space="preserve"> būt</w:t>
      </w:r>
      <w:r w:rsidR="006111C3" w:rsidRPr="007331A6">
        <w:rPr>
          <w:rFonts w:ascii="Times New Roman" w:hAnsi="Times New Roman" w:cs="Times New Roman"/>
          <w:sz w:val="24"/>
          <w:szCs w:val="24"/>
        </w:rPr>
        <w:t>i</w:t>
      </w:r>
      <w:r w:rsidR="00B776A5" w:rsidRPr="007331A6">
        <w:rPr>
          <w:rFonts w:ascii="Times New Roman" w:hAnsi="Times New Roman" w:cs="Times New Roman"/>
          <w:sz w:val="24"/>
          <w:szCs w:val="24"/>
        </w:rPr>
        <w:t xml:space="preserve"> </w:t>
      </w:r>
      <w:r w:rsidR="006111C3" w:rsidRPr="007331A6">
        <w:rPr>
          <w:rFonts w:ascii="Times New Roman" w:hAnsi="Times New Roman" w:cs="Times New Roman"/>
          <w:sz w:val="24"/>
          <w:szCs w:val="24"/>
        </w:rPr>
        <w:t>centrinėje miesto dalyje</w:t>
      </w:r>
      <w:r w:rsidR="00D9610E" w:rsidRPr="007331A6">
        <w:rPr>
          <w:rFonts w:ascii="Times New Roman" w:hAnsi="Times New Roman" w:cs="Times New Roman"/>
          <w:sz w:val="24"/>
          <w:szCs w:val="24"/>
        </w:rPr>
        <w:t xml:space="preserve"> (Centrinė miesto dalis – viešosios teritorijos ir gatvės esančios į šiaurę nuo Dubysos g. (ši gatvės įskaitoma į centrinę dalį) iki S. Daukanto </w:t>
      </w:r>
      <w:r w:rsidR="009878EE" w:rsidRPr="007331A6">
        <w:rPr>
          <w:rFonts w:ascii="Times New Roman" w:hAnsi="Times New Roman" w:cs="Times New Roman"/>
          <w:sz w:val="24"/>
          <w:szCs w:val="24"/>
        </w:rPr>
        <w:t>(</w:t>
      </w:r>
      <w:r w:rsidR="00D9610E" w:rsidRPr="007331A6">
        <w:rPr>
          <w:rFonts w:ascii="Times New Roman" w:hAnsi="Times New Roman" w:cs="Times New Roman"/>
          <w:sz w:val="24"/>
          <w:szCs w:val="24"/>
        </w:rPr>
        <w:t xml:space="preserve">šios gatvės dalis įskaitomos į centrinę dalį) atkarpų nuo </w:t>
      </w:r>
      <w:proofErr w:type="spellStart"/>
      <w:r w:rsidR="00D9610E" w:rsidRPr="007331A6">
        <w:rPr>
          <w:rFonts w:ascii="Times New Roman" w:hAnsi="Times New Roman" w:cs="Times New Roman"/>
          <w:sz w:val="24"/>
          <w:szCs w:val="24"/>
        </w:rPr>
        <w:t>Priestočio</w:t>
      </w:r>
      <w:proofErr w:type="spellEnd"/>
      <w:r w:rsidR="00D9610E" w:rsidRPr="007331A6">
        <w:rPr>
          <w:rFonts w:ascii="Times New Roman" w:hAnsi="Times New Roman" w:cs="Times New Roman"/>
          <w:sz w:val="24"/>
          <w:szCs w:val="24"/>
        </w:rPr>
        <w:t xml:space="preserve"> g ir Liepų g. sankryžos link Palangos pl.).</w:t>
      </w:r>
    </w:p>
    <w:p w14:paraId="1F81F3C0" w14:textId="578BA225" w:rsidR="00F00722" w:rsidRPr="007331A6" w:rsidRDefault="00D31B5E" w:rsidP="004B3CB1">
      <w:pPr>
        <w:numPr>
          <w:ilvl w:val="1"/>
          <w:numId w:val="4"/>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 </w:t>
      </w:r>
      <w:r w:rsidR="00D6757A" w:rsidRPr="007331A6">
        <w:rPr>
          <w:rFonts w:ascii="Times New Roman" w:hAnsi="Times New Roman" w:cs="Times New Roman"/>
          <w:color w:val="auto"/>
          <w:sz w:val="24"/>
          <w:szCs w:val="24"/>
        </w:rPr>
        <w:t>Turi būti sudaryta galimybė patalpų išorėje (prie įėjimo) įrengti informacinę iškabą.</w:t>
      </w:r>
    </w:p>
    <w:p w14:paraId="5770D175" w14:textId="5E005351" w:rsidR="00DA284F" w:rsidRPr="007331A6" w:rsidRDefault="00DA284F" w:rsidP="004B3CB1">
      <w:pPr>
        <w:pStyle w:val="Sraopastraipa"/>
        <w:numPr>
          <w:ilvl w:val="0"/>
          <w:numId w:val="4"/>
        </w:numPr>
        <w:tabs>
          <w:tab w:val="left" w:pos="993"/>
        </w:tabs>
        <w:spacing w:after="0" w:line="240" w:lineRule="auto"/>
        <w:ind w:left="0" w:right="0" w:firstLine="709"/>
        <w:rPr>
          <w:rFonts w:ascii="Times New Roman" w:eastAsia="Times New Roman" w:hAnsi="Times New Roman" w:cs="Times New Roman"/>
          <w:color w:val="auto"/>
          <w:sz w:val="24"/>
          <w:szCs w:val="24"/>
        </w:rPr>
      </w:pPr>
      <w:r w:rsidRPr="007331A6">
        <w:rPr>
          <w:rFonts w:ascii="Times New Roman" w:eastAsia="Times New Roman" w:hAnsi="Times New Roman" w:cs="Times New Roman"/>
          <w:color w:val="auto"/>
          <w:sz w:val="24"/>
          <w:szCs w:val="24"/>
        </w:rPr>
        <w:t>Siūlomos nuomoti patalpos turi būti tinkamos techninės būklės, tvarkingos, atitikti statybos bei specialiųjų normų (higienos, priešgaisrinės saugos ir kt.) reikalavimus:</w:t>
      </w:r>
    </w:p>
    <w:p w14:paraId="1E206500" w14:textId="6BA15260" w:rsidR="00DA284F" w:rsidRPr="007331A6" w:rsidRDefault="00A21EC4" w:rsidP="004B3CB1">
      <w:pPr>
        <w:pStyle w:val="Sraopastraipa"/>
        <w:tabs>
          <w:tab w:val="left" w:pos="993"/>
        </w:tabs>
        <w:spacing w:after="0" w:line="240" w:lineRule="auto"/>
        <w:ind w:left="0" w:right="0" w:firstLine="709"/>
        <w:rPr>
          <w:rFonts w:ascii="Times New Roman" w:eastAsia="Times New Roman" w:hAnsi="Times New Roman" w:cs="Times New Roman"/>
          <w:color w:val="auto"/>
          <w:sz w:val="24"/>
          <w:szCs w:val="24"/>
        </w:rPr>
      </w:pPr>
      <w:bookmarkStart w:id="1" w:name="part_0a0aa09fb9b64acfa4a81ffbbf7a40a9"/>
      <w:bookmarkEnd w:id="1"/>
      <w:r w:rsidRPr="007331A6">
        <w:rPr>
          <w:rFonts w:ascii="Times New Roman" w:eastAsia="Times New Roman" w:hAnsi="Times New Roman" w:cs="Times New Roman"/>
          <w:color w:val="auto"/>
          <w:sz w:val="24"/>
          <w:szCs w:val="24"/>
        </w:rPr>
        <w:t>2</w:t>
      </w:r>
      <w:r w:rsidR="00DA284F" w:rsidRPr="007331A6">
        <w:rPr>
          <w:rFonts w:ascii="Times New Roman" w:eastAsia="Times New Roman" w:hAnsi="Times New Roman" w:cs="Times New Roman"/>
          <w:color w:val="auto"/>
          <w:sz w:val="24"/>
          <w:szCs w:val="24"/>
        </w:rPr>
        <w:t>.1.</w:t>
      </w:r>
      <w:r w:rsidR="008E2BAD" w:rsidRPr="007331A6">
        <w:rPr>
          <w:rFonts w:ascii="Times New Roman" w:eastAsia="Times New Roman" w:hAnsi="Times New Roman" w:cs="Times New Roman"/>
          <w:color w:val="auto"/>
          <w:sz w:val="24"/>
          <w:szCs w:val="24"/>
        </w:rPr>
        <w:t xml:space="preserve"> </w:t>
      </w:r>
      <w:r w:rsidR="00DA284F" w:rsidRPr="007331A6">
        <w:rPr>
          <w:rFonts w:ascii="Times New Roman" w:eastAsia="Times New Roman" w:hAnsi="Times New Roman" w:cs="Times New Roman"/>
          <w:color w:val="auto"/>
          <w:sz w:val="24"/>
          <w:szCs w:val="24"/>
        </w:rPr>
        <w:t>santechnikos įranga (vamzdynas, klozetas, plautuvė, praustuvas, vandens maišytuvai) turi būti be defektų, nesusidėvėję;</w:t>
      </w:r>
    </w:p>
    <w:p w14:paraId="5BCF6F44" w14:textId="4A92707F" w:rsidR="00DA284F" w:rsidRPr="007331A6" w:rsidRDefault="00A21EC4" w:rsidP="004B3CB1">
      <w:pPr>
        <w:pStyle w:val="Sraopastraipa"/>
        <w:tabs>
          <w:tab w:val="left" w:pos="993"/>
        </w:tabs>
        <w:spacing w:after="0" w:line="240" w:lineRule="auto"/>
        <w:ind w:left="0" w:right="0" w:firstLine="709"/>
        <w:rPr>
          <w:rFonts w:ascii="Times New Roman" w:eastAsia="Times New Roman" w:hAnsi="Times New Roman" w:cs="Times New Roman"/>
          <w:color w:val="auto"/>
          <w:sz w:val="24"/>
          <w:szCs w:val="24"/>
        </w:rPr>
      </w:pPr>
      <w:bookmarkStart w:id="2" w:name="part_5a9973d349f44aca954e24d8842a0182"/>
      <w:bookmarkEnd w:id="2"/>
      <w:r w:rsidRPr="007331A6">
        <w:rPr>
          <w:rFonts w:ascii="Times New Roman" w:eastAsia="Times New Roman" w:hAnsi="Times New Roman" w:cs="Times New Roman"/>
          <w:color w:val="auto"/>
          <w:sz w:val="24"/>
          <w:szCs w:val="24"/>
        </w:rPr>
        <w:t>2</w:t>
      </w:r>
      <w:r w:rsidR="00DA284F" w:rsidRPr="007331A6">
        <w:rPr>
          <w:rFonts w:ascii="Times New Roman" w:eastAsia="Times New Roman" w:hAnsi="Times New Roman" w:cs="Times New Roman"/>
          <w:color w:val="auto"/>
          <w:sz w:val="24"/>
          <w:szCs w:val="24"/>
        </w:rPr>
        <w:t>.2.</w:t>
      </w:r>
      <w:r w:rsidR="00722217" w:rsidRPr="007331A6">
        <w:rPr>
          <w:rFonts w:ascii="Times New Roman" w:eastAsia="Times New Roman" w:hAnsi="Times New Roman" w:cs="Times New Roman"/>
          <w:color w:val="auto"/>
          <w:sz w:val="24"/>
          <w:szCs w:val="24"/>
        </w:rPr>
        <w:t xml:space="preserve"> </w:t>
      </w:r>
      <w:r w:rsidR="00DA284F" w:rsidRPr="007331A6">
        <w:rPr>
          <w:rFonts w:ascii="Times New Roman" w:eastAsia="Times New Roman" w:hAnsi="Times New Roman" w:cs="Times New Roman"/>
          <w:color w:val="auto"/>
          <w:sz w:val="24"/>
          <w:szCs w:val="24"/>
        </w:rPr>
        <w:t xml:space="preserve">tvarkinga elektros instaliacija, jungtukai, šakutės lizdai, be defektų; </w:t>
      </w:r>
    </w:p>
    <w:p w14:paraId="3FEC5B5F" w14:textId="6C4F848C" w:rsidR="00DA284F" w:rsidRPr="007331A6" w:rsidRDefault="00A21EC4" w:rsidP="004B3CB1">
      <w:pPr>
        <w:pStyle w:val="Sraopastraipa"/>
        <w:tabs>
          <w:tab w:val="left" w:pos="993"/>
        </w:tabs>
        <w:spacing w:after="0" w:line="240" w:lineRule="auto"/>
        <w:ind w:left="0" w:right="0" w:firstLine="709"/>
        <w:rPr>
          <w:rFonts w:ascii="Times New Roman" w:eastAsia="Times New Roman" w:hAnsi="Times New Roman" w:cs="Times New Roman"/>
          <w:color w:val="auto"/>
          <w:sz w:val="24"/>
          <w:szCs w:val="24"/>
        </w:rPr>
      </w:pPr>
      <w:bookmarkStart w:id="3" w:name="part_ddb92e8fabe543e9ad8251b67c63111f"/>
      <w:bookmarkEnd w:id="3"/>
      <w:r w:rsidRPr="007331A6">
        <w:rPr>
          <w:rFonts w:ascii="Times New Roman" w:eastAsia="Times New Roman" w:hAnsi="Times New Roman" w:cs="Times New Roman"/>
          <w:color w:val="auto"/>
          <w:sz w:val="24"/>
          <w:szCs w:val="24"/>
        </w:rPr>
        <w:t>2</w:t>
      </w:r>
      <w:r w:rsidR="00DA284F" w:rsidRPr="007331A6">
        <w:rPr>
          <w:rFonts w:ascii="Times New Roman" w:eastAsia="Times New Roman" w:hAnsi="Times New Roman" w:cs="Times New Roman"/>
          <w:color w:val="auto"/>
          <w:sz w:val="24"/>
          <w:szCs w:val="24"/>
        </w:rPr>
        <w:t>.3.</w:t>
      </w:r>
      <w:r w:rsidR="00722217" w:rsidRPr="007331A6">
        <w:rPr>
          <w:rFonts w:ascii="Times New Roman" w:eastAsia="Times New Roman" w:hAnsi="Times New Roman" w:cs="Times New Roman"/>
          <w:color w:val="auto"/>
          <w:sz w:val="24"/>
          <w:szCs w:val="24"/>
        </w:rPr>
        <w:t xml:space="preserve"> </w:t>
      </w:r>
      <w:r w:rsidR="00DA284F" w:rsidRPr="007331A6">
        <w:rPr>
          <w:rFonts w:ascii="Times New Roman" w:eastAsia="Times New Roman" w:hAnsi="Times New Roman" w:cs="Times New Roman"/>
          <w:color w:val="auto"/>
          <w:sz w:val="24"/>
          <w:szCs w:val="24"/>
        </w:rPr>
        <w:t>sienos, lubos bei grindys turi būti tvarkingos, švarios (neturi būti pelėsio);</w:t>
      </w:r>
    </w:p>
    <w:p w14:paraId="697A12EB" w14:textId="3C134FFE" w:rsidR="00DA284F" w:rsidRPr="007331A6" w:rsidRDefault="00A21EC4" w:rsidP="004B3CB1">
      <w:pPr>
        <w:pStyle w:val="Sraopastraipa"/>
        <w:tabs>
          <w:tab w:val="left" w:pos="993"/>
        </w:tabs>
        <w:spacing w:after="0" w:line="240" w:lineRule="auto"/>
        <w:ind w:left="0" w:right="0" w:firstLine="709"/>
        <w:rPr>
          <w:rFonts w:ascii="Times New Roman" w:eastAsia="Times New Roman" w:hAnsi="Times New Roman" w:cs="Times New Roman"/>
          <w:color w:val="auto"/>
          <w:sz w:val="24"/>
          <w:szCs w:val="24"/>
        </w:rPr>
      </w:pPr>
      <w:bookmarkStart w:id="4" w:name="part_83c605a2b23e477f8877089cec5aaed6"/>
      <w:bookmarkEnd w:id="4"/>
      <w:r w:rsidRPr="007331A6">
        <w:rPr>
          <w:rFonts w:ascii="Times New Roman" w:eastAsia="Times New Roman" w:hAnsi="Times New Roman" w:cs="Times New Roman"/>
          <w:color w:val="auto"/>
          <w:sz w:val="24"/>
          <w:szCs w:val="24"/>
        </w:rPr>
        <w:t>2</w:t>
      </w:r>
      <w:r w:rsidR="00DA284F" w:rsidRPr="007331A6">
        <w:rPr>
          <w:rFonts w:ascii="Times New Roman" w:eastAsia="Times New Roman" w:hAnsi="Times New Roman" w:cs="Times New Roman"/>
          <w:color w:val="auto"/>
          <w:sz w:val="24"/>
          <w:szCs w:val="24"/>
        </w:rPr>
        <w:t>.4.</w:t>
      </w:r>
      <w:r w:rsidR="00722217" w:rsidRPr="007331A6">
        <w:rPr>
          <w:rFonts w:ascii="Times New Roman" w:eastAsia="Times New Roman" w:hAnsi="Times New Roman" w:cs="Times New Roman"/>
          <w:color w:val="auto"/>
          <w:sz w:val="24"/>
          <w:szCs w:val="24"/>
        </w:rPr>
        <w:t xml:space="preserve"> </w:t>
      </w:r>
      <w:r w:rsidR="00DA284F" w:rsidRPr="007331A6">
        <w:rPr>
          <w:rFonts w:ascii="Times New Roman" w:eastAsia="Times New Roman" w:hAnsi="Times New Roman" w:cs="Times New Roman"/>
          <w:color w:val="auto"/>
          <w:sz w:val="24"/>
          <w:szCs w:val="24"/>
        </w:rPr>
        <w:t>durys, langai turi būti sandarūs, techniškai tvarkingi su privaloma furnitūra;</w:t>
      </w:r>
    </w:p>
    <w:p w14:paraId="0B349F2F" w14:textId="66F3A849" w:rsidR="00DA284F" w:rsidRPr="007331A6" w:rsidRDefault="00A21EC4" w:rsidP="004B3CB1">
      <w:pPr>
        <w:pStyle w:val="Sraopastraipa"/>
        <w:tabs>
          <w:tab w:val="left" w:pos="993"/>
        </w:tabs>
        <w:spacing w:after="0" w:line="240" w:lineRule="auto"/>
        <w:ind w:left="0" w:right="0" w:firstLine="709"/>
        <w:rPr>
          <w:rFonts w:ascii="Times New Roman" w:eastAsia="Times New Roman" w:hAnsi="Times New Roman" w:cs="Times New Roman"/>
          <w:color w:val="auto"/>
          <w:sz w:val="24"/>
          <w:szCs w:val="24"/>
        </w:rPr>
      </w:pPr>
      <w:bookmarkStart w:id="5" w:name="part_23760f3d737449aca0fc32f02c04f122"/>
      <w:bookmarkEnd w:id="5"/>
      <w:r w:rsidRPr="007331A6">
        <w:rPr>
          <w:rFonts w:ascii="Times New Roman" w:eastAsia="Times New Roman" w:hAnsi="Times New Roman" w:cs="Times New Roman"/>
          <w:color w:val="auto"/>
          <w:sz w:val="24"/>
          <w:szCs w:val="24"/>
        </w:rPr>
        <w:t>2</w:t>
      </w:r>
      <w:r w:rsidR="00722217" w:rsidRPr="007331A6">
        <w:rPr>
          <w:rFonts w:ascii="Times New Roman" w:eastAsia="Times New Roman" w:hAnsi="Times New Roman" w:cs="Times New Roman"/>
          <w:color w:val="auto"/>
          <w:sz w:val="24"/>
          <w:szCs w:val="24"/>
        </w:rPr>
        <w:t>.5. </w:t>
      </w:r>
      <w:r w:rsidR="00DA284F" w:rsidRPr="007331A6">
        <w:rPr>
          <w:rFonts w:ascii="Times New Roman" w:eastAsia="Times New Roman" w:hAnsi="Times New Roman" w:cs="Times New Roman"/>
          <w:color w:val="auto"/>
          <w:sz w:val="24"/>
          <w:szCs w:val="24"/>
        </w:rPr>
        <w:t>siūlomos patalpos turi būti kabinetinio tipo, atskirtos sienomis</w:t>
      </w:r>
      <w:r w:rsidR="003775F8" w:rsidRPr="007331A6">
        <w:rPr>
          <w:rFonts w:ascii="Times New Roman" w:eastAsia="Times New Roman" w:hAnsi="Times New Roman" w:cs="Times New Roman"/>
          <w:color w:val="auto"/>
          <w:sz w:val="24"/>
          <w:szCs w:val="24"/>
        </w:rPr>
        <w:t xml:space="preserve"> ir (ar) stiklo </w:t>
      </w:r>
      <w:r w:rsidR="006D0DD7" w:rsidRPr="007331A6">
        <w:rPr>
          <w:rFonts w:ascii="Times New Roman" w:eastAsia="Times New Roman" w:hAnsi="Times New Roman" w:cs="Times New Roman"/>
          <w:color w:val="auto"/>
          <w:sz w:val="24"/>
          <w:szCs w:val="24"/>
        </w:rPr>
        <w:t>pertvaromis</w:t>
      </w:r>
      <w:r w:rsidR="00DA284F" w:rsidRPr="007331A6">
        <w:rPr>
          <w:rFonts w:ascii="Times New Roman" w:eastAsia="Times New Roman" w:hAnsi="Times New Roman" w:cs="Times New Roman"/>
          <w:color w:val="auto"/>
          <w:sz w:val="24"/>
          <w:szCs w:val="24"/>
        </w:rPr>
        <w:t>;</w:t>
      </w:r>
    </w:p>
    <w:p w14:paraId="7CCB916E" w14:textId="1ECD5710" w:rsidR="00F00722" w:rsidRPr="007331A6" w:rsidRDefault="008E2BAD" w:rsidP="004B3CB1">
      <w:pPr>
        <w:pStyle w:val="Sraopastraipa"/>
        <w:numPr>
          <w:ilvl w:val="1"/>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B776A5" w:rsidRPr="007331A6">
        <w:rPr>
          <w:rFonts w:ascii="Times New Roman" w:hAnsi="Times New Roman" w:cs="Times New Roman"/>
          <w:sz w:val="24"/>
          <w:szCs w:val="24"/>
        </w:rPr>
        <w:t>Patalpų planavimą ir visą vidaus įrengimą (lubų, sienų, grindų dangų atnaujinimą ir kt.) savo lėšomis atlieka Nuomotojas pagal Nuomininko pageidavimą be papildomo mokesčio (vie</w:t>
      </w:r>
      <w:r w:rsidR="009B3634" w:rsidRPr="007331A6">
        <w:rPr>
          <w:rFonts w:ascii="Times New Roman" w:hAnsi="Times New Roman" w:cs="Times New Roman"/>
          <w:sz w:val="24"/>
          <w:szCs w:val="24"/>
        </w:rPr>
        <w:t>ną kartą iki Patalpų perdavimo);</w:t>
      </w:r>
      <w:r w:rsidR="00B776A5" w:rsidRPr="007331A6">
        <w:rPr>
          <w:rFonts w:ascii="Times New Roman" w:hAnsi="Times New Roman" w:cs="Times New Roman"/>
          <w:sz w:val="24"/>
          <w:szCs w:val="24"/>
        </w:rPr>
        <w:t xml:space="preserve"> </w:t>
      </w:r>
    </w:p>
    <w:p w14:paraId="2897347B" w14:textId="6976BD46" w:rsidR="00DA284F" w:rsidRPr="007331A6" w:rsidRDefault="008E2BAD" w:rsidP="004B3CB1">
      <w:pPr>
        <w:numPr>
          <w:ilvl w:val="1"/>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A904A0" w:rsidRPr="007331A6">
        <w:rPr>
          <w:rFonts w:ascii="Times New Roman" w:hAnsi="Times New Roman" w:cs="Times New Roman"/>
          <w:sz w:val="24"/>
          <w:szCs w:val="24"/>
        </w:rPr>
        <w:t>Patalpos privalo būti šildomos</w:t>
      </w:r>
      <w:r w:rsidR="00DA284F" w:rsidRPr="007331A6">
        <w:rPr>
          <w:rFonts w:ascii="Times New Roman" w:hAnsi="Times New Roman" w:cs="Times New Roman"/>
          <w:sz w:val="24"/>
          <w:szCs w:val="24"/>
        </w:rPr>
        <w:t xml:space="preserve">; </w:t>
      </w:r>
      <w:r w:rsidR="00A904A0" w:rsidRPr="007331A6">
        <w:rPr>
          <w:rFonts w:ascii="Times New Roman" w:hAnsi="Times New Roman" w:cs="Times New Roman"/>
          <w:sz w:val="24"/>
          <w:szCs w:val="24"/>
        </w:rPr>
        <w:t xml:space="preserve">privalo būti </w:t>
      </w:r>
      <w:r w:rsidR="00DA284F" w:rsidRPr="007331A6">
        <w:rPr>
          <w:rFonts w:ascii="Times New Roman" w:hAnsi="Times New Roman" w:cs="Times New Roman"/>
          <w:sz w:val="24"/>
          <w:szCs w:val="24"/>
        </w:rPr>
        <w:t xml:space="preserve">įrengti </w:t>
      </w:r>
      <w:r w:rsidR="00A904A0" w:rsidRPr="007331A6">
        <w:rPr>
          <w:rFonts w:ascii="Times New Roman" w:hAnsi="Times New Roman" w:cs="Times New Roman"/>
          <w:sz w:val="24"/>
          <w:szCs w:val="24"/>
        </w:rPr>
        <w:t xml:space="preserve">atskiri nuomojamam plotui </w:t>
      </w:r>
      <w:r w:rsidR="00DA284F" w:rsidRPr="007331A6">
        <w:rPr>
          <w:rFonts w:ascii="Times New Roman" w:hAnsi="Times New Roman" w:cs="Times New Roman"/>
          <w:sz w:val="24"/>
          <w:szCs w:val="24"/>
        </w:rPr>
        <w:t>apskaitos prietaisai (šalto, karšto vandens, dujų, elektros ir kt.);</w:t>
      </w:r>
    </w:p>
    <w:p w14:paraId="4BC50E8D" w14:textId="3EFD4509" w:rsidR="00F00722" w:rsidRPr="007331A6" w:rsidRDefault="008E2BAD" w:rsidP="004B3CB1">
      <w:pPr>
        <w:numPr>
          <w:ilvl w:val="1"/>
          <w:numId w:val="7"/>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 </w:t>
      </w:r>
      <w:r w:rsidR="00B776A5" w:rsidRPr="007331A6">
        <w:rPr>
          <w:rFonts w:ascii="Times New Roman" w:hAnsi="Times New Roman" w:cs="Times New Roman"/>
          <w:color w:val="auto"/>
          <w:sz w:val="24"/>
          <w:szCs w:val="24"/>
        </w:rPr>
        <w:t>Patalpų priežiūrą, paprastąjį</w:t>
      </w:r>
      <w:r w:rsidR="00826B3A" w:rsidRPr="007331A6">
        <w:rPr>
          <w:rFonts w:ascii="Times New Roman" w:hAnsi="Times New Roman" w:cs="Times New Roman"/>
          <w:color w:val="auto"/>
          <w:sz w:val="24"/>
          <w:szCs w:val="24"/>
        </w:rPr>
        <w:t xml:space="preserve"> (einamąjį)</w:t>
      </w:r>
      <w:r w:rsidR="00B776A5" w:rsidRPr="007331A6">
        <w:rPr>
          <w:rFonts w:ascii="Times New Roman" w:hAnsi="Times New Roman" w:cs="Times New Roman"/>
          <w:color w:val="auto"/>
          <w:sz w:val="24"/>
          <w:szCs w:val="24"/>
        </w:rPr>
        <w:t xml:space="preserve"> remontą </w:t>
      </w:r>
      <w:r w:rsidR="004178DF" w:rsidRPr="007331A6">
        <w:rPr>
          <w:rFonts w:ascii="Times New Roman" w:hAnsi="Times New Roman" w:cs="Times New Roman"/>
          <w:color w:val="auto"/>
          <w:sz w:val="24"/>
          <w:szCs w:val="24"/>
        </w:rPr>
        <w:t xml:space="preserve">(po Nuomos sutarties pasirašymo) </w:t>
      </w:r>
      <w:r w:rsidR="00B776A5" w:rsidRPr="007331A6">
        <w:rPr>
          <w:rFonts w:ascii="Times New Roman" w:hAnsi="Times New Roman" w:cs="Times New Roman"/>
          <w:color w:val="auto"/>
          <w:sz w:val="24"/>
          <w:szCs w:val="24"/>
        </w:rPr>
        <w:t xml:space="preserve">atlieka </w:t>
      </w:r>
      <w:r w:rsidR="004178DF" w:rsidRPr="007331A6">
        <w:rPr>
          <w:rFonts w:ascii="Times New Roman" w:hAnsi="Times New Roman" w:cs="Times New Roman"/>
          <w:color w:val="auto"/>
          <w:sz w:val="24"/>
          <w:szCs w:val="24"/>
        </w:rPr>
        <w:t xml:space="preserve">Nuomininkas savo lėšomis. </w:t>
      </w:r>
      <w:r w:rsidR="0027453B" w:rsidRPr="007331A6">
        <w:rPr>
          <w:rFonts w:ascii="Times New Roman" w:hAnsi="Times New Roman" w:cs="Times New Roman"/>
          <w:color w:val="auto"/>
          <w:sz w:val="24"/>
          <w:szCs w:val="24"/>
        </w:rPr>
        <w:t xml:space="preserve">Nuomininkas neįsipareigoja </w:t>
      </w:r>
      <w:r w:rsidR="003D2A73" w:rsidRPr="007331A6">
        <w:rPr>
          <w:rFonts w:ascii="Times New Roman" w:hAnsi="Times New Roman" w:cs="Times New Roman"/>
          <w:color w:val="auto"/>
          <w:sz w:val="24"/>
          <w:szCs w:val="24"/>
        </w:rPr>
        <w:t>pasirašyti paslaugų sutarčių (pvz., dėl patalpų apsaugos</w:t>
      </w:r>
      <w:r w:rsidR="009B3634" w:rsidRPr="007331A6">
        <w:rPr>
          <w:rFonts w:ascii="Times New Roman" w:hAnsi="Times New Roman" w:cs="Times New Roman"/>
          <w:color w:val="auto"/>
          <w:sz w:val="24"/>
          <w:szCs w:val="24"/>
        </w:rPr>
        <w:t>) su esamais paslaugų tiekėjais;</w:t>
      </w:r>
      <w:r w:rsidR="003D2A73" w:rsidRPr="007331A6">
        <w:rPr>
          <w:rFonts w:ascii="Times New Roman" w:hAnsi="Times New Roman" w:cs="Times New Roman"/>
          <w:color w:val="auto"/>
          <w:sz w:val="24"/>
          <w:szCs w:val="24"/>
        </w:rPr>
        <w:t xml:space="preserve"> </w:t>
      </w:r>
    </w:p>
    <w:p w14:paraId="61CC1615" w14:textId="57C911AA" w:rsidR="00F00722" w:rsidRPr="007331A6" w:rsidRDefault="008E2BAD" w:rsidP="004B3CB1">
      <w:pPr>
        <w:numPr>
          <w:ilvl w:val="1"/>
          <w:numId w:val="7"/>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lastRenderedPageBreak/>
        <w:t xml:space="preserve"> </w:t>
      </w:r>
      <w:r w:rsidR="00B776A5" w:rsidRPr="007331A6">
        <w:rPr>
          <w:rFonts w:ascii="Times New Roman" w:hAnsi="Times New Roman" w:cs="Times New Roman"/>
          <w:color w:val="auto"/>
          <w:sz w:val="24"/>
          <w:szCs w:val="24"/>
        </w:rPr>
        <w:t xml:space="preserve">Patalpos </w:t>
      </w:r>
      <w:r w:rsidR="008F1461" w:rsidRPr="007331A6">
        <w:rPr>
          <w:rFonts w:ascii="Times New Roman" w:hAnsi="Times New Roman" w:cs="Times New Roman"/>
          <w:color w:val="auto"/>
          <w:sz w:val="24"/>
          <w:szCs w:val="24"/>
        </w:rPr>
        <w:t>privalo</w:t>
      </w:r>
      <w:r w:rsidR="00B776A5" w:rsidRPr="007331A6">
        <w:rPr>
          <w:rFonts w:ascii="Times New Roman" w:hAnsi="Times New Roman" w:cs="Times New Roman"/>
          <w:color w:val="auto"/>
          <w:sz w:val="24"/>
          <w:szCs w:val="24"/>
        </w:rPr>
        <w:t xml:space="preserve"> būti su</w:t>
      </w:r>
      <w:r w:rsidR="007E7F65" w:rsidRPr="007331A6">
        <w:rPr>
          <w:rFonts w:ascii="Times New Roman" w:hAnsi="Times New Roman" w:cs="Times New Roman"/>
          <w:color w:val="auto"/>
          <w:sz w:val="24"/>
          <w:szCs w:val="24"/>
        </w:rPr>
        <w:t xml:space="preserve"> geros būklės darbo</w:t>
      </w:r>
      <w:r w:rsidR="00B776A5" w:rsidRPr="007331A6">
        <w:rPr>
          <w:rFonts w:ascii="Times New Roman" w:hAnsi="Times New Roman" w:cs="Times New Roman"/>
          <w:color w:val="auto"/>
          <w:sz w:val="24"/>
          <w:szCs w:val="24"/>
        </w:rPr>
        <w:t xml:space="preserve"> </w:t>
      </w:r>
      <w:r w:rsidR="009B3634" w:rsidRPr="007331A6">
        <w:rPr>
          <w:rFonts w:ascii="Times New Roman" w:hAnsi="Times New Roman" w:cs="Times New Roman"/>
          <w:color w:val="auto"/>
          <w:sz w:val="24"/>
          <w:szCs w:val="24"/>
        </w:rPr>
        <w:t>baldais;</w:t>
      </w:r>
    </w:p>
    <w:p w14:paraId="6D77FBD1" w14:textId="46E8C1D3" w:rsidR="00F00722" w:rsidRPr="007331A6" w:rsidRDefault="008E2BAD" w:rsidP="004B3CB1">
      <w:pPr>
        <w:numPr>
          <w:ilvl w:val="1"/>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2918A0" w:rsidRPr="007331A6">
        <w:rPr>
          <w:rFonts w:ascii="Times New Roman" w:hAnsi="Times New Roman" w:cs="Times New Roman"/>
          <w:sz w:val="24"/>
          <w:szCs w:val="24"/>
        </w:rPr>
        <w:t>š</w:t>
      </w:r>
      <w:r w:rsidR="00B776A5" w:rsidRPr="007331A6">
        <w:rPr>
          <w:rFonts w:ascii="Times New Roman" w:hAnsi="Times New Roman" w:cs="Times New Roman"/>
          <w:sz w:val="24"/>
          <w:szCs w:val="24"/>
        </w:rPr>
        <w:t>alia pastat</w:t>
      </w:r>
      <w:r w:rsidR="00295381" w:rsidRPr="007331A6">
        <w:rPr>
          <w:rFonts w:ascii="Times New Roman" w:hAnsi="Times New Roman" w:cs="Times New Roman"/>
          <w:sz w:val="24"/>
          <w:szCs w:val="24"/>
        </w:rPr>
        <w:t>o</w:t>
      </w:r>
      <w:r w:rsidR="009B3634" w:rsidRPr="007331A6">
        <w:rPr>
          <w:rFonts w:ascii="Times New Roman" w:hAnsi="Times New Roman" w:cs="Times New Roman"/>
          <w:sz w:val="24"/>
          <w:szCs w:val="24"/>
        </w:rPr>
        <w:t xml:space="preserve"> </w:t>
      </w:r>
      <w:r w:rsidR="00295381" w:rsidRPr="007331A6">
        <w:rPr>
          <w:rFonts w:ascii="Times New Roman" w:hAnsi="Times New Roman" w:cs="Times New Roman"/>
          <w:sz w:val="24"/>
          <w:szCs w:val="24"/>
        </w:rPr>
        <w:t>/</w:t>
      </w:r>
      <w:r w:rsidR="009B3634" w:rsidRPr="007331A6">
        <w:rPr>
          <w:rFonts w:ascii="Times New Roman" w:hAnsi="Times New Roman" w:cs="Times New Roman"/>
          <w:sz w:val="24"/>
          <w:szCs w:val="24"/>
        </w:rPr>
        <w:t xml:space="preserve"> patalpų </w:t>
      </w:r>
      <w:r w:rsidRPr="007331A6">
        <w:rPr>
          <w:rFonts w:ascii="Times New Roman" w:hAnsi="Times New Roman" w:cs="Times New Roman"/>
          <w:sz w:val="24"/>
          <w:szCs w:val="24"/>
        </w:rPr>
        <w:t xml:space="preserve">ne </w:t>
      </w:r>
      <w:r w:rsidR="00295381" w:rsidRPr="007331A6">
        <w:rPr>
          <w:rFonts w:ascii="Times New Roman" w:hAnsi="Times New Roman" w:cs="Times New Roman"/>
          <w:sz w:val="24"/>
          <w:szCs w:val="24"/>
        </w:rPr>
        <w:t>daugiau kaip</w:t>
      </w:r>
      <w:r w:rsidR="00B776A5" w:rsidRPr="007331A6">
        <w:rPr>
          <w:rFonts w:ascii="Times New Roman" w:hAnsi="Times New Roman" w:cs="Times New Roman"/>
          <w:sz w:val="24"/>
          <w:szCs w:val="24"/>
        </w:rPr>
        <w:t xml:space="preserve"> </w:t>
      </w:r>
      <w:r w:rsidR="008F1461" w:rsidRPr="007331A6">
        <w:rPr>
          <w:rFonts w:ascii="Times New Roman" w:hAnsi="Times New Roman" w:cs="Times New Roman"/>
          <w:sz w:val="24"/>
          <w:szCs w:val="24"/>
        </w:rPr>
        <w:t>2</w:t>
      </w:r>
      <w:r w:rsidR="00B776A5" w:rsidRPr="007331A6">
        <w:rPr>
          <w:rFonts w:ascii="Times New Roman" w:hAnsi="Times New Roman" w:cs="Times New Roman"/>
          <w:sz w:val="24"/>
          <w:szCs w:val="24"/>
        </w:rPr>
        <w:t xml:space="preserve">00 m atstumu </w:t>
      </w:r>
      <w:r w:rsidR="009B3634" w:rsidRPr="007331A6">
        <w:rPr>
          <w:rFonts w:ascii="Times New Roman" w:hAnsi="Times New Roman" w:cs="Times New Roman"/>
          <w:sz w:val="24"/>
          <w:szCs w:val="24"/>
        </w:rPr>
        <w:t xml:space="preserve">turi </w:t>
      </w:r>
      <w:r w:rsidRPr="007331A6">
        <w:rPr>
          <w:rFonts w:ascii="Times New Roman" w:hAnsi="Times New Roman" w:cs="Times New Roman"/>
          <w:sz w:val="24"/>
          <w:szCs w:val="24"/>
        </w:rPr>
        <w:t>būt</w:t>
      </w:r>
      <w:r w:rsidR="007E7F65" w:rsidRPr="007331A6">
        <w:rPr>
          <w:rFonts w:ascii="Times New Roman" w:hAnsi="Times New Roman" w:cs="Times New Roman"/>
          <w:sz w:val="24"/>
          <w:szCs w:val="24"/>
        </w:rPr>
        <w:t>i</w:t>
      </w:r>
      <w:r w:rsidR="00B776A5" w:rsidRPr="007331A6">
        <w:rPr>
          <w:rFonts w:ascii="Times New Roman" w:hAnsi="Times New Roman" w:cs="Times New Roman"/>
          <w:sz w:val="24"/>
          <w:szCs w:val="24"/>
        </w:rPr>
        <w:t xml:space="preserve"> automobilių stovėjimo </w:t>
      </w:r>
      <w:r w:rsidR="003E1B5C" w:rsidRPr="007331A6">
        <w:rPr>
          <w:rFonts w:ascii="Times New Roman" w:hAnsi="Times New Roman" w:cs="Times New Roman"/>
          <w:sz w:val="24"/>
          <w:szCs w:val="24"/>
        </w:rPr>
        <w:t>aikštel</w:t>
      </w:r>
      <w:r w:rsidR="007E7F65" w:rsidRPr="007331A6">
        <w:rPr>
          <w:rFonts w:ascii="Times New Roman" w:hAnsi="Times New Roman" w:cs="Times New Roman"/>
          <w:sz w:val="24"/>
          <w:szCs w:val="24"/>
        </w:rPr>
        <w:t>ė</w:t>
      </w:r>
      <w:r w:rsidR="003E1B5C" w:rsidRPr="007331A6">
        <w:rPr>
          <w:rFonts w:ascii="Times New Roman" w:hAnsi="Times New Roman" w:cs="Times New Roman"/>
          <w:sz w:val="24"/>
          <w:szCs w:val="24"/>
        </w:rPr>
        <w:t xml:space="preserve"> ir viešojo transporto sustojimo aikštel</w:t>
      </w:r>
      <w:r w:rsidR="007E7F65" w:rsidRPr="007331A6">
        <w:rPr>
          <w:rFonts w:ascii="Times New Roman" w:hAnsi="Times New Roman" w:cs="Times New Roman"/>
          <w:sz w:val="24"/>
          <w:szCs w:val="24"/>
        </w:rPr>
        <w:t>ė</w:t>
      </w:r>
      <w:r w:rsidR="009B3634" w:rsidRPr="007331A6">
        <w:rPr>
          <w:rFonts w:ascii="Times New Roman" w:hAnsi="Times New Roman" w:cs="Times New Roman"/>
          <w:sz w:val="24"/>
          <w:szCs w:val="24"/>
        </w:rPr>
        <w:t>;</w:t>
      </w:r>
    </w:p>
    <w:p w14:paraId="2F04791D" w14:textId="58679136" w:rsidR="00F00722" w:rsidRPr="007331A6" w:rsidRDefault="008E2BAD" w:rsidP="004B3CB1">
      <w:pPr>
        <w:numPr>
          <w:ilvl w:val="1"/>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B776A5" w:rsidRPr="007331A6">
        <w:rPr>
          <w:rFonts w:ascii="Times New Roman" w:hAnsi="Times New Roman" w:cs="Times New Roman"/>
          <w:sz w:val="24"/>
          <w:szCs w:val="24"/>
        </w:rPr>
        <w:t xml:space="preserve">Patalpų darbo vietų išdėstymas turi atitikti higienos reikalavimus, kurie nurodyti Lietuvos higienos normoje HN 32:2004 „Darbas su </w:t>
      </w:r>
      <w:proofErr w:type="spellStart"/>
      <w:r w:rsidR="00B776A5" w:rsidRPr="007331A6">
        <w:rPr>
          <w:rFonts w:ascii="Times New Roman" w:hAnsi="Times New Roman" w:cs="Times New Roman"/>
          <w:sz w:val="24"/>
          <w:szCs w:val="24"/>
        </w:rPr>
        <w:t>videoterminalais</w:t>
      </w:r>
      <w:proofErr w:type="spellEnd"/>
      <w:r w:rsidR="00B776A5" w:rsidRPr="007331A6">
        <w:rPr>
          <w:rFonts w:ascii="Times New Roman" w:hAnsi="Times New Roman" w:cs="Times New Roman"/>
          <w:sz w:val="24"/>
          <w:szCs w:val="24"/>
        </w:rPr>
        <w:t>. Sa</w:t>
      </w:r>
      <w:r w:rsidR="002918A0" w:rsidRPr="007331A6">
        <w:rPr>
          <w:rFonts w:ascii="Times New Roman" w:hAnsi="Times New Roman" w:cs="Times New Roman"/>
          <w:sz w:val="24"/>
          <w:szCs w:val="24"/>
        </w:rPr>
        <w:t>ugos ir sveikatos reikalavimai“;</w:t>
      </w:r>
      <w:r w:rsidR="00B776A5" w:rsidRPr="007331A6">
        <w:rPr>
          <w:rFonts w:ascii="Times New Roman" w:hAnsi="Times New Roman" w:cs="Times New Roman"/>
          <w:sz w:val="24"/>
          <w:szCs w:val="24"/>
        </w:rPr>
        <w:t xml:space="preserve"> </w:t>
      </w:r>
    </w:p>
    <w:p w14:paraId="59A70E7F" w14:textId="681680C5" w:rsidR="00F00722" w:rsidRPr="007331A6" w:rsidRDefault="008E2BAD" w:rsidP="004B3CB1">
      <w:pPr>
        <w:numPr>
          <w:ilvl w:val="1"/>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2918A0" w:rsidRPr="007331A6">
        <w:rPr>
          <w:rFonts w:ascii="Times New Roman" w:hAnsi="Times New Roman" w:cs="Times New Roman"/>
          <w:sz w:val="24"/>
          <w:szCs w:val="24"/>
        </w:rPr>
        <w:t>į</w:t>
      </w:r>
      <w:r w:rsidR="00B776A5" w:rsidRPr="007331A6">
        <w:rPr>
          <w:rFonts w:ascii="Times New Roman" w:hAnsi="Times New Roman" w:cs="Times New Roman"/>
          <w:sz w:val="24"/>
          <w:szCs w:val="24"/>
        </w:rPr>
        <w:t xml:space="preserve">rengtos darbo vietos turi atitikti reikalavimus, kurie nurodyti higienos normoje HN 32:2004 „Darbas su </w:t>
      </w:r>
      <w:proofErr w:type="spellStart"/>
      <w:r w:rsidR="00B776A5" w:rsidRPr="007331A6">
        <w:rPr>
          <w:rFonts w:ascii="Times New Roman" w:hAnsi="Times New Roman" w:cs="Times New Roman"/>
          <w:sz w:val="24"/>
          <w:szCs w:val="24"/>
        </w:rPr>
        <w:t>videoterminalais</w:t>
      </w:r>
      <w:proofErr w:type="spellEnd"/>
      <w:r w:rsidR="00B776A5" w:rsidRPr="007331A6">
        <w:rPr>
          <w:rFonts w:ascii="Times New Roman" w:hAnsi="Times New Roman" w:cs="Times New Roman"/>
          <w:sz w:val="24"/>
          <w:szCs w:val="24"/>
        </w:rPr>
        <w:t>. Sa</w:t>
      </w:r>
      <w:r w:rsidR="002918A0" w:rsidRPr="007331A6">
        <w:rPr>
          <w:rFonts w:ascii="Times New Roman" w:hAnsi="Times New Roman" w:cs="Times New Roman"/>
          <w:sz w:val="24"/>
          <w:szCs w:val="24"/>
        </w:rPr>
        <w:t>ugos ir sveikatos reikalavimai“;</w:t>
      </w:r>
      <w:r w:rsidR="00B776A5" w:rsidRPr="007331A6">
        <w:rPr>
          <w:rFonts w:ascii="Times New Roman" w:hAnsi="Times New Roman" w:cs="Times New Roman"/>
          <w:sz w:val="24"/>
          <w:szCs w:val="24"/>
        </w:rPr>
        <w:t xml:space="preserve"> </w:t>
      </w:r>
    </w:p>
    <w:p w14:paraId="78E40A7B" w14:textId="49022E56" w:rsidR="00F00722" w:rsidRPr="007331A6" w:rsidRDefault="001545CF" w:rsidP="004B3CB1">
      <w:pPr>
        <w:numPr>
          <w:ilvl w:val="1"/>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B776A5" w:rsidRPr="007331A6">
        <w:rPr>
          <w:rFonts w:ascii="Times New Roman" w:hAnsi="Times New Roman" w:cs="Times New Roman"/>
          <w:sz w:val="24"/>
          <w:szCs w:val="24"/>
        </w:rPr>
        <w:t>Patalpų šildymas turi atitikti higienos reikalavimus, kurie nurodyti Lietuvos higienos normoje HN 69:2003 „Šiluminis komfortas ir pakankama šiluminė aplinka darbo patalpose. Parametrų norminės v</w:t>
      </w:r>
      <w:r w:rsidR="002918A0" w:rsidRPr="007331A6">
        <w:rPr>
          <w:rFonts w:ascii="Times New Roman" w:hAnsi="Times New Roman" w:cs="Times New Roman"/>
          <w:sz w:val="24"/>
          <w:szCs w:val="24"/>
        </w:rPr>
        <w:t>ertės ir matavimo reikalavimai“;</w:t>
      </w:r>
      <w:r w:rsidR="00B776A5" w:rsidRPr="007331A6">
        <w:rPr>
          <w:rFonts w:ascii="Times New Roman" w:hAnsi="Times New Roman" w:cs="Times New Roman"/>
          <w:sz w:val="24"/>
          <w:szCs w:val="24"/>
        </w:rPr>
        <w:t xml:space="preserve"> </w:t>
      </w:r>
    </w:p>
    <w:p w14:paraId="5F73038C" w14:textId="5730F074" w:rsidR="00F00722" w:rsidRPr="007331A6" w:rsidRDefault="001545CF" w:rsidP="004B3CB1">
      <w:pPr>
        <w:numPr>
          <w:ilvl w:val="1"/>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B776A5" w:rsidRPr="007331A6">
        <w:rPr>
          <w:rFonts w:ascii="Times New Roman" w:hAnsi="Times New Roman" w:cs="Times New Roman"/>
          <w:sz w:val="24"/>
          <w:szCs w:val="24"/>
        </w:rPr>
        <w:t>Patalpų šildymas, vėdinimas ir oro kondicionavimas turi būti įrengti vadovaujantis Statybos techniniu reglamentu STR 2.09.02:2005 „Šildymas, vėdinimas</w:t>
      </w:r>
      <w:r w:rsidR="002918A0" w:rsidRPr="007331A6">
        <w:rPr>
          <w:rFonts w:ascii="Times New Roman" w:hAnsi="Times New Roman" w:cs="Times New Roman"/>
          <w:sz w:val="24"/>
          <w:szCs w:val="24"/>
        </w:rPr>
        <w:t xml:space="preserve"> ir oro kondicionavimas“;</w:t>
      </w:r>
      <w:r w:rsidR="00B776A5" w:rsidRPr="007331A6">
        <w:rPr>
          <w:rFonts w:ascii="Times New Roman" w:hAnsi="Times New Roman" w:cs="Times New Roman"/>
          <w:sz w:val="24"/>
          <w:szCs w:val="24"/>
        </w:rPr>
        <w:t xml:space="preserve"> </w:t>
      </w:r>
    </w:p>
    <w:p w14:paraId="5A5BFD3B" w14:textId="25D15142" w:rsidR="00F00722" w:rsidRPr="007331A6" w:rsidRDefault="001545CF" w:rsidP="004B3CB1">
      <w:pPr>
        <w:numPr>
          <w:ilvl w:val="1"/>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B776A5" w:rsidRPr="007331A6">
        <w:rPr>
          <w:rFonts w:ascii="Times New Roman" w:hAnsi="Times New Roman" w:cs="Times New Roman"/>
          <w:sz w:val="24"/>
          <w:szCs w:val="24"/>
        </w:rPr>
        <w:t>Patalpų apšvietimas turi atitikti higienos reikalavimus, kurie nurodyti Lietuvos higienos normoje HN 98:2000 „Natūralus ir dirbtinis darbo vietų apšvietimas. Apšviestos ribinės vertės ir b</w:t>
      </w:r>
      <w:r w:rsidR="002918A0" w:rsidRPr="007331A6">
        <w:rPr>
          <w:rFonts w:ascii="Times New Roman" w:hAnsi="Times New Roman" w:cs="Times New Roman"/>
          <w:sz w:val="24"/>
          <w:szCs w:val="24"/>
        </w:rPr>
        <w:t>endrieji matavimo reikalavimai“;</w:t>
      </w:r>
      <w:r w:rsidR="00B776A5" w:rsidRPr="007331A6">
        <w:rPr>
          <w:rFonts w:ascii="Times New Roman" w:hAnsi="Times New Roman" w:cs="Times New Roman"/>
          <w:sz w:val="24"/>
          <w:szCs w:val="24"/>
        </w:rPr>
        <w:t xml:space="preserve"> </w:t>
      </w:r>
    </w:p>
    <w:p w14:paraId="160EA571" w14:textId="796EFEF1" w:rsidR="00F00722" w:rsidRPr="007331A6" w:rsidRDefault="001545CF" w:rsidP="004B3CB1">
      <w:pPr>
        <w:numPr>
          <w:ilvl w:val="1"/>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B776A5" w:rsidRPr="007331A6">
        <w:rPr>
          <w:rFonts w:ascii="Times New Roman" w:hAnsi="Times New Roman" w:cs="Times New Roman"/>
          <w:sz w:val="24"/>
          <w:szCs w:val="24"/>
        </w:rPr>
        <w:t>Patalpų triukšmo lygis turi atitikti higienos reikalavimus, kurie yra nurodyti Lietuvos higienos normoje HN 33:2011 „Triukšmo ribiniai dydžiai gyvenamuosiuose ir visuomeninės paskirties pastatuose bei jų aplinkoje“</w:t>
      </w:r>
      <w:r w:rsidR="002918A0" w:rsidRPr="007331A6">
        <w:rPr>
          <w:rFonts w:ascii="Times New Roman" w:hAnsi="Times New Roman" w:cs="Times New Roman"/>
          <w:sz w:val="24"/>
          <w:szCs w:val="24"/>
        </w:rPr>
        <w:t>;</w:t>
      </w:r>
      <w:r w:rsidR="00B776A5" w:rsidRPr="007331A6">
        <w:rPr>
          <w:rFonts w:ascii="Times New Roman" w:hAnsi="Times New Roman" w:cs="Times New Roman"/>
          <w:sz w:val="24"/>
          <w:szCs w:val="24"/>
        </w:rPr>
        <w:t xml:space="preserve"> </w:t>
      </w:r>
    </w:p>
    <w:p w14:paraId="4AED8DD5" w14:textId="0FBC5C7A" w:rsidR="00F00722" w:rsidRPr="007331A6" w:rsidRDefault="002918A0" w:rsidP="004B3CB1">
      <w:pPr>
        <w:numPr>
          <w:ilvl w:val="1"/>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t</w:t>
      </w:r>
      <w:r w:rsidR="00B776A5" w:rsidRPr="007331A6">
        <w:rPr>
          <w:rFonts w:ascii="Times New Roman" w:hAnsi="Times New Roman" w:cs="Times New Roman"/>
          <w:sz w:val="24"/>
          <w:szCs w:val="24"/>
        </w:rPr>
        <w:t>ualetų įrengimas turi atitikti reikalavimus, kurie nurodyti higienos normoje</w:t>
      </w:r>
      <w:r w:rsidRPr="007331A6">
        <w:rPr>
          <w:rFonts w:ascii="Times New Roman" w:hAnsi="Times New Roman" w:cs="Times New Roman"/>
          <w:sz w:val="24"/>
          <w:szCs w:val="24"/>
        </w:rPr>
        <w:t xml:space="preserve"> HN 55:2001 „Viešieji tualetai“;</w:t>
      </w:r>
      <w:r w:rsidR="00B776A5" w:rsidRPr="007331A6">
        <w:rPr>
          <w:rFonts w:ascii="Times New Roman" w:hAnsi="Times New Roman" w:cs="Times New Roman"/>
          <w:sz w:val="24"/>
          <w:szCs w:val="24"/>
        </w:rPr>
        <w:t xml:space="preserve"> </w:t>
      </w:r>
    </w:p>
    <w:p w14:paraId="1666FD8C" w14:textId="318F1425" w:rsidR="00F00722" w:rsidRPr="007331A6" w:rsidRDefault="002918A0" w:rsidP="004B3CB1">
      <w:pPr>
        <w:numPr>
          <w:ilvl w:val="1"/>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B776A5" w:rsidRPr="007331A6">
        <w:rPr>
          <w:rFonts w:ascii="Times New Roman" w:hAnsi="Times New Roman" w:cs="Times New Roman"/>
          <w:sz w:val="24"/>
          <w:szCs w:val="24"/>
        </w:rPr>
        <w:t>Patalpose turi būti įrengta apsauginė</w:t>
      </w:r>
      <w:r w:rsidRPr="007331A6">
        <w:rPr>
          <w:rFonts w:ascii="Times New Roman" w:hAnsi="Times New Roman" w:cs="Times New Roman"/>
          <w:sz w:val="24"/>
          <w:szCs w:val="24"/>
        </w:rPr>
        <w:t xml:space="preserve"> </w:t>
      </w:r>
      <w:r w:rsidR="00B776A5" w:rsidRPr="007331A6">
        <w:rPr>
          <w:rFonts w:ascii="Times New Roman" w:hAnsi="Times New Roman" w:cs="Times New Roman"/>
          <w:sz w:val="24"/>
          <w:szCs w:val="24"/>
        </w:rPr>
        <w:t>priešgaisrinė signalizacija, atitinkanti Pri</w:t>
      </w:r>
      <w:r w:rsidRPr="007331A6">
        <w:rPr>
          <w:rFonts w:ascii="Times New Roman" w:hAnsi="Times New Roman" w:cs="Times New Roman"/>
          <w:sz w:val="24"/>
          <w:szCs w:val="24"/>
        </w:rPr>
        <w:t>ešgaisrinės saugos reikalavimus;</w:t>
      </w:r>
      <w:r w:rsidR="00B776A5" w:rsidRPr="007331A6">
        <w:rPr>
          <w:rFonts w:ascii="Times New Roman" w:hAnsi="Times New Roman" w:cs="Times New Roman"/>
          <w:sz w:val="24"/>
          <w:szCs w:val="24"/>
        </w:rPr>
        <w:t xml:space="preserve"> </w:t>
      </w:r>
    </w:p>
    <w:p w14:paraId="08199D2F" w14:textId="44DA14B3" w:rsidR="00F00722" w:rsidRPr="007331A6" w:rsidRDefault="001545CF" w:rsidP="004B3CB1">
      <w:pPr>
        <w:numPr>
          <w:ilvl w:val="1"/>
          <w:numId w:val="7"/>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 </w:t>
      </w:r>
      <w:r w:rsidR="00B776A5" w:rsidRPr="007331A6">
        <w:rPr>
          <w:rFonts w:ascii="Times New Roman" w:hAnsi="Times New Roman" w:cs="Times New Roman"/>
          <w:color w:val="auto"/>
          <w:sz w:val="24"/>
          <w:szCs w:val="24"/>
        </w:rPr>
        <w:t xml:space="preserve">Patalpų energinio naudingumo klasė turi būti ne žemesnė kaip </w:t>
      </w:r>
      <w:r w:rsidR="00721E2D" w:rsidRPr="007331A6">
        <w:rPr>
          <w:rFonts w:ascii="Times New Roman" w:hAnsi="Times New Roman" w:cs="Times New Roman"/>
          <w:color w:val="auto"/>
          <w:sz w:val="24"/>
          <w:szCs w:val="24"/>
        </w:rPr>
        <w:t>C</w:t>
      </w:r>
      <w:r w:rsidR="00B776A5" w:rsidRPr="007331A6">
        <w:rPr>
          <w:rFonts w:ascii="Times New Roman" w:hAnsi="Times New Roman" w:cs="Times New Roman"/>
          <w:color w:val="auto"/>
          <w:sz w:val="24"/>
          <w:szCs w:val="24"/>
        </w:rPr>
        <w:t xml:space="preserve">.  </w:t>
      </w:r>
    </w:p>
    <w:p w14:paraId="59AFC5D3" w14:textId="77777777" w:rsidR="00F00722" w:rsidRPr="007331A6" w:rsidRDefault="00B776A5" w:rsidP="004B3CB1">
      <w:pPr>
        <w:numPr>
          <w:ilvl w:val="0"/>
          <w:numId w:val="7"/>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Reikalavimai kompiuteriniams tinklams: </w:t>
      </w:r>
    </w:p>
    <w:p w14:paraId="474520DE" w14:textId="698483E2" w:rsidR="00F00722" w:rsidRPr="007331A6" w:rsidRDefault="008962BD" w:rsidP="004B3CB1">
      <w:pPr>
        <w:pStyle w:val="Sraopastraipa"/>
        <w:numPr>
          <w:ilvl w:val="1"/>
          <w:numId w:val="8"/>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 </w:t>
      </w:r>
      <w:r w:rsidR="002918A0" w:rsidRPr="007331A6">
        <w:rPr>
          <w:rFonts w:ascii="Times New Roman" w:hAnsi="Times New Roman" w:cs="Times New Roman"/>
          <w:color w:val="auto"/>
          <w:sz w:val="24"/>
          <w:szCs w:val="24"/>
        </w:rPr>
        <w:t>i</w:t>
      </w:r>
      <w:r w:rsidR="00B776A5" w:rsidRPr="007331A6">
        <w:rPr>
          <w:rFonts w:ascii="Times New Roman" w:hAnsi="Times New Roman" w:cs="Times New Roman"/>
          <w:color w:val="auto"/>
          <w:sz w:val="24"/>
          <w:szCs w:val="24"/>
        </w:rPr>
        <w:t xml:space="preserve">nstaliuotas ne žemesnės kaip 5E kategorijos </w:t>
      </w:r>
      <w:proofErr w:type="spellStart"/>
      <w:r w:rsidR="00B776A5" w:rsidRPr="007331A6">
        <w:rPr>
          <w:rFonts w:ascii="Times New Roman" w:hAnsi="Times New Roman" w:cs="Times New Roman"/>
          <w:i/>
          <w:color w:val="auto"/>
          <w:sz w:val="24"/>
          <w:szCs w:val="24"/>
        </w:rPr>
        <w:t>Ethernet</w:t>
      </w:r>
      <w:proofErr w:type="spellEnd"/>
      <w:r w:rsidR="00B776A5" w:rsidRPr="007331A6">
        <w:rPr>
          <w:rFonts w:ascii="Times New Roman" w:hAnsi="Times New Roman" w:cs="Times New Roman"/>
          <w:color w:val="auto"/>
          <w:sz w:val="24"/>
          <w:szCs w:val="24"/>
        </w:rPr>
        <w:t xml:space="preserve"> kompiuterių tinklas (IEEE 802.3 duomenų perdavimo protokolas) pagal Europos elektrotechnikos standartizacijos komiteto (CENELEC) standarto EN 50173 (varinių ir optinių kabelių sistemų projektavimas, įdiegimas ir veikimas informacinėse technologijose) </w:t>
      </w:r>
      <w:r w:rsidR="002918A0" w:rsidRPr="007331A6">
        <w:rPr>
          <w:rFonts w:ascii="Times New Roman" w:hAnsi="Times New Roman" w:cs="Times New Roman"/>
          <w:color w:val="auto"/>
          <w:sz w:val="24"/>
          <w:szCs w:val="24"/>
        </w:rPr>
        <w:t>reikalavimus ir rekomendacijas.;</w:t>
      </w:r>
    </w:p>
    <w:p w14:paraId="420AD019" w14:textId="33A4EBC9" w:rsidR="00F00722" w:rsidRPr="007331A6" w:rsidRDefault="005A3171" w:rsidP="004B3CB1">
      <w:pPr>
        <w:numPr>
          <w:ilvl w:val="1"/>
          <w:numId w:val="8"/>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 </w:t>
      </w:r>
      <w:r w:rsidR="002918A0" w:rsidRPr="007331A6">
        <w:rPr>
          <w:rFonts w:ascii="Times New Roman" w:hAnsi="Times New Roman" w:cs="Times New Roman"/>
          <w:color w:val="auto"/>
          <w:sz w:val="24"/>
          <w:szCs w:val="24"/>
        </w:rPr>
        <w:t>u</w:t>
      </w:r>
      <w:r w:rsidR="00E65CF0" w:rsidRPr="007331A6">
        <w:rPr>
          <w:rFonts w:ascii="Times New Roman" w:hAnsi="Times New Roman" w:cs="Times New Roman"/>
          <w:color w:val="auto"/>
          <w:sz w:val="24"/>
          <w:szCs w:val="24"/>
        </w:rPr>
        <w:t>žrakinamoje k</w:t>
      </w:r>
      <w:r w:rsidR="00B776A5" w:rsidRPr="007331A6">
        <w:rPr>
          <w:rFonts w:ascii="Times New Roman" w:hAnsi="Times New Roman" w:cs="Times New Roman"/>
          <w:color w:val="auto"/>
          <w:sz w:val="24"/>
          <w:szCs w:val="24"/>
        </w:rPr>
        <w:t>omutacinėje spintoje kompiuterių tinklas kom</w:t>
      </w:r>
      <w:r w:rsidR="002918A0" w:rsidRPr="007331A6">
        <w:rPr>
          <w:rFonts w:ascii="Times New Roman" w:hAnsi="Times New Roman" w:cs="Times New Roman"/>
          <w:color w:val="auto"/>
          <w:sz w:val="24"/>
          <w:szCs w:val="24"/>
        </w:rPr>
        <w:t>utuojamas komutavimo moduliuose;</w:t>
      </w:r>
      <w:r w:rsidR="00B776A5" w:rsidRPr="007331A6">
        <w:rPr>
          <w:rFonts w:ascii="Times New Roman" w:hAnsi="Times New Roman" w:cs="Times New Roman"/>
          <w:color w:val="auto"/>
          <w:sz w:val="24"/>
          <w:szCs w:val="24"/>
        </w:rPr>
        <w:t xml:space="preserve"> </w:t>
      </w:r>
    </w:p>
    <w:p w14:paraId="33DE14B1" w14:textId="66AE6A44" w:rsidR="00F00722" w:rsidRPr="007331A6" w:rsidRDefault="005A3171" w:rsidP="004B3CB1">
      <w:pPr>
        <w:numPr>
          <w:ilvl w:val="1"/>
          <w:numId w:val="8"/>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 </w:t>
      </w:r>
      <w:r w:rsidR="002918A0" w:rsidRPr="007331A6">
        <w:rPr>
          <w:rFonts w:ascii="Times New Roman" w:hAnsi="Times New Roman" w:cs="Times New Roman"/>
          <w:color w:val="auto"/>
          <w:sz w:val="24"/>
          <w:szCs w:val="24"/>
        </w:rPr>
        <w:t>k</w:t>
      </w:r>
      <w:r w:rsidR="00B776A5" w:rsidRPr="007331A6">
        <w:rPr>
          <w:rFonts w:ascii="Times New Roman" w:hAnsi="Times New Roman" w:cs="Times New Roman"/>
          <w:color w:val="auto"/>
          <w:sz w:val="24"/>
          <w:szCs w:val="24"/>
        </w:rPr>
        <w:t>iekviena įrengta kompiuterizuota darbo vieta (toliau – KDV) aprūpinta jungiamaisiais kabeliais</w:t>
      </w:r>
      <w:r w:rsidR="002918A0" w:rsidRPr="007331A6">
        <w:rPr>
          <w:rFonts w:ascii="Times New Roman" w:hAnsi="Times New Roman" w:cs="Times New Roman"/>
          <w:color w:val="auto"/>
          <w:sz w:val="24"/>
          <w:szCs w:val="24"/>
        </w:rPr>
        <w:t>;</w:t>
      </w:r>
      <w:r w:rsidR="00B776A5" w:rsidRPr="007331A6">
        <w:rPr>
          <w:rFonts w:ascii="Times New Roman" w:hAnsi="Times New Roman" w:cs="Times New Roman"/>
          <w:color w:val="auto"/>
          <w:sz w:val="24"/>
          <w:szCs w:val="24"/>
        </w:rPr>
        <w:t xml:space="preserve"> </w:t>
      </w:r>
    </w:p>
    <w:p w14:paraId="69CC9A52" w14:textId="3AB0CD1D" w:rsidR="00F00722" w:rsidRPr="007331A6" w:rsidRDefault="005A3171" w:rsidP="004B3CB1">
      <w:pPr>
        <w:numPr>
          <w:ilvl w:val="1"/>
          <w:numId w:val="8"/>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 </w:t>
      </w:r>
      <w:r w:rsidR="002918A0" w:rsidRPr="007331A6">
        <w:rPr>
          <w:rFonts w:ascii="Times New Roman" w:hAnsi="Times New Roman" w:cs="Times New Roman"/>
          <w:color w:val="auto"/>
          <w:sz w:val="24"/>
          <w:szCs w:val="24"/>
        </w:rPr>
        <w:t>k</w:t>
      </w:r>
      <w:r w:rsidR="00B776A5" w:rsidRPr="007331A6">
        <w:rPr>
          <w:rFonts w:ascii="Times New Roman" w:hAnsi="Times New Roman" w:cs="Times New Roman"/>
          <w:color w:val="auto"/>
          <w:sz w:val="24"/>
          <w:szCs w:val="24"/>
        </w:rPr>
        <w:t xml:space="preserve">iekvienoje KDV įrengtas komutacinių lizdų komplektas, kurį sudaro: </w:t>
      </w:r>
    </w:p>
    <w:p w14:paraId="69493BB1" w14:textId="07A04DEF" w:rsidR="00F00722" w:rsidRPr="007331A6" w:rsidRDefault="002918A0" w:rsidP="004B3CB1">
      <w:pPr>
        <w:numPr>
          <w:ilvl w:val="2"/>
          <w:numId w:val="8"/>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 k</w:t>
      </w:r>
      <w:r w:rsidR="00B776A5" w:rsidRPr="007331A6">
        <w:rPr>
          <w:rFonts w:ascii="Times New Roman" w:hAnsi="Times New Roman" w:cs="Times New Roman"/>
          <w:color w:val="auto"/>
          <w:sz w:val="24"/>
          <w:szCs w:val="24"/>
        </w:rPr>
        <w:t>ompiuterin</w:t>
      </w:r>
      <w:r w:rsidR="00A657FF" w:rsidRPr="007331A6">
        <w:rPr>
          <w:rFonts w:ascii="Times New Roman" w:hAnsi="Times New Roman" w:cs="Times New Roman"/>
          <w:color w:val="auto"/>
          <w:sz w:val="24"/>
          <w:szCs w:val="24"/>
        </w:rPr>
        <w:t>io tinklo lizdas RJ45 – 2 vnt., atvesti iš kompiuterinių tinklų komutacinės spintos.</w:t>
      </w:r>
    </w:p>
    <w:p w14:paraId="3983D177" w14:textId="6C9527F7" w:rsidR="00F00722" w:rsidRPr="007331A6" w:rsidRDefault="002918A0" w:rsidP="004B3CB1">
      <w:pPr>
        <w:numPr>
          <w:ilvl w:val="2"/>
          <w:numId w:val="8"/>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k</w:t>
      </w:r>
      <w:r w:rsidR="00B776A5" w:rsidRPr="007331A6">
        <w:rPr>
          <w:rFonts w:ascii="Times New Roman" w:hAnsi="Times New Roman" w:cs="Times New Roman"/>
          <w:sz w:val="24"/>
          <w:szCs w:val="24"/>
        </w:rPr>
        <w:t>ompiuterių elektros maitinimo 2</w:t>
      </w:r>
      <w:r w:rsidR="003949C4" w:rsidRPr="007331A6">
        <w:rPr>
          <w:rFonts w:ascii="Times New Roman" w:hAnsi="Times New Roman" w:cs="Times New Roman"/>
          <w:sz w:val="24"/>
          <w:szCs w:val="24"/>
        </w:rPr>
        <w:t>3</w:t>
      </w:r>
      <w:r w:rsidR="00B776A5" w:rsidRPr="007331A6">
        <w:rPr>
          <w:rFonts w:ascii="Times New Roman" w:hAnsi="Times New Roman" w:cs="Times New Roman"/>
          <w:sz w:val="24"/>
          <w:szCs w:val="24"/>
        </w:rPr>
        <w:t xml:space="preserve">0V įtampos lizdas su įžeminimu – 3 vnt. </w:t>
      </w:r>
    </w:p>
    <w:p w14:paraId="110785BE" w14:textId="77093868" w:rsidR="00F00722" w:rsidRPr="007331A6" w:rsidRDefault="00B776A5" w:rsidP="004B3CB1">
      <w:pPr>
        <w:numPr>
          <w:ilvl w:val="0"/>
          <w:numId w:val="8"/>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Kompiuterių elektros maitinimo tinklo reikalavimai:</w:t>
      </w:r>
    </w:p>
    <w:p w14:paraId="68A296BF" w14:textId="3BAA15BB" w:rsidR="00F00722" w:rsidRPr="007331A6" w:rsidRDefault="00B55F40" w:rsidP="004B3CB1">
      <w:pPr>
        <w:numPr>
          <w:ilvl w:val="1"/>
          <w:numId w:val="8"/>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 2</w:t>
      </w:r>
      <w:r w:rsidR="003949C4" w:rsidRPr="007331A6">
        <w:rPr>
          <w:rFonts w:ascii="Times New Roman" w:hAnsi="Times New Roman" w:cs="Times New Roman"/>
          <w:color w:val="auto"/>
          <w:sz w:val="24"/>
          <w:szCs w:val="24"/>
        </w:rPr>
        <w:t>3</w:t>
      </w:r>
      <w:r w:rsidRPr="007331A6">
        <w:rPr>
          <w:rFonts w:ascii="Times New Roman" w:hAnsi="Times New Roman" w:cs="Times New Roman"/>
          <w:color w:val="auto"/>
          <w:sz w:val="24"/>
          <w:szCs w:val="24"/>
        </w:rPr>
        <w:t>0 V</w:t>
      </w:r>
      <w:r w:rsidR="002918A0" w:rsidRPr="007331A6">
        <w:rPr>
          <w:rFonts w:ascii="Times New Roman" w:hAnsi="Times New Roman" w:cs="Times New Roman"/>
          <w:color w:val="auto"/>
          <w:sz w:val="24"/>
          <w:szCs w:val="24"/>
        </w:rPr>
        <w:t xml:space="preserve"> įtampos maitinimo tinklas;</w:t>
      </w:r>
      <w:r w:rsidR="00B776A5" w:rsidRPr="007331A6">
        <w:rPr>
          <w:rFonts w:ascii="Times New Roman" w:hAnsi="Times New Roman" w:cs="Times New Roman"/>
          <w:color w:val="auto"/>
          <w:sz w:val="24"/>
          <w:szCs w:val="24"/>
        </w:rPr>
        <w:t xml:space="preserve"> </w:t>
      </w:r>
    </w:p>
    <w:p w14:paraId="407E1D97" w14:textId="5E192C24" w:rsidR="00F00722" w:rsidRPr="007331A6" w:rsidRDefault="002918A0" w:rsidP="004B3CB1">
      <w:pPr>
        <w:numPr>
          <w:ilvl w:val="1"/>
          <w:numId w:val="8"/>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 visi įtampos lizdai įžeminti;</w:t>
      </w:r>
      <w:r w:rsidR="00B776A5" w:rsidRPr="007331A6">
        <w:rPr>
          <w:rFonts w:ascii="Times New Roman" w:hAnsi="Times New Roman" w:cs="Times New Roman"/>
          <w:color w:val="auto"/>
          <w:sz w:val="24"/>
          <w:szCs w:val="24"/>
        </w:rPr>
        <w:t xml:space="preserve"> </w:t>
      </w:r>
    </w:p>
    <w:p w14:paraId="4141FB87" w14:textId="5DFA83CE" w:rsidR="00F00722" w:rsidRPr="007331A6" w:rsidRDefault="003E1B5C" w:rsidP="004B3CB1">
      <w:pPr>
        <w:numPr>
          <w:ilvl w:val="1"/>
          <w:numId w:val="8"/>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color w:val="auto"/>
          <w:sz w:val="24"/>
          <w:szCs w:val="24"/>
        </w:rPr>
        <w:t xml:space="preserve"> </w:t>
      </w:r>
      <w:r w:rsidR="002918A0" w:rsidRPr="007331A6">
        <w:rPr>
          <w:rFonts w:ascii="Times New Roman" w:hAnsi="Times New Roman" w:cs="Times New Roman"/>
          <w:color w:val="auto"/>
          <w:sz w:val="24"/>
          <w:szCs w:val="24"/>
        </w:rPr>
        <w:t>e</w:t>
      </w:r>
      <w:r w:rsidR="00B776A5" w:rsidRPr="007331A6">
        <w:rPr>
          <w:rFonts w:ascii="Times New Roman" w:hAnsi="Times New Roman" w:cs="Times New Roman"/>
          <w:color w:val="auto"/>
          <w:sz w:val="24"/>
          <w:szCs w:val="24"/>
        </w:rPr>
        <w:t xml:space="preserve">lektros maitinimo tinklo paskirstymo spintos užrakinamos. </w:t>
      </w:r>
    </w:p>
    <w:p w14:paraId="1B5B436F" w14:textId="77777777" w:rsidR="00F00722" w:rsidRPr="007331A6" w:rsidRDefault="00B776A5" w:rsidP="004B3CB1">
      <w:pPr>
        <w:numPr>
          <w:ilvl w:val="0"/>
          <w:numId w:val="8"/>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Kiti reikalavimai Patalpų įrengimui bei susiję su eksploatacinėmis išlaidomis: </w:t>
      </w:r>
    </w:p>
    <w:p w14:paraId="1736C78D" w14:textId="2AD5D4C0" w:rsidR="00F00722" w:rsidRPr="007331A6" w:rsidRDefault="002918A0" w:rsidP="004B3CB1">
      <w:pPr>
        <w:numPr>
          <w:ilvl w:val="1"/>
          <w:numId w:val="8"/>
        </w:numPr>
        <w:tabs>
          <w:tab w:val="left" w:pos="993"/>
        </w:tabs>
        <w:spacing w:after="0"/>
        <w:ind w:left="0" w:right="0" w:firstLine="709"/>
        <w:rPr>
          <w:rFonts w:ascii="Times New Roman" w:hAnsi="Times New Roman" w:cs="Times New Roman"/>
          <w:color w:val="auto"/>
          <w:sz w:val="24"/>
          <w:szCs w:val="24"/>
        </w:rPr>
      </w:pPr>
      <w:r w:rsidRPr="007331A6">
        <w:rPr>
          <w:rFonts w:ascii="Times New Roman" w:hAnsi="Times New Roman" w:cs="Times New Roman"/>
          <w:sz w:val="24"/>
          <w:szCs w:val="24"/>
        </w:rPr>
        <w:t xml:space="preserve"> k</w:t>
      </w:r>
      <w:r w:rsidR="00B776A5" w:rsidRPr="007331A6">
        <w:rPr>
          <w:rFonts w:ascii="Times New Roman" w:hAnsi="Times New Roman" w:cs="Times New Roman"/>
          <w:sz w:val="24"/>
          <w:szCs w:val="24"/>
        </w:rPr>
        <w:t xml:space="preserve">iekvienoje patalpoje įrengtas papildomas vienas </w:t>
      </w:r>
      <w:r w:rsidR="00B776A5" w:rsidRPr="007331A6">
        <w:rPr>
          <w:rFonts w:ascii="Times New Roman" w:hAnsi="Times New Roman" w:cs="Times New Roman"/>
          <w:color w:val="auto"/>
          <w:sz w:val="24"/>
          <w:szCs w:val="24"/>
        </w:rPr>
        <w:t xml:space="preserve">KDV komutacinių lizdų komplektas; </w:t>
      </w:r>
    </w:p>
    <w:p w14:paraId="2B9237FA" w14:textId="3C76ACF2" w:rsidR="00F00722" w:rsidRPr="007331A6" w:rsidRDefault="002918A0" w:rsidP="004B3CB1">
      <w:pPr>
        <w:numPr>
          <w:ilvl w:val="1"/>
          <w:numId w:val="8"/>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color w:val="auto"/>
          <w:sz w:val="24"/>
          <w:szCs w:val="24"/>
        </w:rPr>
        <w:t xml:space="preserve"> k</w:t>
      </w:r>
      <w:r w:rsidR="00B776A5" w:rsidRPr="007331A6">
        <w:rPr>
          <w:rFonts w:ascii="Times New Roman" w:hAnsi="Times New Roman" w:cs="Times New Roman"/>
          <w:color w:val="auto"/>
          <w:sz w:val="24"/>
          <w:szCs w:val="24"/>
        </w:rPr>
        <w:t xml:space="preserve">abelinė sistema paklota plastikiniuose nepalaikančiuose degimo kanaluose; </w:t>
      </w:r>
    </w:p>
    <w:p w14:paraId="237A3DCD" w14:textId="77777777" w:rsidR="00F00722" w:rsidRPr="007331A6" w:rsidRDefault="003E1B5C" w:rsidP="004B3CB1">
      <w:pPr>
        <w:numPr>
          <w:ilvl w:val="1"/>
          <w:numId w:val="8"/>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B776A5" w:rsidRPr="007331A6">
        <w:rPr>
          <w:rFonts w:ascii="Times New Roman" w:hAnsi="Times New Roman" w:cs="Times New Roman"/>
          <w:sz w:val="24"/>
          <w:szCs w:val="24"/>
        </w:rPr>
        <w:t xml:space="preserve">Nuomojamame pastate įrengtos įėjimo apšvietimo, šildymo ir vėdinimo sistemos, apimančios visas darbo vietas; </w:t>
      </w:r>
    </w:p>
    <w:p w14:paraId="23A19BFE" w14:textId="0977D3B3" w:rsidR="00F00722" w:rsidRPr="007331A6" w:rsidRDefault="002918A0" w:rsidP="004B3CB1">
      <w:pPr>
        <w:numPr>
          <w:ilvl w:val="1"/>
          <w:numId w:val="8"/>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v</w:t>
      </w:r>
      <w:r w:rsidR="00B776A5" w:rsidRPr="007331A6">
        <w:rPr>
          <w:rFonts w:ascii="Times New Roman" w:hAnsi="Times New Roman" w:cs="Times New Roman"/>
          <w:sz w:val="24"/>
          <w:szCs w:val="24"/>
        </w:rPr>
        <w:t xml:space="preserve">irtuvėlėje turi būti visi </w:t>
      </w:r>
      <w:r w:rsidRPr="007331A6">
        <w:rPr>
          <w:rFonts w:ascii="Times New Roman" w:hAnsi="Times New Roman" w:cs="Times New Roman"/>
          <w:sz w:val="24"/>
          <w:szCs w:val="24"/>
        </w:rPr>
        <w:t>tokiai zonai reikalingi mazgai;</w:t>
      </w:r>
    </w:p>
    <w:p w14:paraId="09EA33CC" w14:textId="35E19DD0" w:rsidR="002701CE" w:rsidRPr="007331A6" w:rsidRDefault="002701CE" w:rsidP="004B3CB1">
      <w:pPr>
        <w:numPr>
          <w:ilvl w:val="1"/>
          <w:numId w:val="8"/>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2918A0" w:rsidRPr="007331A6">
        <w:rPr>
          <w:rFonts w:ascii="Times New Roman" w:hAnsi="Times New Roman" w:cs="Times New Roman"/>
          <w:sz w:val="24"/>
          <w:szCs w:val="24"/>
        </w:rPr>
        <w:t>p</w:t>
      </w:r>
      <w:r w:rsidRPr="007331A6">
        <w:rPr>
          <w:rFonts w:ascii="Times New Roman" w:hAnsi="Times New Roman" w:cs="Times New Roman"/>
          <w:sz w:val="24"/>
          <w:szCs w:val="24"/>
        </w:rPr>
        <w:t>rie įėjimo į pastatą privalo būti  įrengtas p</w:t>
      </w:r>
      <w:r w:rsidR="00764993" w:rsidRPr="007331A6">
        <w:rPr>
          <w:rFonts w:ascii="Times New Roman" w:hAnsi="Times New Roman" w:cs="Times New Roman"/>
          <w:sz w:val="24"/>
          <w:szCs w:val="24"/>
        </w:rPr>
        <w:t>and</w:t>
      </w:r>
      <w:r w:rsidR="002918A0" w:rsidRPr="007331A6">
        <w:rPr>
          <w:rFonts w:ascii="Times New Roman" w:hAnsi="Times New Roman" w:cs="Times New Roman"/>
          <w:sz w:val="24"/>
          <w:szCs w:val="24"/>
        </w:rPr>
        <w:t>usas negalią turintiems žmonėms;</w:t>
      </w:r>
      <w:r w:rsidR="00764993" w:rsidRPr="007331A6">
        <w:rPr>
          <w:rFonts w:ascii="Times New Roman" w:hAnsi="Times New Roman" w:cs="Times New Roman"/>
          <w:sz w:val="24"/>
          <w:szCs w:val="24"/>
        </w:rPr>
        <w:t xml:space="preserve"> </w:t>
      </w:r>
    </w:p>
    <w:p w14:paraId="78D1C863" w14:textId="3DD2D09C" w:rsidR="00924E85" w:rsidRPr="007331A6" w:rsidRDefault="00924E85" w:rsidP="004B3CB1">
      <w:pPr>
        <w:numPr>
          <w:ilvl w:val="1"/>
          <w:numId w:val="8"/>
        </w:numPr>
        <w:tabs>
          <w:tab w:val="left" w:pos="993"/>
        </w:tabs>
        <w:spacing w:after="0"/>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Patalpos išsinuomojamos kartu su inventorizuotais ir teisiškai įregistruotais patalpų priklausiniais (rūsiu ar sandėliukais), jei tokie yra, pastato, kuriame yra patalpos, kadastro byla turi atitikti esamą pastato patalpų padėtį bei Nekilnojamo turto regist</w:t>
      </w:r>
      <w:r w:rsidR="002918A0" w:rsidRPr="007331A6">
        <w:rPr>
          <w:rFonts w:ascii="Times New Roman" w:hAnsi="Times New Roman" w:cs="Times New Roman"/>
          <w:sz w:val="24"/>
          <w:szCs w:val="24"/>
        </w:rPr>
        <w:t>rą;</w:t>
      </w:r>
    </w:p>
    <w:p w14:paraId="17DC539A" w14:textId="10E23E8D" w:rsidR="004C3118" w:rsidRPr="007331A6" w:rsidRDefault="003E1B5C" w:rsidP="004C3118">
      <w:pPr>
        <w:pStyle w:val="Sraopastraipa"/>
        <w:numPr>
          <w:ilvl w:val="1"/>
          <w:numId w:val="8"/>
        </w:numPr>
        <w:tabs>
          <w:tab w:val="left" w:pos="993"/>
        </w:tabs>
        <w:ind w:left="0" w:right="0" w:firstLine="709"/>
        <w:rPr>
          <w:rFonts w:ascii="Times New Roman" w:hAnsi="Times New Roman" w:cs="Times New Roman"/>
          <w:sz w:val="24"/>
          <w:szCs w:val="24"/>
        </w:rPr>
      </w:pPr>
      <w:r w:rsidRPr="007331A6">
        <w:rPr>
          <w:rFonts w:ascii="Times New Roman" w:hAnsi="Times New Roman" w:cs="Times New Roman"/>
          <w:sz w:val="24"/>
          <w:szCs w:val="24"/>
        </w:rPr>
        <w:t xml:space="preserve"> </w:t>
      </w:r>
      <w:r w:rsidR="008F0DE6" w:rsidRPr="007331A6">
        <w:rPr>
          <w:rFonts w:ascii="Times New Roman" w:hAnsi="Times New Roman" w:cs="Times New Roman"/>
          <w:sz w:val="24"/>
          <w:szCs w:val="24"/>
        </w:rPr>
        <w:t xml:space="preserve">Patalpų nuomos terminas – </w:t>
      </w:r>
      <w:r w:rsidR="006111C3" w:rsidRPr="007331A6">
        <w:rPr>
          <w:rFonts w:ascii="Times New Roman" w:hAnsi="Times New Roman" w:cs="Times New Roman"/>
          <w:sz w:val="24"/>
          <w:szCs w:val="24"/>
        </w:rPr>
        <w:t>10</w:t>
      </w:r>
      <w:r w:rsidR="008F0DE6" w:rsidRPr="007331A6">
        <w:rPr>
          <w:rFonts w:ascii="Times New Roman" w:hAnsi="Times New Roman" w:cs="Times New Roman"/>
          <w:sz w:val="24"/>
          <w:szCs w:val="24"/>
        </w:rPr>
        <w:t xml:space="preserve"> met</w:t>
      </w:r>
      <w:r w:rsidR="006111C3" w:rsidRPr="007331A6">
        <w:rPr>
          <w:rFonts w:ascii="Times New Roman" w:hAnsi="Times New Roman" w:cs="Times New Roman"/>
          <w:sz w:val="24"/>
          <w:szCs w:val="24"/>
        </w:rPr>
        <w:t>ų</w:t>
      </w:r>
      <w:r w:rsidR="008F0DE6" w:rsidRPr="007331A6">
        <w:rPr>
          <w:rFonts w:ascii="Times New Roman" w:hAnsi="Times New Roman" w:cs="Times New Roman"/>
          <w:sz w:val="24"/>
          <w:szCs w:val="24"/>
        </w:rPr>
        <w:t xml:space="preserve"> su galimybe patalpų nuomos sutartį tęsti kas 5 metus </w:t>
      </w:r>
      <w:r w:rsidR="006E64EC" w:rsidRPr="007331A6">
        <w:rPr>
          <w:rFonts w:ascii="Times New Roman" w:hAnsi="Times New Roman" w:cs="Times New Roman"/>
          <w:sz w:val="24"/>
          <w:szCs w:val="24"/>
        </w:rPr>
        <w:t>neribotą skaičių</w:t>
      </w:r>
      <w:r w:rsidR="008F0DE6" w:rsidRPr="007331A6">
        <w:rPr>
          <w:rFonts w:ascii="Times New Roman" w:hAnsi="Times New Roman" w:cs="Times New Roman"/>
          <w:sz w:val="24"/>
          <w:szCs w:val="24"/>
        </w:rPr>
        <w:t xml:space="preserve"> kartų.</w:t>
      </w:r>
    </w:p>
    <w:p w14:paraId="528668A2" w14:textId="02ED4434" w:rsidR="00563492" w:rsidRPr="007331A6" w:rsidRDefault="00563492" w:rsidP="00563492">
      <w:pPr>
        <w:pStyle w:val="Sraopastraipa"/>
        <w:tabs>
          <w:tab w:val="left" w:pos="993"/>
        </w:tabs>
        <w:ind w:left="709" w:right="0"/>
        <w:jc w:val="center"/>
        <w:rPr>
          <w:rFonts w:ascii="Times New Roman" w:hAnsi="Times New Roman" w:cs="Times New Roman"/>
          <w:sz w:val="24"/>
          <w:szCs w:val="24"/>
        </w:rPr>
      </w:pPr>
      <w:r w:rsidRPr="007331A6">
        <w:rPr>
          <w:rFonts w:ascii="Times New Roman" w:hAnsi="Times New Roman" w:cs="Times New Roman"/>
          <w:sz w:val="24"/>
          <w:szCs w:val="24"/>
        </w:rPr>
        <w:t>_______________________________________</w:t>
      </w:r>
    </w:p>
    <w:sectPr w:rsidR="00563492" w:rsidRPr="007331A6" w:rsidSect="00BF2312">
      <w:headerReference w:type="even" r:id="rId8"/>
      <w:headerReference w:type="default" r:id="rId9"/>
      <w:headerReference w:type="first" r:id="rId10"/>
      <w:pgSz w:w="11904" w:h="16836" w:code="9"/>
      <w:pgMar w:top="720" w:right="720" w:bottom="720" w:left="1440" w:header="0" w:footer="562" w:gutter="0"/>
      <w:cols w:space="1296"/>
      <w:vAlign w:val="both"/>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BE5D1" w14:textId="77777777" w:rsidR="00346C17" w:rsidRDefault="00346C17">
      <w:pPr>
        <w:spacing w:after="0" w:line="240" w:lineRule="auto"/>
      </w:pPr>
      <w:r>
        <w:separator/>
      </w:r>
    </w:p>
  </w:endnote>
  <w:endnote w:type="continuationSeparator" w:id="0">
    <w:p w14:paraId="099C61BD" w14:textId="77777777" w:rsidR="00346C17" w:rsidRDefault="00346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68914" w14:textId="77777777" w:rsidR="00346C17" w:rsidRDefault="00346C17">
      <w:pPr>
        <w:spacing w:after="0" w:line="240" w:lineRule="auto"/>
      </w:pPr>
      <w:r>
        <w:separator/>
      </w:r>
    </w:p>
  </w:footnote>
  <w:footnote w:type="continuationSeparator" w:id="0">
    <w:p w14:paraId="72B96EEE" w14:textId="77777777" w:rsidR="00346C17" w:rsidRDefault="00346C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310E9" w14:textId="77777777" w:rsidR="00A657FF" w:rsidRDefault="00A657FF">
    <w:pPr>
      <w:spacing w:after="160" w:line="259" w:lineRule="auto"/>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BBFDF" w14:textId="77777777" w:rsidR="00A657FF" w:rsidRDefault="00A657FF">
    <w:pPr>
      <w:spacing w:after="160" w:line="259" w:lineRule="auto"/>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C3EB0" w14:textId="77777777" w:rsidR="00A657FF" w:rsidRDefault="00A657FF">
    <w:pPr>
      <w:spacing w:after="160" w:line="259"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C758E"/>
    <w:multiLevelType w:val="multilevel"/>
    <w:tmpl w:val="1DD6DDA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ED4001"/>
    <w:multiLevelType w:val="hybridMultilevel"/>
    <w:tmpl w:val="2BF84E98"/>
    <w:lvl w:ilvl="0" w:tplc="A7B68ADE">
      <w:start w:val="1"/>
      <w:numFmt w:val="decimal"/>
      <w:lvlText w:val="%1."/>
      <w:lvlJc w:val="left"/>
      <w:pPr>
        <w:ind w:left="0"/>
      </w:pPr>
      <w:rPr>
        <w:rFonts w:ascii="Times New Roman" w:eastAsia="Trebuchet MS"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0FC2E20">
      <w:start w:val="1"/>
      <w:numFmt w:val="lowerLetter"/>
      <w:lvlText w:val="%2"/>
      <w:lvlJc w:val="left"/>
      <w:pPr>
        <w:ind w:left="1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114290F8">
      <w:start w:val="1"/>
      <w:numFmt w:val="lowerRoman"/>
      <w:lvlText w:val="%3"/>
      <w:lvlJc w:val="left"/>
      <w:pPr>
        <w:ind w:left="2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03C26F72">
      <w:start w:val="1"/>
      <w:numFmt w:val="decimal"/>
      <w:lvlText w:val="%4"/>
      <w:lvlJc w:val="left"/>
      <w:pPr>
        <w:ind w:left="31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DD9E91E6">
      <w:start w:val="1"/>
      <w:numFmt w:val="lowerLetter"/>
      <w:lvlText w:val="%5"/>
      <w:lvlJc w:val="left"/>
      <w:pPr>
        <w:ind w:left="38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BEF44C5E">
      <w:start w:val="1"/>
      <w:numFmt w:val="lowerRoman"/>
      <w:lvlText w:val="%6"/>
      <w:lvlJc w:val="left"/>
      <w:pPr>
        <w:ind w:left="45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2E5E1958">
      <w:start w:val="1"/>
      <w:numFmt w:val="decimal"/>
      <w:lvlText w:val="%7"/>
      <w:lvlJc w:val="left"/>
      <w:pPr>
        <w:ind w:left="52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A4225734">
      <w:start w:val="1"/>
      <w:numFmt w:val="lowerLetter"/>
      <w:lvlText w:val="%8"/>
      <w:lvlJc w:val="left"/>
      <w:pPr>
        <w:ind w:left="60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F49A3880">
      <w:start w:val="1"/>
      <w:numFmt w:val="lowerRoman"/>
      <w:lvlText w:val="%9"/>
      <w:lvlJc w:val="left"/>
      <w:pPr>
        <w:ind w:left="67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40863F0"/>
    <w:multiLevelType w:val="hybridMultilevel"/>
    <w:tmpl w:val="8A1495B4"/>
    <w:lvl w:ilvl="0" w:tplc="85964634">
      <w:start w:val="5"/>
      <w:numFmt w:val="upperRoman"/>
      <w:lvlText w:val="%1."/>
      <w:lvlJc w:val="left"/>
      <w:pPr>
        <w:ind w:left="799" w:hanging="720"/>
      </w:pPr>
      <w:rPr>
        <w:rFonts w:hint="default"/>
      </w:rPr>
    </w:lvl>
    <w:lvl w:ilvl="1" w:tplc="04270019" w:tentative="1">
      <w:start w:val="1"/>
      <w:numFmt w:val="lowerLetter"/>
      <w:lvlText w:val="%2."/>
      <w:lvlJc w:val="left"/>
      <w:pPr>
        <w:ind w:left="1159" w:hanging="360"/>
      </w:pPr>
    </w:lvl>
    <w:lvl w:ilvl="2" w:tplc="0427001B" w:tentative="1">
      <w:start w:val="1"/>
      <w:numFmt w:val="lowerRoman"/>
      <w:lvlText w:val="%3."/>
      <w:lvlJc w:val="right"/>
      <w:pPr>
        <w:ind w:left="1879" w:hanging="180"/>
      </w:pPr>
    </w:lvl>
    <w:lvl w:ilvl="3" w:tplc="0427000F" w:tentative="1">
      <w:start w:val="1"/>
      <w:numFmt w:val="decimal"/>
      <w:lvlText w:val="%4."/>
      <w:lvlJc w:val="left"/>
      <w:pPr>
        <w:ind w:left="2599" w:hanging="360"/>
      </w:pPr>
    </w:lvl>
    <w:lvl w:ilvl="4" w:tplc="04270019" w:tentative="1">
      <w:start w:val="1"/>
      <w:numFmt w:val="lowerLetter"/>
      <w:lvlText w:val="%5."/>
      <w:lvlJc w:val="left"/>
      <w:pPr>
        <w:ind w:left="3319" w:hanging="360"/>
      </w:pPr>
    </w:lvl>
    <w:lvl w:ilvl="5" w:tplc="0427001B" w:tentative="1">
      <w:start w:val="1"/>
      <w:numFmt w:val="lowerRoman"/>
      <w:lvlText w:val="%6."/>
      <w:lvlJc w:val="right"/>
      <w:pPr>
        <w:ind w:left="4039" w:hanging="180"/>
      </w:pPr>
    </w:lvl>
    <w:lvl w:ilvl="6" w:tplc="0427000F" w:tentative="1">
      <w:start w:val="1"/>
      <w:numFmt w:val="decimal"/>
      <w:lvlText w:val="%7."/>
      <w:lvlJc w:val="left"/>
      <w:pPr>
        <w:ind w:left="4759" w:hanging="360"/>
      </w:pPr>
    </w:lvl>
    <w:lvl w:ilvl="7" w:tplc="04270019" w:tentative="1">
      <w:start w:val="1"/>
      <w:numFmt w:val="lowerLetter"/>
      <w:lvlText w:val="%8."/>
      <w:lvlJc w:val="left"/>
      <w:pPr>
        <w:ind w:left="5479" w:hanging="360"/>
      </w:pPr>
    </w:lvl>
    <w:lvl w:ilvl="8" w:tplc="0427001B" w:tentative="1">
      <w:start w:val="1"/>
      <w:numFmt w:val="lowerRoman"/>
      <w:lvlText w:val="%9."/>
      <w:lvlJc w:val="right"/>
      <w:pPr>
        <w:ind w:left="6199" w:hanging="180"/>
      </w:pPr>
    </w:lvl>
  </w:abstractNum>
  <w:abstractNum w:abstractNumId="3" w15:restartNumberingAfterBreak="0">
    <w:nsid w:val="39390108"/>
    <w:multiLevelType w:val="multilevel"/>
    <w:tmpl w:val="F1F021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3E1327F"/>
    <w:multiLevelType w:val="multilevel"/>
    <w:tmpl w:val="D5B40D7A"/>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69E41474"/>
    <w:multiLevelType w:val="hybridMultilevel"/>
    <w:tmpl w:val="535A2820"/>
    <w:lvl w:ilvl="0" w:tplc="04270011">
      <w:start w:val="1"/>
      <w:numFmt w:val="decimal"/>
      <w:lvlText w:val="%1)"/>
      <w:lvlJc w:val="left"/>
      <w:pPr>
        <w:ind w:left="360" w:hanging="360"/>
      </w:p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19">
      <w:start w:val="1"/>
      <w:numFmt w:val="lowerLetter"/>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6F863B68"/>
    <w:multiLevelType w:val="hybridMultilevel"/>
    <w:tmpl w:val="1D0E23D0"/>
    <w:lvl w:ilvl="0" w:tplc="5EB6C116">
      <w:start w:val="6"/>
      <w:numFmt w:val="decimal"/>
      <w:lvlText w:val="%1."/>
      <w:lvlJc w:val="left"/>
      <w:pPr>
        <w:ind w:left="0"/>
      </w:pPr>
      <w:rPr>
        <w:rFonts w:ascii="Times New Roman" w:eastAsia="Trebuchet MS"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22C609E">
      <w:start w:val="1"/>
      <w:numFmt w:val="lowerLetter"/>
      <w:lvlText w:val="%2"/>
      <w:lvlJc w:val="left"/>
      <w:pPr>
        <w:ind w:left="1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2378FDEE">
      <w:start w:val="1"/>
      <w:numFmt w:val="lowerRoman"/>
      <w:lvlText w:val="%3"/>
      <w:lvlJc w:val="left"/>
      <w:pPr>
        <w:ind w:left="2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2A1E485A">
      <w:start w:val="1"/>
      <w:numFmt w:val="decimal"/>
      <w:lvlText w:val="%4"/>
      <w:lvlJc w:val="left"/>
      <w:pPr>
        <w:ind w:left="31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37643FE4">
      <w:start w:val="1"/>
      <w:numFmt w:val="lowerLetter"/>
      <w:lvlText w:val="%5"/>
      <w:lvlJc w:val="left"/>
      <w:pPr>
        <w:ind w:left="38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834C768C">
      <w:start w:val="1"/>
      <w:numFmt w:val="lowerRoman"/>
      <w:lvlText w:val="%6"/>
      <w:lvlJc w:val="left"/>
      <w:pPr>
        <w:ind w:left="45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77F8C792">
      <w:start w:val="1"/>
      <w:numFmt w:val="decimal"/>
      <w:lvlText w:val="%7"/>
      <w:lvlJc w:val="left"/>
      <w:pPr>
        <w:ind w:left="52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B9543B02">
      <w:start w:val="1"/>
      <w:numFmt w:val="lowerLetter"/>
      <w:lvlText w:val="%8"/>
      <w:lvlJc w:val="left"/>
      <w:pPr>
        <w:ind w:left="60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1F045A42">
      <w:start w:val="1"/>
      <w:numFmt w:val="lowerRoman"/>
      <w:lvlText w:val="%9"/>
      <w:lvlJc w:val="left"/>
      <w:pPr>
        <w:ind w:left="67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6752BE8"/>
    <w:multiLevelType w:val="multilevel"/>
    <w:tmpl w:val="FE10316C"/>
    <w:lvl w:ilvl="0">
      <w:start w:val="1"/>
      <w:numFmt w:val="decimal"/>
      <w:lvlText w:val="%1."/>
      <w:lvlJc w:val="left"/>
      <w:pPr>
        <w:ind w:left="1470" w:hanging="390"/>
      </w:pPr>
      <w:rPr>
        <w:rFonts w:hint="default"/>
        <w:b w:val="0"/>
        <w:bCs/>
        <w:color w:val="auto"/>
      </w:rPr>
    </w:lvl>
    <w:lvl w:ilvl="1">
      <w:start w:val="1"/>
      <w:numFmt w:val="decimal"/>
      <w:isLgl/>
      <w:lvlText w:val="%1.%2."/>
      <w:lvlJc w:val="left"/>
      <w:pPr>
        <w:ind w:left="1620" w:hanging="63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376" w:hanging="1080"/>
      </w:pPr>
      <w:rPr>
        <w:rFonts w:hint="default"/>
      </w:rPr>
    </w:lvl>
    <w:lvl w:ilvl="5">
      <w:start w:val="1"/>
      <w:numFmt w:val="decimal"/>
      <w:isLgl/>
      <w:lvlText w:val="%1.%2.%3.%4.%5.%6."/>
      <w:lvlJc w:val="left"/>
      <w:pPr>
        <w:ind w:left="2376"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736" w:hanging="1440"/>
      </w:pPr>
      <w:rPr>
        <w:rFonts w:hint="default"/>
      </w:rPr>
    </w:lvl>
    <w:lvl w:ilvl="8">
      <w:start w:val="1"/>
      <w:numFmt w:val="decimal"/>
      <w:isLgl/>
      <w:lvlText w:val="%1.%2.%3.%4.%5.%6.%7.%8.%9."/>
      <w:lvlJc w:val="left"/>
      <w:pPr>
        <w:ind w:left="3096" w:hanging="1800"/>
      </w:pPr>
      <w:rPr>
        <w:rFonts w:hint="default"/>
      </w:rPr>
    </w:lvl>
  </w:abstractNum>
  <w:num w:numId="1">
    <w:abstractNumId w:val="1"/>
  </w:num>
  <w:num w:numId="2">
    <w:abstractNumId w:val="6"/>
  </w:num>
  <w:num w:numId="3">
    <w:abstractNumId w:val="5"/>
  </w:num>
  <w:num w:numId="4">
    <w:abstractNumId w:val="3"/>
  </w:num>
  <w:num w:numId="5">
    <w:abstractNumId w:val="2"/>
  </w:num>
  <w:num w:numId="6">
    <w:abstractNumId w:val="7"/>
  </w:num>
  <w:num w:numId="7">
    <w:abstractNumId w:val="4"/>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722"/>
    <w:rsid w:val="000036D6"/>
    <w:rsid w:val="000076C7"/>
    <w:rsid w:val="000165E8"/>
    <w:rsid w:val="000268C7"/>
    <w:rsid w:val="000302BC"/>
    <w:rsid w:val="000333F1"/>
    <w:rsid w:val="000338E9"/>
    <w:rsid w:val="000371DE"/>
    <w:rsid w:val="000479B6"/>
    <w:rsid w:val="00047B42"/>
    <w:rsid w:val="0005761D"/>
    <w:rsid w:val="00071408"/>
    <w:rsid w:val="00072424"/>
    <w:rsid w:val="00073A88"/>
    <w:rsid w:val="00074E07"/>
    <w:rsid w:val="00076819"/>
    <w:rsid w:val="000770E7"/>
    <w:rsid w:val="00083A18"/>
    <w:rsid w:val="000A5ECA"/>
    <w:rsid w:val="000A6614"/>
    <w:rsid w:val="000B0508"/>
    <w:rsid w:val="000B4016"/>
    <w:rsid w:val="000B729D"/>
    <w:rsid w:val="000E0A78"/>
    <w:rsid w:val="000E478B"/>
    <w:rsid w:val="000F4543"/>
    <w:rsid w:val="000F4F43"/>
    <w:rsid w:val="000F7261"/>
    <w:rsid w:val="00114657"/>
    <w:rsid w:val="00120793"/>
    <w:rsid w:val="00125E8C"/>
    <w:rsid w:val="00126D3D"/>
    <w:rsid w:val="001304E5"/>
    <w:rsid w:val="00134849"/>
    <w:rsid w:val="001356F1"/>
    <w:rsid w:val="001545CF"/>
    <w:rsid w:val="00154E36"/>
    <w:rsid w:val="00157266"/>
    <w:rsid w:val="001652CD"/>
    <w:rsid w:val="001716E2"/>
    <w:rsid w:val="001743B1"/>
    <w:rsid w:val="00181C51"/>
    <w:rsid w:val="0018251E"/>
    <w:rsid w:val="001832AF"/>
    <w:rsid w:val="00191BAA"/>
    <w:rsid w:val="00195E5D"/>
    <w:rsid w:val="00195F6D"/>
    <w:rsid w:val="001A0607"/>
    <w:rsid w:val="001A23E0"/>
    <w:rsid w:val="001A4B21"/>
    <w:rsid w:val="001A6353"/>
    <w:rsid w:val="001C3257"/>
    <w:rsid w:val="001C3F26"/>
    <w:rsid w:val="001D2092"/>
    <w:rsid w:val="001D280E"/>
    <w:rsid w:val="001D3369"/>
    <w:rsid w:val="001D6D5D"/>
    <w:rsid w:val="001E0431"/>
    <w:rsid w:val="001E1846"/>
    <w:rsid w:val="001F3C93"/>
    <w:rsid w:val="001F5FC2"/>
    <w:rsid w:val="002040E2"/>
    <w:rsid w:val="0021068F"/>
    <w:rsid w:val="00210E0A"/>
    <w:rsid w:val="00213EBC"/>
    <w:rsid w:val="00220169"/>
    <w:rsid w:val="0022075A"/>
    <w:rsid w:val="002315A7"/>
    <w:rsid w:val="00237973"/>
    <w:rsid w:val="00246D03"/>
    <w:rsid w:val="00251D83"/>
    <w:rsid w:val="00260D1C"/>
    <w:rsid w:val="00266632"/>
    <w:rsid w:val="002701CE"/>
    <w:rsid w:val="0027453B"/>
    <w:rsid w:val="00282C10"/>
    <w:rsid w:val="002918A0"/>
    <w:rsid w:val="00295381"/>
    <w:rsid w:val="00296C6C"/>
    <w:rsid w:val="002A5A44"/>
    <w:rsid w:val="002A60FE"/>
    <w:rsid w:val="002A7AE1"/>
    <w:rsid w:val="002B127F"/>
    <w:rsid w:val="002B1EF2"/>
    <w:rsid w:val="002C10AD"/>
    <w:rsid w:val="002D23C4"/>
    <w:rsid w:val="002D5894"/>
    <w:rsid w:val="002E0252"/>
    <w:rsid w:val="002E1754"/>
    <w:rsid w:val="002E7B99"/>
    <w:rsid w:val="002F1764"/>
    <w:rsid w:val="002F27EB"/>
    <w:rsid w:val="0030357A"/>
    <w:rsid w:val="0030711A"/>
    <w:rsid w:val="00312F6A"/>
    <w:rsid w:val="00313A92"/>
    <w:rsid w:val="00317D7F"/>
    <w:rsid w:val="003315F3"/>
    <w:rsid w:val="003327CD"/>
    <w:rsid w:val="00335690"/>
    <w:rsid w:val="00344668"/>
    <w:rsid w:val="00346C17"/>
    <w:rsid w:val="0035693E"/>
    <w:rsid w:val="003670B9"/>
    <w:rsid w:val="003775F8"/>
    <w:rsid w:val="00380AC4"/>
    <w:rsid w:val="00383D1D"/>
    <w:rsid w:val="003862BC"/>
    <w:rsid w:val="00391AEB"/>
    <w:rsid w:val="003949C4"/>
    <w:rsid w:val="00397116"/>
    <w:rsid w:val="003A0B6C"/>
    <w:rsid w:val="003A2C7C"/>
    <w:rsid w:val="003A4FE7"/>
    <w:rsid w:val="003B2BB7"/>
    <w:rsid w:val="003B563E"/>
    <w:rsid w:val="003B63A4"/>
    <w:rsid w:val="003C112D"/>
    <w:rsid w:val="003C2BE4"/>
    <w:rsid w:val="003C37F1"/>
    <w:rsid w:val="003D2A73"/>
    <w:rsid w:val="003E1B13"/>
    <w:rsid w:val="003E1B5C"/>
    <w:rsid w:val="003E1E57"/>
    <w:rsid w:val="003E7138"/>
    <w:rsid w:val="003F0115"/>
    <w:rsid w:val="003F2D9B"/>
    <w:rsid w:val="003F3993"/>
    <w:rsid w:val="003F406A"/>
    <w:rsid w:val="003F5A60"/>
    <w:rsid w:val="00401A81"/>
    <w:rsid w:val="00401EE4"/>
    <w:rsid w:val="00404102"/>
    <w:rsid w:val="0040601D"/>
    <w:rsid w:val="0041559B"/>
    <w:rsid w:val="004161BE"/>
    <w:rsid w:val="0041661C"/>
    <w:rsid w:val="004178DF"/>
    <w:rsid w:val="00423CA7"/>
    <w:rsid w:val="00435BD6"/>
    <w:rsid w:val="00437575"/>
    <w:rsid w:val="0044485E"/>
    <w:rsid w:val="004517F9"/>
    <w:rsid w:val="00452A39"/>
    <w:rsid w:val="004538A4"/>
    <w:rsid w:val="00457891"/>
    <w:rsid w:val="004617F2"/>
    <w:rsid w:val="00462E2D"/>
    <w:rsid w:val="00465395"/>
    <w:rsid w:val="00473DA4"/>
    <w:rsid w:val="004769A4"/>
    <w:rsid w:val="00477BE7"/>
    <w:rsid w:val="004853C3"/>
    <w:rsid w:val="00493D65"/>
    <w:rsid w:val="004A475F"/>
    <w:rsid w:val="004A5A7C"/>
    <w:rsid w:val="004A6DC9"/>
    <w:rsid w:val="004B21BB"/>
    <w:rsid w:val="004B3CB1"/>
    <w:rsid w:val="004C03E1"/>
    <w:rsid w:val="004C3118"/>
    <w:rsid w:val="004C7F76"/>
    <w:rsid w:val="004D136D"/>
    <w:rsid w:val="004D4973"/>
    <w:rsid w:val="004D4ABA"/>
    <w:rsid w:val="004F0B18"/>
    <w:rsid w:val="004F115B"/>
    <w:rsid w:val="00502087"/>
    <w:rsid w:val="00502D1B"/>
    <w:rsid w:val="00512C04"/>
    <w:rsid w:val="0052626C"/>
    <w:rsid w:val="00535DC7"/>
    <w:rsid w:val="00537816"/>
    <w:rsid w:val="00537CC4"/>
    <w:rsid w:val="005612C7"/>
    <w:rsid w:val="00563492"/>
    <w:rsid w:val="005757AF"/>
    <w:rsid w:val="005773FE"/>
    <w:rsid w:val="0058343D"/>
    <w:rsid w:val="00590CC2"/>
    <w:rsid w:val="005A3171"/>
    <w:rsid w:val="005A4872"/>
    <w:rsid w:val="005A5C83"/>
    <w:rsid w:val="005A6AF0"/>
    <w:rsid w:val="005A7C3D"/>
    <w:rsid w:val="005B4608"/>
    <w:rsid w:val="005B66C9"/>
    <w:rsid w:val="005D3237"/>
    <w:rsid w:val="005D6C99"/>
    <w:rsid w:val="005E2B9D"/>
    <w:rsid w:val="005F035A"/>
    <w:rsid w:val="005F6BF7"/>
    <w:rsid w:val="006033DD"/>
    <w:rsid w:val="00604761"/>
    <w:rsid w:val="006059DE"/>
    <w:rsid w:val="006111C3"/>
    <w:rsid w:val="006113C9"/>
    <w:rsid w:val="0061286B"/>
    <w:rsid w:val="006159CB"/>
    <w:rsid w:val="00624EB5"/>
    <w:rsid w:val="00625B8E"/>
    <w:rsid w:val="0063353A"/>
    <w:rsid w:val="00633CFF"/>
    <w:rsid w:val="00634B5D"/>
    <w:rsid w:val="00634FC5"/>
    <w:rsid w:val="006410AC"/>
    <w:rsid w:val="006501F1"/>
    <w:rsid w:val="006513D9"/>
    <w:rsid w:val="00653598"/>
    <w:rsid w:val="00666F5B"/>
    <w:rsid w:val="00670429"/>
    <w:rsid w:val="00687CCA"/>
    <w:rsid w:val="0069426E"/>
    <w:rsid w:val="006A1073"/>
    <w:rsid w:val="006C17B6"/>
    <w:rsid w:val="006D0DD7"/>
    <w:rsid w:val="006D1C8F"/>
    <w:rsid w:val="006D6D95"/>
    <w:rsid w:val="006E15C8"/>
    <w:rsid w:val="006E64EC"/>
    <w:rsid w:val="006E79E4"/>
    <w:rsid w:val="006F5499"/>
    <w:rsid w:val="00706222"/>
    <w:rsid w:val="00714F8F"/>
    <w:rsid w:val="00715F9B"/>
    <w:rsid w:val="00721E2D"/>
    <w:rsid w:val="00722217"/>
    <w:rsid w:val="00723C3D"/>
    <w:rsid w:val="007331A6"/>
    <w:rsid w:val="007633C8"/>
    <w:rsid w:val="00764993"/>
    <w:rsid w:val="00766D60"/>
    <w:rsid w:val="00773DE2"/>
    <w:rsid w:val="00774F33"/>
    <w:rsid w:val="007772D8"/>
    <w:rsid w:val="00790735"/>
    <w:rsid w:val="00792E09"/>
    <w:rsid w:val="00797781"/>
    <w:rsid w:val="007A6B06"/>
    <w:rsid w:val="007B3F46"/>
    <w:rsid w:val="007B4268"/>
    <w:rsid w:val="007B4BFE"/>
    <w:rsid w:val="007B6786"/>
    <w:rsid w:val="007C69F1"/>
    <w:rsid w:val="007D1ABA"/>
    <w:rsid w:val="007E0364"/>
    <w:rsid w:val="007E7F65"/>
    <w:rsid w:val="007F3C0B"/>
    <w:rsid w:val="007F55FC"/>
    <w:rsid w:val="0082215E"/>
    <w:rsid w:val="00824382"/>
    <w:rsid w:val="00825354"/>
    <w:rsid w:val="00826B3A"/>
    <w:rsid w:val="008333B5"/>
    <w:rsid w:val="0083541B"/>
    <w:rsid w:val="00846567"/>
    <w:rsid w:val="00846908"/>
    <w:rsid w:val="00853D5C"/>
    <w:rsid w:val="0085602A"/>
    <w:rsid w:val="00857850"/>
    <w:rsid w:val="00863423"/>
    <w:rsid w:val="0087676C"/>
    <w:rsid w:val="008962BD"/>
    <w:rsid w:val="008A1383"/>
    <w:rsid w:val="008A6445"/>
    <w:rsid w:val="008A7A46"/>
    <w:rsid w:val="008B23C6"/>
    <w:rsid w:val="008B3F1B"/>
    <w:rsid w:val="008B5967"/>
    <w:rsid w:val="008C1FF1"/>
    <w:rsid w:val="008E0822"/>
    <w:rsid w:val="008E252F"/>
    <w:rsid w:val="008E278F"/>
    <w:rsid w:val="008E2BAD"/>
    <w:rsid w:val="008F0DE6"/>
    <w:rsid w:val="008F1461"/>
    <w:rsid w:val="008F4F23"/>
    <w:rsid w:val="008F555F"/>
    <w:rsid w:val="008F6633"/>
    <w:rsid w:val="00900B26"/>
    <w:rsid w:val="0090545C"/>
    <w:rsid w:val="0092119B"/>
    <w:rsid w:val="00924E85"/>
    <w:rsid w:val="00937F24"/>
    <w:rsid w:val="0094196B"/>
    <w:rsid w:val="00947972"/>
    <w:rsid w:val="009715BE"/>
    <w:rsid w:val="00972383"/>
    <w:rsid w:val="0097622B"/>
    <w:rsid w:val="00981733"/>
    <w:rsid w:val="00984C28"/>
    <w:rsid w:val="0098571E"/>
    <w:rsid w:val="009878EE"/>
    <w:rsid w:val="009913AA"/>
    <w:rsid w:val="00994323"/>
    <w:rsid w:val="009A2D7A"/>
    <w:rsid w:val="009B3634"/>
    <w:rsid w:val="009B5007"/>
    <w:rsid w:val="009B6259"/>
    <w:rsid w:val="009B77E9"/>
    <w:rsid w:val="009C2B4D"/>
    <w:rsid w:val="009D0CFB"/>
    <w:rsid w:val="009D1D93"/>
    <w:rsid w:val="009D1E0F"/>
    <w:rsid w:val="009D28A7"/>
    <w:rsid w:val="009D4DB5"/>
    <w:rsid w:val="009D6B03"/>
    <w:rsid w:val="009E3973"/>
    <w:rsid w:val="009E4B0D"/>
    <w:rsid w:val="009E5DBD"/>
    <w:rsid w:val="009E6278"/>
    <w:rsid w:val="009F2CA1"/>
    <w:rsid w:val="009F4D33"/>
    <w:rsid w:val="009F674F"/>
    <w:rsid w:val="00A02261"/>
    <w:rsid w:val="00A058A9"/>
    <w:rsid w:val="00A064E4"/>
    <w:rsid w:val="00A11C76"/>
    <w:rsid w:val="00A16057"/>
    <w:rsid w:val="00A1606A"/>
    <w:rsid w:val="00A21EC4"/>
    <w:rsid w:val="00A23309"/>
    <w:rsid w:val="00A26FA5"/>
    <w:rsid w:val="00A34FFF"/>
    <w:rsid w:val="00A36B13"/>
    <w:rsid w:val="00A425D0"/>
    <w:rsid w:val="00A460F5"/>
    <w:rsid w:val="00A4617B"/>
    <w:rsid w:val="00A5608B"/>
    <w:rsid w:val="00A57D5D"/>
    <w:rsid w:val="00A60A81"/>
    <w:rsid w:val="00A62F07"/>
    <w:rsid w:val="00A657FF"/>
    <w:rsid w:val="00A84E38"/>
    <w:rsid w:val="00A904A0"/>
    <w:rsid w:val="00A9552D"/>
    <w:rsid w:val="00A9685D"/>
    <w:rsid w:val="00AB34CC"/>
    <w:rsid w:val="00AC6BE0"/>
    <w:rsid w:val="00AD0C20"/>
    <w:rsid w:val="00AE1D6A"/>
    <w:rsid w:val="00AF124E"/>
    <w:rsid w:val="00AF3856"/>
    <w:rsid w:val="00AF5D7C"/>
    <w:rsid w:val="00B01CB5"/>
    <w:rsid w:val="00B032D3"/>
    <w:rsid w:val="00B15447"/>
    <w:rsid w:val="00B1695A"/>
    <w:rsid w:val="00B3487C"/>
    <w:rsid w:val="00B50D6F"/>
    <w:rsid w:val="00B53BA8"/>
    <w:rsid w:val="00B549ED"/>
    <w:rsid w:val="00B55648"/>
    <w:rsid w:val="00B55F40"/>
    <w:rsid w:val="00B60DA1"/>
    <w:rsid w:val="00B64A67"/>
    <w:rsid w:val="00B65D25"/>
    <w:rsid w:val="00B663FA"/>
    <w:rsid w:val="00B71BBD"/>
    <w:rsid w:val="00B7499A"/>
    <w:rsid w:val="00B75892"/>
    <w:rsid w:val="00B776A5"/>
    <w:rsid w:val="00B8162B"/>
    <w:rsid w:val="00B85E73"/>
    <w:rsid w:val="00B878E7"/>
    <w:rsid w:val="00B95F96"/>
    <w:rsid w:val="00B9745F"/>
    <w:rsid w:val="00B97841"/>
    <w:rsid w:val="00BA4D13"/>
    <w:rsid w:val="00BA4FF5"/>
    <w:rsid w:val="00BB590C"/>
    <w:rsid w:val="00BB5CE0"/>
    <w:rsid w:val="00BC1C9F"/>
    <w:rsid w:val="00BC3F22"/>
    <w:rsid w:val="00BC7D03"/>
    <w:rsid w:val="00BD0C82"/>
    <w:rsid w:val="00BD4316"/>
    <w:rsid w:val="00BD62E8"/>
    <w:rsid w:val="00BE4A67"/>
    <w:rsid w:val="00BF2312"/>
    <w:rsid w:val="00BF5669"/>
    <w:rsid w:val="00C00ECA"/>
    <w:rsid w:val="00C02B4B"/>
    <w:rsid w:val="00C0749F"/>
    <w:rsid w:val="00C141F9"/>
    <w:rsid w:val="00C20D54"/>
    <w:rsid w:val="00C22CB8"/>
    <w:rsid w:val="00C22CBB"/>
    <w:rsid w:val="00C27E40"/>
    <w:rsid w:val="00C31265"/>
    <w:rsid w:val="00C46449"/>
    <w:rsid w:val="00C55286"/>
    <w:rsid w:val="00C558C4"/>
    <w:rsid w:val="00C57C66"/>
    <w:rsid w:val="00C57E50"/>
    <w:rsid w:val="00C677ED"/>
    <w:rsid w:val="00C82895"/>
    <w:rsid w:val="00C840A1"/>
    <w:rsid w:val="00C93DEB"/>
    <w:rsid w:val="00CA0D08"/>
    <w:rsid w:val="00CA1B1B"/>
    <w:rsid w:val="00CB316B"/>
    <w:rsid w:val="00CB5E61"/>
    <w:rsid w:val="00CB62D2"/>
    <w:rsid w:val="00CC0A62"/>
    <w:rsid w:val="00CC5E69"/>
    <w:rsid w:val="00CC5F3B"/>
    <w:rsid w:val="00CD5D4D"/>
    <w:rsid w:val="00CD7F24"/>
    <w:rsid w:val="00CE588E"/>
    <w:rsid w:val="00CE7553"/>
    <w:rsid w:val="00D03846"/>
    <w:rsid w:val="00D07C1C"/>
    <w:rsid w:val="00D22CC9"/>
    <w:rsid w:val="00D24C7D"/>
    <w:rsid w:val="00D31B5E"/>
    <w:rsid w:val="00D33707"/>
    <w:rsid w:val="00D431E5"/>
    <w:rsid w:val="00D61B5B"/>
    <w:rsid w:val="00D6672F"/>
    <w:rsid w:val="00D6757A"/>
    <w:rsid w:val="00D7226C"/>
    <w:rsid w:val="00D80326"/>
    <w:rsid w:val="00D9610E"/>
    <w:rsid w:val="00DA284F"/>
    <w:rsid w:val="00DC0C90"/>
    <w:rsid w:val="00DE1121"/>
    <w:rsid w:val="00DE1E96"/>
    <w:rsid w:val="00DE6D7E"/>
    <w:rsid w:val="00DF1A6F"/>
    <w:rsid w:val="00DF6BE5"/>
    <w:rsid w:val="00DF6FAF"/>
    <w:rsid w:val="00E00246"/>
    <w:rsid w:val="00E12868"/>
    <w:rsid w:val="00E21946"/>
    <w:rsid w:val="00E234FC"/>
    <w:rsid w:val="00E23B44"/>
    <w:rsid w:val="00E25556"/>
    <w:rsid w:val="00E27D5B"/>
    <w:rsid w:val="00E3156E"/>
    <w:rsid w:val="00E33D4D"/>
    <w:rsid w:val="00E40029"/>
    <w:rsid w:val="00E44D40"/>
    <w:rsid w:val="00E5185F"/>
    <w:rsid w:val="00E562DB"/>
    <w:rsid w:val="00E62C97"/>
    <w:rsid w:val="00E64FF6"/>
    <w:rsid w:val="00E65CF0"/>
    <w:rsid w:val="00E6713B"/>
    <w:rsid w:val="00E7616E"/>
    <w:rsid w:val="00E869A5"/>
    <w:rsid w:val="00E9110D"/>
    <w:rsid w:val="00E91588"/>
    <w:rsid w:val="00E950D9"/>
    <w:rsid w:val="00E960FE"/>
    <w:rsid w:val="00EA1897"/>
    <w:rsid w:val="00EA315D"/>
    <w:rsid w:val="00EA4AE4"/>
    <w:rsid w:val="00EA7A8B"/>
    <w:rsid w:val="00EA7F17"/>
    <w:rsid w:val="00EC1BE6"/>
    <w:rsid w:val="00EC48C4"/>
    <w:rsid w:val="00EC59AB"/>
    <w:rsid w:val="00ED1A92"/>
    <w:rsid w:val="00ED4360"/>
    <w:rsid w:val="00ED4E3D"/>
    <w:rsid w:val="00EE5557"/>
    <w:rsid w:val="00EE5D42"/>
    <w:rsid w:val="00EF0D70"/>
    <w:rsid w:val="00EF6FE3"/>
    <w:rsid w:val="00F00722"/>
    <w:rsid w:val="00F139DF"/>
    <w:rsid w:val="00F13D79"/>
    <w:rsid w:val="00F21509"/>
    <w:rsid w:val="00F313A3"/>
    <w:rsid w:val="00F37449"/>
    <w:rsid w:val="00F43F58"/>
    <w:rsid w:val="00F54633"/>
    <w:rsid w:val="00F61480"/>
    <w:rsid w:val="00F637C4"/>
    <w:rsid w:val="00F65C9D"/>
    <w:rsid w:val="00F675B4"/>
    <w:rsid w:val="00F70011"/>
    <w:rsid w:val="00F70339"/>
    <w:rsid w:val="00F7318F"/>
    <w:rsid w:val="00F80D32"/>
    <w:rsid w:val="00FA0E53"/>
    <w:rsid w:val="00FA2FE7"/>
    <w:rsid w:val="00FA34D1"/>
    <w:rsid w:val="00FB0232"/>
    <w:rsid w:val="00FB1B2E"/>
    <w:rsid w:val="00FB2045"/>
    <w:rsid w:val="00FD00B6"/>
    <w:rsid w:val="00FD3A1B"/>
    <w:rsid w:val="00FD6AFC"/>
    <w:rsid w:val="00FE6F88"/>
    <w:rsid w:val="00FE73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0002F"/>
  <w15:docId w15:val="{449F7E0E-8F53-479B-859F-D1BA2D299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t-LT" w:eastAsia="lt-LT" w:bidi="ar-SA"/>
      </w:rPr>
    </w:rPrDefault>
    <w:pPrDefault>
      <w:pPr>
        <w:spacing w:after="26" w:line="247" w:lineRule="auto"/>
        <w:ind w:right="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E27D5B"/>
    <w:rPr>
      <w:rFonts w:ascii="Trebuchet MS" w:eastAsia="Trebuchet MS" w:hAnsi="Trebuchet MS" w:cs="Trebuchet MS"/>
      <w:color w:val="000000"/>
    </w:rPr>
  </w:style>
  <w:style w:type="paragraph" w:styleId="Antrat1">
    <w:name w:val="heading 1"/>
    <w:next w:val="prastasis"/>
    <w:link w:val="Antrat1Diagrama"/>
    <w:uiPriority w:val="9"/>
    <w:unhideWhenUsed/>
    <w:qFormat/>
    <w:pPr>
      <w:keepNext/>
      <w:keepLines/>
      <w:spacing w:after="0"/>
      <w:ind w:left="89" w:hanging="10"/>
      <w:jc w:val="center"/>
      <w:outlineLvl w:val="0"/>
    </w:pPr>
    <w:rPr>
      <w:rFonts w:ascii="Trebuchet MS" w:eastAsia="Trebuchet MS" w:hAnsi="Trebuchet MS" w:cs="Trebuchet MS"/>
      <w:b/>
      <w:color w:val="000000"/>
    </w:rPr>
  </w:style>
  <w:style w:type="paragraph" w:styleId="Antrat2">
    <w:name w:val="heading 2"/>
    <w:next w:val="prastasis"/>
    <w:link w:val="Antrat2Diagrama"/>
    <w:uiPriority w:val="9"/>
    <w:unhideWhenUsed/>
    <w:qFormat/>
    <w:pPr>
      <w:keepNext/>
      <w:keepLines/>
      <w:spacing w:after="0"/>
      <w:ind w:left="89" w:hanging="10"/>
      <w:jc w:val="center"/>
      <w:outlineLvl w:val="1"/>
    </w:pPr>
    <w:rPr>
      <w:rFonts w:ascii="Trebuchet MS" w:eastAsia="Trebuchet MS" w:hAnsi="Trebuchet MS" w:cs="Trebuchet MS"/>
      <w:b/>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Pr>
      <w:rFonts w:ascii="Trebuchet MS" w:eastAsia="Trebuchet MS" w:hAnsi="Trebuchet MS" w:cs="Trebuchet MS"/>
      <w:b/>
      <w:color w:val="000000"/>
      <w:sz w:val="22"/>
    </w:rPr>
  </w:style>
  <w:style w:type="character" w:customStyle="1" w:styleId="Antrat2Diagrama">
    <w:name w:val="Antraštė 2 Diagrama"/>
    <w:link w:val="Antrat2"/>
    <w:rPr>
      <w:rFonts w:ascii="Trebuchet MS" w:eastAsia="Trebuchet MS" w:hAnsi="Trebuchet MS" w:cs="Trebuchet MS"/>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raopastraipa">
    <w:name w:val="List Paragraph"/>
    <w:basedOn w:val="prastasis"/>
    <w:uiPriority w:val="34"/>
    <w:qFormat/>
    <w:rsid w:val="00B776A5"/>
    <w:pPr>
      <w:ind w:left="720"/>
      <w:contextualSpacing/>
    </w:pPr>
  </w:style>
  <w:style w:type="character" w:styleId="Hipersaitas">
    <w:name w:val="Hyperlink"/>
    <w:basedOn w:val="Numatytasispastraiposriftas"/>
    <w:uiPriority w:val="99"/>
    <w:unhideWhenUsed/>
    <w:rsid w:val="00DE1E96"/>
    <w:rPr>
      <w:color w:val="0563C1" w:themeColor="hyperlink"/>
      <w:u w:val="single"/>
    </w:rPr>
  </w:style>
  <w:style w:type="paragraph" w:styleId="Debesliotekstas">
    <w:name w:val="Balloon Text"/>
    <w:basedOn w:val="prastasis"/>
    <w:link w:val="DebesliotekstasDiagrama"/>
    <w:uiPriority w:val="99"/>
    <w:semiHidden/>
    <w:unhideWhenUsed/>
    <w:rsid w:val="008F1461"/>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F1461"/>
    <w:rPr>
      <w:rFonts w:ascii="Segoe UI" w:eastAsia="Trebuchet MS" w:hAnsi="Segoe UI" w:cs="Segoe UI"/>
      <w:color w:val="000000"/>
      <w:sz w:val="18"/>
      <w:szCs w:val="18"/>
    </w:rPr>
  </w:style>
  <w:style w:type="character" w:customStyle="1" w:styleId="UnresolvedMention1">
    <w:name w:val="Unresolved Mention1"/>
    <w:basedOn w:val="Numatytasispastraiposriftas"/>
    <w:uiPriority w:val="99"/>
    <w:semiHidden/>
    <w:unhideWhenUsed/>
    <w:rsid w:val="005A6AF0"/>
    <w:rPr>
      <w:color w:val="808080"/>
      <w:shd w:val="clear" w:color="auto" w:fill="E6E6E6"/>
    </w:rPr>
  </w:style>
  <w:style w:type="character" w:customStyle="1" w:styleId="UnresolvedMention2">
    <w:name w:val="Unresolved Mention2"/>
    <w:basedOn w:val="Numatytasispastraiposriftas"/>
    <w:uiPriority w:val="99"/>
    <w:semiHidden/>
    <w:unhideWhenUsed/>
    <w:rsid w:val="00C31265"/>
    <w:rPr>
      <w:color w:val="605E5C"/>
      <w:shd w:val="clear" w:color="auto" w:fill="E1DFDD"/>
    </w:rPr>
  </w:style>
  <w:style w:type="table" w:styleId="Lentelstinklelis">
    <w:name w:val="Table Grid"/>
    <w:basedOn w:val="prastojilentel"/>
    <w:rsid w:val="00B95F96"/>
    <w:pPr>
      <w:spacing w:after="0" w:line="240" w:lineRule="auto"/>
      <w:ind w:right="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790735"/>
    <w:rPr>
      <w:sz w:val="16"/>
      <w:szCs w:val="16"/>
    </w:rPr>
  </w:style>
  <w:style w:type="paragraph" w:styleId="Komentarotekstas">
    <w:name w:val="annotation text"/>
    <w:basedOn w:val="prastasis"/>
    <w:link w:val="KomentarotekstasDiagrama"/>
    <w:uiPriority w:val="99"/>
    <w:semiHidden/>
    <w:unhideWhenUsed/>
    <w:rsid w:val="0079073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790735"/>
    <w:rPr>
      <w:rFonts w:ascii="Trebuchet MS" w:eastAsia="Trebuchet MS" w:hAnsi="Trebuchet MS" w:cs="Trebuchet MS"/>
      <w:color w:val="000000"/>
      <w:sz w:val="20"/>
      <w:szCs w:val="20"/>
    </w:rPr>
  </w:style>
  <w:style w:type="paragraph" w:styleId="Komentarotema">
    <w:name w:val="annotation subject"/>
    <w:basedOn w:val="Komentarotekstas"/>
    <w:next w:val="Komentarotekstas"/>
    <w:link w:val="KomentarotemaDiagrama"/>
    <w:uiPriority w:val="99"/>
    <w:semiHidden/>
    <w:unhideWhenUsed/>
    <w:rsid w:val="00790735"/>
    <w:rPr>
      <w:b/>
      <w:bCs/>
    </w:rPr>
  </w:style>
  <w:style w:type="character" w:customStyle="1" w:styleId="KomentarotemaDiagrama">
    <w:name w:val="Komentaro tema Diagrama"/>
    <w:basedOn w:val="KomentarotekstasDiagrama"/>
    <w:link w:val="Komentarotema"/>
    <w:uiPriority w:val="99"/>
    <w:semiHidden/>
    <w:rsid w:val="00790735"/>
    <w:rPr>
      <w:rFonts w:ascii="Trebuchet MS" w:eastAsia="Trebuchet MS" w:hAnsi="Trebuchet MS" w:cs="Trebuchet MS"/>
      <w:b/>
      <w:bCs/>
      <w:color w:val="000000"/>
      <w:sz w:val="20"/>
      <w:szCs w:val="20"/>
    </w:rPr>
  </w:style>
  <w:style w:type="character" w:styleId="Eilutsnumeris">
    <w:name w:val="line number"/>
    <w:basedOn w:val="Numatytasispastraiposriftas"/>
    <w:uiPriority w:val="99"/>
    <w:semiHidden/>
    <w:unhideWhenUsed/>
    <w:rsid w:val="00406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151891">
      <w:bodyDiv w:val="1"/>
      <w:marLeft w:val="0"/>
      <w:marRight w:val="0"/>
      <w:marTop w:val="0"/>
      <w:marBottom w:val="0"/>
      <w:divBdr>
        <w:top w:val="none" w:sz="0" w:space="0" w:color="auto"/>
        <w:left w:val="none" w:sz="0" w:space="0" w:color="auto"/>
        <w:bottom w:val="none" w:sz="0" w:space="0" w:color="auto"/>
        <w:right w:val="none" w:sz="0" w:space="0" w:color="auto"/>
      </w:divBdr>
    </w:div>
    <w:div w:id="1749494622">
      <w:bodyDiv w:val="1"/>
      <w:marLeft w:val="0"/>
      <w:marRight w:val="0"/>
      <w:marTop w:val="0"/>
      <w:marBottom w:val="0"/>
      <w:divBdr>
        <w:top w:val="none" w:sz="0" w:space="0" w:color="auto"/>
        <w:left w:val="none" w:sz="0" w:space="0" w:color="auto"/>
        <w:bottom w:val="none" w:sz="0" w:space="0" w:color="auto"/>
        <w:right w:val="none" w:sz="0" w:space="0" w:color="auto"/>
      </w:divBdr>
    </w:div>
    <w:div w:id="2130734905">
      <w:bodyDiv w:val="1"/>
      <w:marLeft w:val="0"/>
      <w:marRight w:val="0"/>
      <w:marTop w:val="0"/>
      <w:marBottom w:val="0"/>
      <w:divBdr>
        <w:top w:val="none" w:sz="0" w:space="0" w:color="auto"/>
        <w:left w:val="none" w:sz="0" w:space="0" w:color="auto"/>
        <w:bottom w:val="none" w:sz="0" w:space="0" w:color="auto"/>
        <w:right w:val="none" w:sz="0" w:space="0" w:color="auto"/>
      </w:divBdr>
      <w:divsChild>
        <w:div w:id="2024434398">
          <w:marLeft w:val="0"/>
          <w:marRight w:val="0"/>
          <w:marTop w:val="0"/>
          <w:marBottom w:val="0"/>
          <w:divBdr>
            <w:top w:val="none" w:sz="0" w:space="0" w:color="auto"/>
            <w:left w:val="none" w:sz="0" w:space="0" w:color="auto"/>
            <w:bottom w:val="none" w:sz="0" w:space="0" w:color="auto"/>
            <w:right w:val="none" w:sz="0" w:space="0" w:color="auto"/>
          </w:divBdr>
          <w:divsChild>
            <w:div w:id="1889684979">
              <w:marLeft w:val="0"/>
              <w:marRight w:val="0"/>
              <w:marTop w:val="0"/>
              <w:marBottom w:val="0"/>
              <w:divBdr>
                <w:top w:val="none" w:sz="0" w:space="0" w:color="auto"/>
                <w:left w:val="none" w:sz="0" w:space="0" w:color="auto"/>
                <w:bottom w:val="none" w:sz="0" w:space="0" w:color="auto"/>
                <w:right w:val="none" w:sz="0" w:space="0" w:color="auto"/>
              </w:divBdr>
              <w:divsChild>
                <w:div w:id="745149344">
                  <w:marLeft w:val="0"/>
                  <w:marRight w:val="0"/>
                  <w:marTop w:val="0"/>
                  <w:marBottom w:val="0"/>
                  <w:divBdr>
                    <w:top w:val="none" w:sz="0" w:space="0" w:color="auto"/>
                    <w:left w:val="none" w:sz="0" w:space="0" w:color="auto"/>
                    <w:bottom w:val="none" w:sz="0" w:space="0" w:color="auto"/>
                    <w:right w:val="none" w:sz="0" w:space="0" w:color="auto"/>
                  </w:divBdr>
                  <w:divsChild>
                    <w:div w:id="966620473">
                      <w:marLeft w:val="0"/>
                      <w:marRight w:val="0"/>
                      <w:marTop w:val="0"/>
                      <w:marBottom w:val="0"/>
                      <w:divBdr>
                        <w:top w:val="none" w:sz="0" w:space="0" w:color="auto"/>
                        <w:left w:val="none" w:sz="0" w:space="0" w:color="auto"/>
                        <w:bottom w:val="none" w:sz="0" w:space="0" w:color="auto"/>
                        <w:right w:val="none" w:sz="0" w:space="0" w:color="auto"/>
                      </w:divBdr>
                      <w:divsChild>
                        <w:div w:id="398135078">
                          <w:marLeft w:val="0"/>
                          <w:marRight w:val="0"/>
                          <w:marTop w:val="0"/>
                          <w:marBottom w:val="0"/>
                          <w:divBdr>
                            <w:top w:val="none" w:sz="0" w:space="0" w:color="auto"/>
                            <w:left w:val="none" w:sz="0" w:space="0" w:color="auto"/>
                            <w:bottom w:val="none" w:sz="0" w:space="0" w:color="auto"/>
                            <w:right w:val="none" w:sz="0" w:space="0" w:color="auto"/>
                          </w:divBdr>
                        </w:div>
                        <w:div w:id="1055928581">
                          <w:marLeft w:val="0"/>
                          <w:marRight w:val="0"/>
                          <w:marTop w:val="0"/>
                          <w:marBottom w:val="0"/>
                          <w:divBdr>
                            <w:top w:val="none" w:sz="0" w:space="0" w:color="auto"/>
                            <w:left w:val="none" w:sz="0" w:space="0" w:color="auto"/>
                            <w:bottom w:val="none" w:sz="0" w:space="0" w:color="auto"/>
                            <w:right w:val="none" w:sz="0" w:space="0" w:color="auto"/>
                          </w:divBdr>
                        </w:div>
                        <w:div w:id="1142622728">
                          <w:marLeft w:val="0"/>
                          <w:marRight w:val="0"/>
                          <w:marTop w:val="0"/>
                          <w:marBottom w:val="0"/>
                          <w:divBdr>
                            <w:top w:val="none" w:sz="0" w:space="0" w:color="auto"/>
                            <w:left w:val="none" w:sz="0" w:space="0" w:color="auto"/>
                            <w:bottom w:val="none" w:sz="0" w:space="0" w:color="auto"/>
                            <w:right w:val="none" w:sz="0" w:space="0" w:color="auto"/>
                          </w:divBdr>
                        </w:div>
                        <w:div w:id="1377507998">
                          <w:marLeft w:val="0"/>
                          <w:marRight w:val="0"/>
                          <w:marTop w:val="0"/>
                          <w:marBottom w:val="0"/>
                          <w:divBdr>
                            <w:top w:val="none" w:sz="0" w:space="0" w:color="auto"/>
                            <w:left w:val="none" w:sz="0" w:space="0" w:color="auto"/>
                            <w:bottom w:val="none" w:sz="0" w:space="0" w:color="auto"/>
                            <w:right w:val="none" w:sz="0" w:space="0" w:color="auto"/>
                          </w:divBdr>
                        </w:div>
                        <w:div w:id="143760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9C8FD-C1C7-4468-AAF3-B9D779421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4275</Words>
  <Characters>2438</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Zavackienė</dc:creator>
  <cp:lastModifiedBy>Alina Mikalauskė</cp:lastModifiedBy>
  <cp:revision>3</cp:revision>
  <cp:lastPrinted>2017-08-16T07:03:00Z</cp:lastPrinted>
  <dcterms:created xsi:type="dcterms:W3CDTF">2022-04-20T06:16:00Z</dcterms:created>
  <dcterms:modified xsi:type="dcterms:W3CDTF">2022-04-20T06:16:00Z</dcterms:modified>
</cp:coreProperties>
</file>