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A6849" w14:textId="77777777" w:rsidR="00CF271F" w:rsidRDefault="00CF271F" w:rsidP="00CF271F">
      <w:pPr>
        <w:jc w:val="center"/>
        <w:rPr>
          <w:b/>
          <w:sz w:val="24"/>
          <w:szCs w:val="24"/>
        </w:rPr>
      </w:pPr>
      <w:bookmarkStart w:id="0" w:name="_Hlk169103864"/>
      <w:r w:rsidRPr="006813C8">
        <w:rPr>
          <w:b/>
          <w:caps/>
          <w:sz w:val="24"/>
          <w:szCs w:val="24"/>
        </w:rPr>
        <w:t xml:space="preserve">KLAIPĖDOS MIESTO SAVIVALDYBĖS BIUDŽETO LĖŠOMIS IŠ DALIes FINANSUOJAMO KULTŪROS IR MENO </w:t>
      </w:r>
      <w:r>
        <w:rPr>
          <w:b/>
          <w:caps/>
          <w:sz w:val="24"/>
          <w:szCs w:val="24"/>
        </w:rPr>
        <w:t xml:space="preserve">srities </w:t>
      </w:r>
      <w:r w:rsidRPr="006813C8">
        <w:rPr>
          <w:b/>
          <w:caps/>
          <w:sz w:val="24"/>
          <w:szCs w:val="24"/>
        </w:rPr>
        <w:t xml:space="preserve">PROJEKTO </w:t>
      </w:r>
      <w:bookmarkEnd w:id="0"/>
      <w:r>
        <w:rPr>
          <w:b/>
          <w:sz w:val="24"/>
          <w:szCs w:val="24"/>
        </w:rPr>
        <w:t>SUTARTI</w:t>
      </w:r>
      <w:r w:rsidRPr="00B874A4">
        <w:rPr>
          <w:b/>
          <w:sz w:val="24"/>
          <w:szCs w:val="24"/>
        </w:rPr>
        <w:t>S</w:t>
      </w:r>
    </w:p>
    <w:p w14:paraId="41172BFE" w14:textId="77777777" w:rsidR="004F5B94" w:rsidRPr="003C09F9" w:rsidRDefault="004F5B94" w:rsidP="004F5B94">
      <w:pPr>
        <w:jc w:val="center"/>
        <w:rPr>
          <w:sz w:val="24"/>
          <w:szCs w:val="24"/>
        </w:rPr>
      </w:pPr>
    </w:p>
    <w:p w14:paraId="30FF77CE" w14:textId="77777777" w:rsidR="00445CA9" w:rsidRPr="003C09F9" w:rsidRDefault="00445CA9" w:rsidP="00445CA9">
      <w:pPr>
        <w:tabs>
          <w:tab w:val="left" w:pos="5070"/>
          <w:tab w:val="left" w:pos="5366"/>
          <w:tab w:val="left" w:pos="6771"/>
          <w:tab w:val="left" w:pos="7363"/>
        </w:tabs>
        <w:jc w:val="center"/>
        <w:rPr>
          <w:sz w:val="24"/>
          <w:szCs w:val="24"/>
        </w:rPr>
      </w:pPr>
      <w:r w:rsidRPr="003C09F9">
        <w:rPr>
          <w:sz w:val="24"/>
          <w:szCs w:val="24"/>
        </w:rPr>
        <w:t>Nr.</w:t>
      </w:r>
    </w:p>
    <w:p w14:paraId="53A3ED15" w14:textId="77777777" w:rsidR="00445CA9" w:rsidRDefault="001456CE" w:rsidP="001456CE">
      <w:pPr>
        <w:tabs>
          <w:tab w:val="left" w:pos="5070"/>
          <w:tab w:val="left" w:pos="5366"/>
          <w:tab w:val="left" w:pos="6771"/>
          <w:tab w:val="left" w:pos="7363"/>
        </w:tabs>
        <w:jc w:val="center"/>
        <w:rPr>
          <w:sz w:val="24"/>
          <w:szCs w:val="24"/>
        </w:rPr>
      </w:pPr>
      <w:r w:rsidRPr="001456CE">
        <w:rPr>
          <w:sz w:val="24"/>
          <w:szCs w:val="24"/>
        </w:rPr>
        <w:t>Klaipėda</w:t>
      </w:r>
    </w:p>
    <w:p w14:paraId="52CB10E6" w14:textId="3F75A3EC" w:rsidR="004F5B94" w:rsidRDefault="004F5B94" w:rsidP="001456CE">
      <w:pPr>
        <w:tabs>
          <w:tab w:val="left" w:pos="5070"/>
          <w:tab w:val="left" w:pos="5366"/>
          <w:tab w:val="left" w:pos="6771"/>
          <w:tab w:val="left" w:pos="7363"/>
        </w:tabs>
        <w:jc w:val="center"/>
        <w:rPr>
          <w:sz w:val="24"/>
          <w:szCs w:val="24"/>
        </w:rPr>
      </w:pPr>
    </w:p>
    <w:p w14:paraId="1F1E65A9" w14:textId="77777777" w:rsidR="00CF271F" w:rsidRDefault="00CF271F" w:rsidP="001456CE">
      <w:pPr>
        <w:tabs>
          <w:tab w:val="left" w:pos="5070"/>
          <w:tab w:val="left" w:pos="5366"/>
          <w:tab w:val="left" w:pos="6771"/>
          <w:tab w:val="left" w:pos="7363"/>
        </w:tabs>
        <w:jc w:val="center"/>
        <w:rPr>
          <w:sz w:val="24"/>
          <w:szCs w:val="24"/>
        </w:rPr>
      </w:pPr>
    </w:p>
    <w:p w14:paraId="76C2EF07" w14:textId="77777777" w:rsidR="00CF271F" w:rsidRPr="0053694C" w:rsidRDefault="00CF271F" w:rsidP="00CF271F">
      <w:pPr>
        <w:numPr>
          <w:ilvl w:val="0"/>
          <w:numId w:val="1"/>
        </w:numPr>
        <w:suppressAutoHyphens/>
        <w:ind w:left="567" w:hanging="283"/>
        <w:contextualSpacing/>
        <w:jc w:val="center"/>
        <w:rPr>
          <w:b/>
          <w:color w:val="00000A"/>
          <w:sz w:val="24"/>
          <w:szCs w:val="24"/>
        </w:rPr>
      </w:pPr>
      <w:r w:rsidRPr="0053694C">
        <w:rPr>
          <w:b/>
          <w:color w:val="00000A"/>
          <w:sz w:val="24"/>
          <w:szCs w:val="24"/>
        </w:rPr>
        <w:t>SUTARTIES ŠALYS</w:t>
      </w:r>
    </w:p>
    <w:p w14:paraId="2F58DC60" w14:textId="77777777" w:rsidR="00CF271F" w:rsidRPr="0053694C" w:rsidRDefault="00CF271F" w:rsidP="00CF271F">
      <w:pPr>
        <w:suppressAutoHyphens/>
        <w:ind w:left="1080"/>
        <w:contextualSpacing/>
        <w:rPr>
          <w:b/>
          <w:color w:val="00000A"/>
          <w:sz w:val="24"/>
          <w:szCs w:val="24"/>
        </w:rPr>
      </w:pPr>
    </w:p>
    <w:p w14:paraId="399A1C8F" w14:textId="68F0515E" w:rsidR="00CF271F" w:rsidRPr="0053694C" w:rsidRDefault="00CF271F" w:rsidP="0061698B">
      <w:pPr>
        <w:suppressAutoHyphens/>
        <w:ind w:left="128" w:firstLine="581"/>
        <w:jc w:val="both"/>
        <w:rPr>
          <w:b/>
          <w:sz w:val="24"/>
          <w:szCs w:val="24"/>
          <w:lang w:eastAsia="en-US"/>
        </w:rPr>
      </w:pPr>
      <w:r w:rsidRPr="0053694C">
        <w:rPr>
          <w:b/>
          <w:sz w:val="24"/>
          <w:szCs w:val="24"/>
          <w:lang w:eastAsia="en-US"/>
        </w:rPr>
        <w:t>Klaipėdos miesto savivaldybės administracija</w:t>
      </w:r>
      <w:r w:rsidRPr="0053694C">
        <w:rPr>
          <w:sz w:val="24"/>
          <w:szCs w:val="24"/>
          <w:lang w:eastAsia="en-US"/>
        </w:rPr>
        <w:t xml:space="preserve"> (toliau – Savivaldybės administracija), atstovaujama Kultūros skyriaus vedėjo </w:t>
      </w:r>
      <w:r w:rsidR="0061698B" w:rsidRPr="0061698B">
        <w:rPr>
          <w:i/>
          <w:iCs/>
          <w:sz w:val="24"/>
          <w:szCs w:val="24"/>
          <w:lang w:eastAsia="en-US"/>
        </w:rPr>
        <w:t>Pauliaus Ignatavičiaus, pagal Savivaldybės administracijos 2024 m. birželio 26 d. įsakymą Nr.AD1-551 „</w:t>
      </w:r>
      <w:r w:rsidR="0061698B" w:rsidRPr="0061698B">
        <w:rPr>
          <w:i/>
          <w:iCs/>
          <w:sz w:val="24"/>
          <w:szCs w:val="24"/>
        </w:rPr>
        <w:t>Klaipėdos miesto savivaldybės lėšomis iš dalies finansuojamų kultūros ir meno sričių projektų sutarties formos 2024 m. ir Klaipėdos miesto savivaldybės biudžeto lėšomis iš dalies finansuojamų kultūros ir meno sričių projektų patikslintų aprašymų formų patvirtinimo</w:t>
      </w:r>
      <w:r w:rsidR="0061698B" w:rsidRPr="0061698B">
        <w:rPr>
          <w:i/>
          <w:iCs/>
          <w:sz w:val="24"/>
          <w:szCs w:val="24"/>
          <w:lang w:eastAsia="en-US"/>
        </w:rPr>
        <w:t>“,</w:t>
      </w:r>
      <w:r w:rsidR="0061698B">
        <w:rPr>
          <w:sz w:val="24"/>
          <w:szCs w:val="24"/>
          <w:lang w:eastAsia="en-US"/>
        </w:rPr>
        <w:t xml:space="preserve"> </w:t>
      </w:r>
      <w:r w:rsidRPr="0053694C">
        <w:rPr>
          <w:sz w:val="24"/>
          <w:szCs w:val="24"/>
          <w:lang w:eastAsia="en-US"/>
        </w:rPr>
        <w:t xml:space="preserve">ir </w:t>
      </w:r>
    </w:p>
    <w:p w14:paraId="6846712A" w14:textId="77777777" w:rsidR="00CF271F" w:rsidRPr="0053694C" w:rsidRDefault="00CF271F" w:rsidP="00CF271F">
      <w:pPr>
        <w:suppressAutoHyphens/>
        <w:ind w:left="128" w:firstLine="14"/>
        <w:jc w:val="both"/>
        <w:rPr>
          <w:b/>
          <w:sz w:val="24"/>
          <w:szCs w:val="24"/>
          <w:lang w:eastAsia="en-US"/>
        </w:rPr>
      </w:pPr>
      <w:r w:rsidRPr="0053694C">
        <w:rPr>
          <w:b/>
          <w:sz w:val="24"/>
          <w:szCs w:val="24"/>
          <w:lang w:eastAsia="en-US"/>
        </w:rPr>
        <w:t>________________________________________________________________________</w:t>
      </w:r>
    </w:p>
    <w:p w14:paraId="71704294" w14:textId="77777777" w:rsidR="00CF271F" w:rsidRPr="0053694C" w:rsidRDefault="00CF271F" w:rsidP="00CF271F">
      <w:pPr>
        <w:suppressAutoHyphens/>
        <w:ind w:left="128" w:firstLine="567"/>
        <w:jc w:val="both"/>
        <w:rPr>
          <w:b/>
          <w:i/>
          <w:sz w:val="24"/>
          <w:szCs w:val="24"/>
          <w:lang w:eastAsia="en-US"/>
        </w:rPr>
      </w:pPr>
      <w:r w:rsidRPr="0053694C">
        <w:rPr>
          <w:i/>
          <w:sz w:val="24"/>
          <w:szCs w:val="24"/>
          <w:lang w:eastAsia="en-US"/>
        </w:rPr>
        <w:t xml:space="preserve">                           (įstaigos juridinė forma (asociacija, viešoji įstaiga,  valstybės biudžetinė įstaiga, uždaroji akcinė bendrovė ir kt.) ir įstaigos pavadinimas)</w:t>
      </w:r>
    </w:p>
    <w:p w14:paraId="7AB71E4D" w14:textId="77777777" w:rsidR="00CF271F" w:rsidRPr="0053694C" w:rsidRDefault="00CF271F" w:rsidP="00CF271F">
      <w:pPr>
        <w:suppressAutoHyphens/>
        <w:ind w:left="128" w:firstLine="567"/>
        <w:rPr>
          <w:b/>
          <w:i/>
          <w:sz w:val="24"/>
          <w:szCs w:val="24"/>
          <w:lang w:eastAsia="en-US"/>
        </w:rPr>
      </w:pPr>
      <w:r w:rsidRPr="0053694C">
        <w:rPr>
          <w:sz w:val="24"/>
          <w:szCs w:val="24"/>
          <w:lang w:eastAsia="en-US"/>
        </w:rPr>
        <w:t>(toliau – Projekto vykdytojas),</w:t>
      </w:r>
      <w:r w:rsidRPr="0053694C">
        <w:rPr>
          <w:b/>
          <w:sz w:val="24"/>
          <w:szCs w:val="24"/>
          <w:lang w:eastAsia="en-US"/>
        </w:rPr>
        <w:t xml:space="preserve"> </w:t>
      </w:r>
      <w:r w:rsidRPr="0053694C">
        <w:rPr>
          <w:sz w:val="24"/>
          <w:szCs w:val="24"/>
          <w:lang w:eastAsia="en-US"/>
        </w:rPr>
        <w:t xml:space="preserve">atstovaujama </w:t>
      </w:r>
      <w:r w:rsidRPr="0053694C">
        <w:rPr>
          <w:i/>
          <w:sz w:val="24"/>
          <w:szCs w:val="24"/>
          <w:lang w:eastAsia="en-US"/>
        </w:rPr>
        <w:t>____________________________________________________________________________,</w:t>
      </w:r>
    </w:p>
    <w:p w14:paraId="5E125799" w14:textId="77777777" w:rsidR="00CF271F" w:rsidRPr="0053694C" w:rsidRDefault="00CF271F" w:rsidP="00CF271F">
      <w:pPr>
        <w:suppressAutoHyphens/>
        <w:ind w:left="128" w:firstLine="567"/>
        <w:rPr>
          <w:i/>
          <w:sz w:val="24"/>
          <w:szCs w:val="24"/>
          <w:lang w:eastAsia="en-US"/>
        </w:rPr>
      </w:pPr>
      <w:r w:rsidRPr="0053694C">
        <w:rPr>
          <w:i/>
          <w:sz w:val="24"/>
          <w:szCs w:val="24"/>
          <w:lang w:eastAsia="en-US"/>
        </w:rPr>
        <w:t>(pareigų pavadinimas, vardas, pavardė)</w:t>
      </w:r>
    </w:p>
    <w:p w14:paraId="00B76A84" w14:textId="77777777" w:rsidR="00CF271F" w:rsidRPr="0053694C" w:rsidRDefault="00CF271F" w:rsidP="00CF271F">
      <w:pPr>
        <w:suppressAutoHyphens/>
        <w:ind w:left="128" w:firstLine="14"/>
        <w:rPr>
          <w:b/>
          <w:sz w:val="24"/>
          <w:szCs w:val="24"/>
          <w:lang w:eastAsia="en-US"/>
        </w:rPr>
      </w:pPr>
      <w:r w:rsidRPr="0053694C">
        <w:rPr>
          <w:sz w:val="24"/>
          <w:szCs w:val="24"/>
          <w:lang w:eastAsia="en-US"/>
        </w:rPr>
        <w:t>veikiančio pagal</w:t>
      </w:r>
      <w:r w:rsidRPr="0053694C">
        <w:rPr>
          <w:b/>
          <w:sz w:val="24"/>
          <w:szCs w:val="24"/>
          <w:lang w:eastAsia="en-US"/>
        </w:rPr>
        <w:t xml:space="preserve"> _________________________________________________________</w:t>
      </w:r>
    </w:p>
    <w:p w14:paraId="177E0CF1" w14:textId="77777777" w:rsidR="00CF271F" w:rsidRPr="0053694C" w:rsidRDefault="00CF271F" w:rsidP="00CF271F">
      <w:pPr>
        <w:suppressAutoHyphens/>
        <w:ind w:left="128" w:firstLine="567"/>
        <w:rPr>
          <w:i/>
          <w:sz w:val="24"/>
          <w:szCs w:val="24"/>
          <w:lang w:eastAsia="en-US"/>
        </w:rPr>
      </w:pPr>
      <w:r w:rsidRPr="0053694C">
        <w:rPr>
          <w:b/>
          <w:i/>
          <w:sz w:val="24"/>
          <w:szCs w:val="24"/>
          <w:lang w:eastAsia="en-US"/>
        </w:rPr>
        <w:t xml:space="preserve">                                       </w:t>
      </w:r>
      <w:r w:rsidRPr="0053694C">
        <w:rPr>
          <w:i/>
          <w:sz w:val="24"/>
          <w:szCs w:val="24"/>
          <w:lang w:eastAsia="en-US"/>
        </w:rPr>
        <w:t xml:space="preserve"> (įstaigos juridinė forma (asociacijos, viešoji įstaiga,  valstybės biudžetinė įstaiga, uždaroji akcinė bendrovė ir kt.) ir įstaigos pavadinimas)</w:t>
      </w:r>
    </w:p>
    <w:p w14:paraId="6FB934D4" w14:textId="155104BF" w:rsidR="00CF271F" w:rsidRPr="0053694C" w:rsidRDefault="00CF271F" w:rsidP="0061698B">
      <w:pPr>
        <w:suppressAutoHyphens/>
        <w:ind w:left="128" w:firstLine="14"/>
        <w:jc w:val="both"/>
        <w:rPr>
          <w:sz w:val="24"/>
          <w:szCs w:val="24"/>
          <w:lang w:eastAsia="en-US"/>
        </w:rPr>
      </w:pPr>
      <w:r w:rsidRPr="0053694C">
        <w:rPr>
          <w:sz w:val="24"/>
          <w:szCs w:val="24"/>
          <w:lang w:eastAsia="en-US"/>
        </w:rPr>
        <w:t>įstatus, toliau kartu šioje sutartyje vadinami (-</w:t>
      </w:r>
      <w:proofErr w:type="spellStart"/>
      <w:r w:rsidRPr="0053694C">
        <w:rPr>
          <w:sz w:val="24"/>
          <w:szCs w:val="24"/>
          <w:lang w:eastAsia="en-US"/>
        </w:rPr>
        <w:t>os</w:t>
      </w:r>
      <w:proofErr w:type="spellEnd"/>
      <w:r w:rsidRPr="0053694C">
        <w:rPr>
          <w:sz w:val="24"/>
          <w:szCs w:val="24"/>
          <w:lang w:eastAsia="en-US"/>
        </w:rPr>
        <w:t xml:space="preserve">) Šalimis, o kiekviena atskirai – Šalimi, vadovaudamosi Kultūros bei meno projektų finansavimo Klaipėdos miesto savivaldybės biudžeto lėšomis tvarkos aprašo (toliau – Tvarkos aprašas), patvirtinto Klaipėdos miesto savivaldybės tarybos 2017 m. liepos 27 d. sprendimu Nr. T2-187 „Dėl kultūros bei meno projektų finansavimo Klaipėdos miesto savivaldybės biudžeto lėšomis tvarkos nustatymo“, nuostatomis ir </w:t>
      </w:r>
      <w:r w:rsidRPr="0061698B">
        <w:rPr>
          <w:i/>
          <w:iCs/>
          <w:sz w:val="24"/>
          <w:szCs w:val="24"/>
          <w:lang w:eastAsia="en-US"/>
        </w:rPr>
        <w:t xml:space="preserve">Savivaldybės </w:t>
      </w:r>
      <w:r w:rsidR="0061698B" w:rsidRPr="0061698B">
        <w:rPr>
          <w:i/>
          <w:iCs/>
          <w:sz w:val="24"/>
          <w:szCs w:val="24"/>
          <w:lang w:eastAsia="en-US"/>
        </w:rPr>
        <w:t xml:space="preserve">mero 2024 m. birželio 11 d. potvarkiu Nr.M-754 „Dėl </w:t>
      </w:r>
      <w:r w:rsidR="0061698B" w:rsidRPr="0061698B">
        <w:rPr>
          <w:bCs/>
          <w:i/>
          <w:iCs/>
          <w:sz w:val="24"/>
          <w:szCs w:val="24"/>
        </w:rPr>
        <w:t>savivaldybės biudžeto lėšų paskirstymo 2024 m. sričių (Kultūros paslaugų teikimas ir kultūros produktų kūrimas Klaipėdoje, Klaipėdoje rengiami tradiciniai kultūros ir meno festivaliai, Strateginis kultūros ir meno kūrėjų organizacijų veiklos finansavimas, Jūros šventės organizavimas, Jūrinės kultūros tradicijas puoselėjantys renginiai) kultūros ir meno projektams iš dalies finansuoti</w:t>
      </w:r>
      <w:r w:rsidR="0061698B" w:rsidRPr="00482B94">
        <w:rPr>
          <w:bCs/>
          <w:sz w:val="24"/>
          <w:szCs w:val="24"/>
          <w:lang w:eastAsia="en-US"/>
        </w:rPr>
        <w:t>“</w:t>
      </w:r>
      <w:r w:rsidR="0061698B">
        <w:rPr>
          <w:bCs/>
          <w:sz w:val="24"/>
          <w:szCs w:val="24"/>
          <w:lang w:eastAsia="en-US"/>
        </w:rPr>
        <w:t>,</w:t>
      </w:r>
      <w:r w:rsidRPr="0053694C">
        <w:rPr>
          <w:sz w:val="24"/>
          <w:szCs w:val="24"/>
          <w:lang w:eastAsia="en-US"/>
        </w:rPr>
        <w:t xml:space="preserve"> sudarė šią sutartį.</w:t>
      </w:r>
    </w:p>
    <w:p w14:paraId="2F2CAB2B" w14:textId="77777777" w:rsidR="00CF271F" w:rsidRPr="0053694C" w:rsidRDefault="00CF271F" w:rsidP="00CF271F">
      <w:pPr>
        <w:suppressAutoHyphens/>
        <w:ind w:left="128"/>
        <w:jc w:val="both"/>
        <w:rPr>
          <w:sz w:val="24"/>
          <w:szCs w:val="24"/>
          <w:lang w:eastAsia="en-US"/>
        </w:rPr>
      </w:pPr>
    </w:p>
    <w:p w14:paraId="5FAF57BA" w14:textId="77777777" w:rsidR="00CF271F" w:rsidRPr="0053694C" w:rsidRDefault="00CF271F" w:rsidP="00CF271F">
      <w:pPr>
        <w:keepNext/>
        <w:suppressAutoHyphens/>
        <w:ind w:left="128"/>
        <w:jc w:val="center"/>
        <w:outlineLvl w:val="1"/>
        <w:rPr>
          <w:b/>
          <w:color w:val="00000A"/>
          <w:sz w:val="24"/>
          <w:szCs w:val="24"/>
          <w:lang w:eastAsia="en-US"/>
        </w:rPr>
      </w:pPr>
      <w:r w:rsidRPr="0053694C">
        <w:rPr>
          <w:b/>
          <w:color w:val="00000A"/>
          <w:sz w:val="24"/>
          <w:szCs w:val="24"/>
          <w:lang w:eastAsia="en-US"/>
        </w:rPr>
        <w:t>II. SUTARTIES OBJEKTAS</w:t>
      </w:r>
    </w:p>
    <w:p w14:paraId="64C562DE" w14:textId="77777777" w:rsidR="00CF271F" w:rsidRPr="0053694C" w:rsidRDefault="00CF271F" w:rsidP="00CF271F">
      <w:pPr>
        <w:suppressAutoHyphens/>
        <w:ind w:left="128"/>
        <w:rPr>
          <w:color w:val="00000A"/>
          <w:sz w:val="24"/>
          <w:szCs w:val="24"/>
          <w:lang w:eastAsia="en-US"/>
        </w:rPr>
      </w:pPr>
    </w:p>
    <w:p w14:paraId="036ED8DC" w14:textId="77777777" w:rsidR="00CF271F" w:rsidRPr="0053694C" w:rsidRDefault="00CF271F" w:rsidP="00CF271F">
      <w:pPr>
        <w:suppressAutoHyphens/>
        <w:ind w:left="128" w:firstLine="567"/>
        <w:jc w:val="both"/>
        <w:rPr>
          <w:b/>
          <w:color w:val="00000A"/>
          <w:sz w:val="24"/>
          <w:szCs w:val="24"/>
          <w:lang w:eastAsia="en-US"/>
        </w:rPr>
      </w:pPr>
      <w:r w:rsidRPr="0053694C">
        <w:rPr>
          <w:color w:val="00000A"/>
          <w:sz w:val="24"/>
          <w:szCs w:val="24"/>
          <w:lang w:eastAsia="en-US"/>
        </w:rPr>
        <w:t xml:space="preserve">1. Šios sutarties objektas yra </w:t>
      </w:r>
      <w:r w:rsidRPr="0053694C">
        <w:rPr>
          <w:b/>
          <w:color w:val="00000A"/>
          <w:sz w:val="24"/>
          <w:szCs w:val="24"/>
          <w:lang w:eastAsia="en-US"/>
        </w:rPr>
        <w:t xml:space="preserve">__________________________________________ </w:t>
      </w:r>
      <w:r w:rsidRPr="0053694C">
        <w:rPr>
          <w:color w:val="00000A"/>
          <w:sz w:val="24"/>
          <w:szCs w:val="24"/>
          <w:lang w:eastAsia="en-US"/>
        </w:rPr>
        <w:t xml:space="preserve">srities </w:t>
      </w:r>
    </w:p>
    <w:p w14:paraId="4E822D36" w14:textId="77777777" w:rsidR="00CF271F" w:rsidRPr="0053694C" w:rsidRDefault="00CF271F" w:rsidP="00CF271F">
      <w:pPr>
        <w:widowControl w:val="0"/>
        <w:suppressAutoHyphens/>
        <w:jc w:val="both"/>
        <w:rPr>
          <w:i/>
          <w:color w:val="00000A"/>
          <w:sz w:val="24"/>
          <w:szCs w:val="24"/>
          <w:lang w:eastAsia="en-US"/>
        </w:rPr>
      </w:pPr>
      <w:r w:rsidRPr="0053694C">
        <w:rPr>
          <w:bCs/>
          <w:i/>
          <w:color w:val="00000A"/>
          <w:sz w:val="24"/>
          <w:szCs w:val="24"/>
          <w:lang w:eastAsia="en-US"/>
        </w:rPr>
        <w:t xml:space="preserve">(įrašyti </w:t>
      </w:r>
      <w:r w:rsidRPr="0053694C">
        <w:rPr>
          <w:b/>
          <w:i/>
          <w:color w:val="00000A"/>
          <w:sz w:val="24"/>
          <w:szCs w:val="24"/>
          <w:lang w:eastAsia="en-US"/>
        </w:rPr>
        <w:t>kultūros ir meno</w:t>
      </w:r>
      <w:r w:rsidRPr="0053694C">
        <w:rPr>
          <w:bCs/>
          <w:i/>
          <w:color w:val="00000A"/>
          <w:sz w:val="24"/>
          <w:szCs w:val="24"/>
          <w:lang w:eastAsia="en-US"/>
        </w:rPr>
        <w:t xml:space="preserve"> srities pavadinimą</w:t>
      </w:r>
      <w:r w:rsidRPr="0053694C">
        <w:rPr>
          <w:b/>
          <w:i/>
          <w:color w:val="00000A"/>
          <w:sz w:val="24"/>
          <w:szCs w:val="24"/>
          <w:lang w:eastAsia="en-US"/>
        </w:rPr>
        <w:t xml:space="preserve">: </w:t>
      </w:r>
      <w:r w:rsidRPr="0053694C">
        <w:rPr>
          <w:rFonts w:eastAsia="Calibri"/>
          <w:b/>
          <w:i/>
          <w:sz w:val="24"/>
          <w:szCs w:val="24"/>
          <w:lang w:eastAsia="en-US"/>
        </w:rPr>
        <w:t>„Kultūros paslaugų teikimas ir kultūros produktų kūrimas Klaipėdoje“, „</w:t>
      </w:r>
      <w:r w:rsidRPr="0053694C">
        <w:rPr>
          <w:b/>
          <w:i/>
          <w:sz w:val="24"/>
          <w:szCs w:val="24"/>
          <w:lang w:eastAsia="en-US"/>
        </w:rPr>
        <w:t>Strateginis kultūros ir meno kūrėjų organizacijų veiklos finansavimas“, „Klaipėdoje rengiami tradiciniai kultūros ir meno festivaliai“, „Jūrinės kultūros tradicijas puoselėjantys renginiai“, „Jūros šventės organizavimas“ )</w:t>
      </w:r>
      <w:r w:rsidRPr="0053694C">
        <w:rPr>
          <w:bCs/>
          <w:i/>
          <w:sz w:val="24"/>
          <w:szCs w:val="24"/>
          <w:lang w:eastAsia="en-US"/>
        </w:rPr>
        <w:t xml:space="preserve"> </w:t>
      </w:r>
    </w:p>
    <w:p w14:paraId="730D60C8" w14:textId="77777777" w:rsidR="00CF271F" w:rsidRPr="0053694C" w:rsidRDefault="00CF271F" w:rsidP="00CF271F">
      <w:pPr>
        <w:suppressAutoHyphens/>
        <w:ind w:left="128"/>
        <w:jc w:val="both"/>
        <w:rPr>
          <w:color w:val="00000A"/>
          <w:sz w:val="24"/>
          <w:szCs w:val="24"/>
          <w:lang w:eastAsia="en-US"/>
        </w:rPr>
      </w:pPr>
      <w:r w:rsidRPr="0053694C">
        <w:rPr>
          <w:color w:val="00000A"/>
          <w:sz w:val="24"/>
          <w:szCs w:val="24"/>
          <w:lang w:eastAsia="en-US"/>
        </w:rPr>
        <w:t xml:space="preserve">kultūros ir meno projekto </w:t>
      </w:r>
      <w:r w:rsidRPr="0053694C">
        <w:rPr>
          <w:b/>
          <w:i/>
          <w:color w:val="00000A"/>
          <w:sz w:val="24"/>
          <w:szCs w:val="24"/>
          <w:lang w:eastAsia="en-US"/>
        </w:rPr>
        <w:t>_________________________________________________</w:t>
      </w:r>
      <w:r w:rsidRPr="0053694C">
        <w:rPr>
          <w:i/>
          <w:color w:val="00000A"/>
          <w:sz w:val="24"/>
          <w:szCs w:val="24"/>
          <w:lang w:eastAsia="en-US"/>
        </w:rPr>
        <w:t xml:space="preserve"> </w:t>
      </w:r>
      <w:r w:rsidRPr="0053694C">
        <w:rPr>
          <w:color w:val="00000A"/>
          <w:sz w:val="24"/>
          <w:szCs w:val="24"/>
          <w:lang w:eastAsia="en-US"/>
        </w:rPr>
        <w:t xml:space="preserve">(toliau – </w:t>
      </w:r>
    </w:p>
    <w:p w14:paraId="6346D5A3" w14:textId="77777777" w:rsidR="00CF271F" w:rsidRPr="0053694C" w:rsidRDefault="00CF271F" w:rsidP="00CF271F">
      <w:pPr>
        <w:suppressAutoHyphens/>
        <w:ind w:left="2720" w:firstLine="1168"/>
        <w:jc w:val="both"/>
        <w:rPr>
          <w:i/>
          <w:color w:val="00000A"/>
          <w:sz w:val="24"/>
          <w:szCs w:val="24"/>
          <w:lang w:eastAsia="en-US"/>
        </w:rPr>
      </w:pPr>
      <w:r w:rsidRPr="0053694C">
        <w:rPr>
          <w:bCs/>
          <w:i/>
          <w:color w:val="00000A"/>
          <w:sz w:val="24"/>
          <w:szCs w:val="24"/>
          <w:lang w:eastAsia="en-US"/>
        </w:rPr>
        <w:t>(projekto pavadinimas)</w:t>
      </w:r>
    </w:p>
    <w:p w14:paraId="2F7EA728" w14:textId="77777777" w:rsidR="00CF271F" w:rsidRPr="0053694C" w:rsidRDefault="00CF271F" w:rsidP="00CF271F">
      <w:pPr>
        <w:suppressAutoHyphens/>
        <w:ind w:left="128"/>
        <w:jc w:val="both"/>
        <w:rPr>
          <w:bCs/>
          <w:color w:val="00000A"/>
          <w:sz w:val="24"/>
          <w:szCs w:val="24"/>
          <w:lang w:eastAsia="en-US"/>
        </w:rPr>
      </w:pPr>
      <w:r w:rsidRPr="0053694C">
        <w:rPr>
          <w:color w:val="00000A"/>
          <w:sz w:val="24"/>
          <w:szCs w:val="24"/>
          <w:lang w:eastAsia="en-US"/>
        </w:rPr>
        <w:t>Projektas)</w:t>
      </w:r>
      <w:r w:rsidRPr="0053694C">
        <w:rPr>
          <w:bCs/>
          <w:color w:val="00000A"/>
          <w:sz w:val="24"/>
          <w:szCs w:val="24"/>
          <w:lang w:eastAsia="en-US"/>
        </w:rPr>
        <w:t xml:space="preserve"> įgyvendinimas ir</w:t>
      </w:r>
      <w:r w:rsidRPr="0053694C">
        <w:rPr>
          <w:color w:val="00000A"/>
          <w:sz w:val="24"/>
          <w:szCs w:val="24"/>
          <w:lang w:eastAsia="en-US"/>
        </w:rPr>
        <w:t xml:space="preserve"> dalinis finansavimas 20____ m.</w:t>
      </w:r>
    </w:p>
    <w:p w14:paraId="28DF7450" w14:textId="77777777" w:rsidR="00CF271F" w:rsidRPr="0053694C" w:rsidRDefault="00CF271F" w:rsidP="00CF271F">
      <w:pPr>
        <w:suppressAutoHyphens/>
        <w:ind w:left="128"/>
        <w:jc w:val="center"/>
        <w:rPr>
          <w:b/>
          <w:color w:val="00000A"/>
          <w:sz w:val="24"/>
          <w:szCs w:val="24"/>
          <w:lang w:eastAsia="en-US"/>
        </w:rPr>
      </w:pPr>
      <w:r w:rsidRPr="0053694C">
        <w:rPr>
          <w:b/>
          <w:color w:val="00000A"/>
          <w:sz w:val="24"/>
          <w:szCs w:val="24"/>
          <w:lang w:eastAsia="en-US"/>
        </w:rPr>
        <w:t>III. FINANSAVIMO ŠALTINIS</w:t>
      </w:r>
    </w:p>
    <w:p w14:paraId="1F7DDF2E" w14:textId="77777777" w:rsidR="00CF271F" w:rsidRPr="0053694C" w:rsidRDefault="00CF271F" w:rsidP="00CF271F">
      <w:pPr>
        <w:suppressAutoHyphens/>
        <w:ind w:left="128" w:firstLine="567"/>
        <w:jc w:val="center"/>
        <w:rPr>
          <w:b/>
          <w:color w:val="00000A"/>
          <w:sz w:val="24"/>
          <w:szCs w:val="24"/>
          <w:lang w:eastAsia="en-US"/>
        </w:rPr>
      </w:pPr>
    </w:p>
    <w:p w14:paraId="3AE7B171" w14:textId="77777777" w:rsidR="00CF271F" w:rsidRPr="0053694C" w:rsidRDefault="00CF271F" w:rsidP="00CF271F">
      <w:pPr>
        <w:suppressAutoHyphens/>
        <w:ind w:left="128" w:firstLine="567"/>
        <w:jc w:val="both"/>
        <w:rPr>
          <w:color w:val="00000A"/>
          <w:sz w:val="24"/>
          <w:szCs w:val="24"/>
          <w:lang w:eastAsia="en-US"/>
        </w:rPr>
      </w:pPr>
      <w:r w:rsidRPr="0053694C">
        <w:rPr>
          <w:color w:val="00000A"/>
          <w:sz w:val="24"/>
          <w:szCs w:val="24"/>
          <w:lang w:eastAsia="en-US"/>
        </w:rPr>
        <w:t xml:space="preserve">2. Finansavimo šaltinis – Klaipėdos miesto savivaldybės administracijos 20___ metų veiklos plano Kultūros plėtros programos Nr. 008 priemonės „Kultūros ir meno sričių ir programų projektų dalinis finansavimas“, kodas 008-01-01. </w:t>
      </w:r>
      <w:r w:rsidRPr="0053694C">
        <w:rPr>
          <w:i/>
          <w:iCs/>
          <w:color w:val="00000A"/>
          <w:sz w:val="24"/>
          <w:szCs w:val="24"/>
          <w:lang w:eastAsia="en-US"/>
        </w:rPr>
        <w:t xml:space="preserve"> </w:t>
      </w:r>
    </w:p>
    <w:p w14:paraId="658F0BB3" w14:textId="77777777" w:rsidR="00CF271F" w:rsidRPr="0053694C" w:rsidRDefault="00CF271F" w:rsidP="00CF271F">
      <w:pPr>
        <w:suppressAutoHyphens/>
        <w:ind w:left="128"/>
        <w:jc w:val="center"/>
        <w:rPr>
          <w:b/>
          <w:color w:val="00000A"/>
          <w:sz w:val="24"/>
          <w:szCs w:val="24"/>
          <w:lang w:eastAsia="en-US"/>
        </w:rPr>
      </w:pPr>
    </w:p>
    <w:p w14:paraId="3BC0AF17" w14:textId="77777777" w:rsidR="00CF271F" w:rsidRPr="0053694C" w:rsidRDefault="00CF271F" w:rsidP="00CF271F">
      <w:pPr>
        <w:suppressAutoHyphens/>
        <w:ind w:left="128"/>
        <w:jc w:val="center"/>
        <w:rPr>
          <w:b/>
          <w:color w:val="00000A"/>
          <w:sz w:val="24"/>
          <w:szCs w:val="24"/>
          <w:lang w:eastAsia="en-US"/>
        </w:rPr>
      </w:pPr>
      <w:r w:rsidRPr="0053694C">
        <w:rPr>
          <w:b/>
          <w:color w:val="00000A"/>
          <w:sz w:val="24"/>
          <w:szCs w:val="24"/>
          <w:lang w:eastAsia="en-US"/>
        </w:rPr>
        <w:t>IV. ŠALIŲ ĮSIPAREIGOJIMAI</w:t>
      </w:r>
    </w:p>
    <w:p w14:paraId="6A09CFC2" w14:textId="77777777" w:rsidR="00CF271F" w:rsidRPr="0053694C" w:rsidRDefault="00CF271F" w:rsidP="00CF271F">
      <w:pPr>
        <w:suppressAutoHyphens/>
        <w:ind w:left="128" w:firstLine="720"/>
        <w:rPr>
          <w:b/>
          <w:color w:val="00000A"/>
          <w:sz w:val="24"/>
          <w:szCs w:val="24"/>
          <w:lang w:eastAsia="en-US"/>
        </w:rPr>
      </w:pPr>
    </w:p>
    <w:p w14:paraId="15742D7B" w14:textId="77777777" w:rsidR="00CF271F" w:rsidRPr="0053694C" w:rsidRDefault="00CF271F" w:rsidP="00CF271F">
      <w:pPr>
        <w:suppressAutoHyphens/>
        <w:ind w:left="128" w:firstLine="567"/>
        <w:jc w:val="both"/>
        <w:rPr>
          <w:b/>
          <w:color w:val="00000A"/>
          <w:sz w:val="24"/>
          <w:szCs w:val="24"/>
          <w:lang w:eastAsia="en-US"/>
        </w:rPr>
      </w:pPr>
      <w:r w:rsidRPr="0053694C">
        <w:rPr>
          <w:b/>
          <w:color w:val="00000A"/>
          <w:sz w:val="24"/>
          <w:szCs w:val="24"/>
          <w:lang w:eastAsia="en-US"/>
        </w:rPr>
        <w:t>3.</w:t>
      </w:r>
      <w:r w:rsidRPr="0053694C">
        <w:rPr>
          <w:color w:val="00000A"/>
          <w:sz w:val="24"/>
          <w:szCs w:val="24"/>
          <w:lang w:eastAsia="en-US"/>
        </w:rPr>
        <w:t xml:space="preserve"> </w:t>
      </w:r>
      <w:r w:rsidRPr="0053694C">
        <w:rPr>
          <w:b/>
          <w:color w:val="00000A"/>
          <w:sz w:val="24"/>
          <w:szCs w:val="24"/>
          <w:lang w:eastAsia="en-US"/>
        </w:rPr>
        <w:t>Savivaldybės administracija įsipareigoja:</w:t>
      </w:r>
    </w:p>
    <w:p w14:paraId="25017FA8" w14:textId="77777777" w:rsidR="00CF271F" w:rsidRPr="0053694C" w:rsidRDefault="00CF271F" w:rsidP="00CF271F">
      <w:pPr>
        <w:suppressAutoHyphens/>
        <w:ind w:left="128" w:firstLine="567"/>
        <w:jc w:val="both"/>
        <w:rPr>
          <w:color w:val="00000A"/>
          <w:sz w:val="24"/>
          <w:szCs w:val="24"/>
          <w:lang w:eastAsia="en-US"/>
        </w:rPr>
      </w:pPr>
      <w:r w:rsidRPr="0053694C">
        <w:rPr>
          <w:color w:val="00000A"/>
          <w:sz w:val="24"/>
          <w:szCs w:val="24"/>
          <w:lang w:eastAsia="en-US"/>
        </w:rPr>
        <w:t xml:space="preserve">3.1. iš dalies finansuoti šios sutarties 1 punkte nurodyto Projekto vykdymą 20___ m. ir skirti šiam tikslui, atsižvelgdama į Projekto vykdytojo pateiktą patikslintą Projekto aprašymą (1 priedas) ir patikslintą išlaidų sąmatą su papildomo finansavimo šaltiniais (2 priedas), kurie yra neatskiriamos šios sutarties dalys, </w:t>
      </w:r>
      <w:r w:rsidRPr="0053694C">
        <w:rPr>
          <w:b/>
          <w:bCs/>
          <w:color w:val="00000A"/>
          <w:sz w:val="24"/>
          <w:szCs w:val="24"/>
          <w:lang w:eastAsia="en-US"/>
        </w:rPr>
        <w:t xml:space="preserve">________ </w:t>
      </w:r>
      <w:r w:rsidRPr="0053694C">
        <w:rPr>
          <w:bCs/>
          <w:color w:val="00000A"/>
          <w:sz w:val="24"/>
          <w:szCs w:val="24"/>
          <w:lang w:eastAsia="en-US"/>
        </w:rPr>
        <w:t xml:space="preserve">Eur </w:t>
      </w:r>
      <w:r w:rsidRPr="0053694C">
        <w:rPr>
          <w:bCs/>
          <w:i/>
          <w:color w:val="00000A"/>
          <w:sz w:val="24"/>
          <w:szCs w:val="24"/>
          <w:lang w:eastAsia="en-US"/>
        </w:rPr>
        <w:t>(</w:t>
      </w:r>
      <w:r w:rsidRPr="0053694C">
        <w:rPr>
          <w:bCs/>
          <w:color w:val="00000A"/>
          <w:sz w:val="24"/>
          <w:szCs w:val="24"/>
          <w:lang w:eastAsia="en-US"/>
        </w:rPr>
        <w:t>suma žodžiais</w:t>
      </w:r>
      <w:r w:rsidRPr="0053694C">
        <w:rPr>
          <w:bCs/>
          <w:i/>
          <w:color w:val="00000A"/>
          <w:sz w:val="24"/>
          <w:szCs w:val="24"/>
          <w:lang w:eastAsia="en-US"/>
        </w:rPr>
        <w:t>)</w:t>
      </w:r>
      <w:r w:rsidRPr="0053694C">
        <w:rPr>
          <w:bCs/>
          <w:color w:val="00000A"/>
          <w:sz w:val="24"/>
          <w:szCs w:val="24"/>
          <w:lang w:eastAsia="en-US"/>
        </w:rPr>
        <w:t xml:space="preserve"> </w:t>
      </w:r>
      <w:r w:rsidRPr="0053694C">
        <w:rPr>
          <w:color w:val="00000A"/>
          <w:sz w:val="24"/>
          <w:szCs w:val="24"/>
          <w:lang w:eastAsia="en-US"/>
        </w:rPr>
        <w:t>dalinį finansavimą;</w:t>
      </w:r>
    </w:p>
    <w:p w14:paraId="458B1DCF" w14:textId="77777777" w:rsidR="00CF271F" w:rsidRPr="0053694C" w:rsidRDefault="00CF271F" w:rsidP="00CF271F">
      <w:pPr>
        <w:suppressAutoHyphens/>
        <w:ind w:left="128" w:firstLine="567"/>
        <w:jc w:val="both"/>
        <w:rPr>
          <w:color w:val="00000A"/>
          <w:sz w:val="24"/>
          <w:szCs w:val="24"/>
          <w:lang w:eastAsia="en-US"/>
        </w:rPr>
      </w:pPr>
      <w:r w:rsidRPr="0053694C">
        <w:rPr>
          <w:color w:val="00000A"/>
          <w:sz w:val="24"/>
          <w:szCs w:val="24"/>
          <w:lang w:eastAsia="en-US"/>
        </w:rPr>
        <w:t>3.2. lėšas pervesti Projekto vykdytojui (kodas</w:t>
      </w:r>
      <w:r w:rsidRPr="0053694C">
        <w:rPr>
          <w:bCs/>
          <w:color w:val="00000A"/>
          <w:sz w:val="24"/>
          <w:szCs w:val="24"/>
          <w:lang w:eastAsia="en-US"/>
        </w:rPr>
        <w:t>______________</w:t>
      </w:r>
      <w:r w:rsidRPr="0053694C">
        <w:rPr>
          <w:color w:val="00000A"/>
          <w:sz w:val="24"/>
          <w:szCs w:val="24"/>
          <w:lang w:eastAsia="en-US"/>
        </w:rPr>
        <w:t xml:space="preserve">) į nurodytą sąskaitą Nr. LT_________________, esančią __________________________, </w:t>
      </w:r>
    </w:p>
    <w:p w14:paraId="05035682" w14:textId="77777777" w:rsidR="00CF271F" w:rsidRPr="0053694C" w:rsidRDefault="00CF271F" w:rsidP="00CF271F">
      <w:pPr>
        <w:suppressAutoHyphens/>
        <w:ind w:left="128" w:firstLine="3828"/>
        <w:jc w:val="both"/>
        <w:rPr>
          <w:color w:val="00000A"/>
          <w:sz w:val="24"/>
          <w:szCs w:val="24"/>
          <w:lang w:eastAsia="en-US"/>
        </w:rPr>
      </w:pPr>
      <w:r w:rsidRPr="0053694C">
        <w:rPr>
          <w:color w:val="00000A"/>
          <w:sz w:val="24"/>
          <w:szCs w:val="24"/>
          <w:lang w:eastAsia="en-US"/>
        </w:rPr>
        <w:t>(banko pavadinimas)</w:t>
      </w:r>
    </w:p>
    <w:p w14:paraId="6C1A7791" w14:textId="77777777" w:rsidR="00CF271F" w:rsidRPr="0053694C" w:rsidRDefault="00CF271F" w:rsidP="00CF271F">
      <w:pPr>
        <w:suppressAutoHyphens/>
        <w:ind w:left="128" w:firstLine="567"/>
        <w:jc w:val="both"/>
        <w:rPr>
          <w:color w:val="00000A"/>
          <w:sz w:val="24"/>
          <w:szCs w:val="24"/>
          <w:lang w:eastAsia="en-US"/>
        </w:rPr>
      </w:pPr>
      <w:r w:rsidRPr="0053694C">
        <w:rPr>
          <w:color w:val="00000A"/>
          <w:sz w:val="24"/>
          <w:szCs w:val="24"/>
          <w:lang w:eastAsia="en-US"/>
        </w:rPr>
        <w:t xml:space="preserve">banko kodas ____________, </w:t>
      </w:r>
      <w:r w:rsidRPr="0053694C">
        <w:rPr>
          <w:sz w:val="24"/>
          <w:szCs w:val="24"/>
          <w:lang w:eastAsia="en-US"/>
        </w:rPr>
        <w:t>per 15 darbo dienų po sutarties pasirašymo.</w:t>
      </w:r>
      <w:r w:rsidRPr="0053694C">
        <w:rPr>
          <w:bCs/>
          <w:sz w:val="24"/>
          <w:szCs w:val="24"/>
          <w:lang w:eastAsia="en-US"/>
        </w:rPr>
        <w:t xml:space="preserve"> </w:t>
      </w:r>
    </w:p>
    <w:p w14:paraId="4E69D44F" w14:textId="77777777" w:rsidR="00CF271F" w:rsidRPr="0053694C" w:rsidRDefault="00CF271F" w:rsidP="00CF271F">
      <w:pPr>
        <w:suppressAutoHyphens/>
        <w:ind w:left="128" w:firstLine="567"/>
        <w:jc w:val="both"/>
        <w:rPr>
          <w:b/>
          <w:color w:val="00000A"/>
          <w:sz w:val="24"/>
          <w:szCs w:val="24"/>
          <w:lang w:eastAsia="en-US"/>
        </w:rPr>
      </w:pPr>
      <w:r w:rsidRPr="0053694C">
        <w:rPr>
          <w:b/>
          <w:color w:val="00000A"/>
          <w:sz w:val="24"/>
          <w:szCs w:val="24"/>
          <w:lang w:eastAsia="en-US"/>
        </w:rPr>
        <w:t>4. Projekto vykdytojas įsipareigoja:</w:t>
      </w:r>
    </w:p>
    <w:p w14:paraId="4D02C46C" w14:textId="77777777" w:rsidR="00CF271F" w:rsidRPr="0053694C" w:rsidRDefault="00CF271F" w:rsidP="00CF271F">
      <w:pPr>
        <w:suppressAutoHyphens/>
        <w:ind w:firstLine="695"/>
        <w:jc w:val="both"/>
        <w:rPr>
          <w:sz w:val="24"/>
          <w:szCs w:val="24"/>
          <w:lang w:eastAsia="en-US"/>
        </w:rPr>
      </w:pPr>
      <w:r w:rsidRPr="0053694C">
        <w:rPr>
          <w:sz w:val="24"/>
          <w:szCs w:val="24"/>
          <w:lang w:eastAsia="en-US"/>
        </w:rPr>
        <w:t xml:space="preserve">4.1. Sutarties 1 punkte nurodytą Projektą įvykdyti </w:t>
      </w:r>
      <w:r w:rsidRPr="0053694C">
        <w:rPr>
          <w:b/>
          <w:sz w:val="24"/>
          <w:szCs w:val="24"/>
          <w:lang w:eastAsia="en-US"/>
        </w:rPr>
        <w:t>iki 20____ m. _____________</w:t>
      </w:r>
      <w:r w:rsidRPr="0053694C">
        <w:rPr>
          <w:b/>
          <w:bCs/>
          <w:sz w:val="24"/>
          <w:szCs w:val="24"/>
          <w:lang w:eastAsia="en-US"/>
        </w:rPr>
        <w:t>d</w:t>
      </w:r>
      <w:r w:rsidRPr="0053694C">
        <w:rPr>
          <w:bCs/>
          <w:sz w:val="24"/>
          <w:szCs w:val="24"/>
          <w:lang w:eastAsia="en-US"/>
        </w:rPr>
        <w:t>.</w:t>
      </w:r>
      <w:r w:rsidRPr="0053694C">
        <w:rPr>
          <w:sz w:val="24"/>
          <w:szCs w:val="24"/>
          <w:lang w:eastAsia="en-US"/>
        </w:rPr>
        <w:t xml:space="preserve"> pagal prie šios sutarties pridėtą </w:t>
      </w:r>
      <w:r w:rsidRPr="0053694C">
        <w:rPr>
          <w:color w:val="00000A"/>
          <w:sz w:val="24"/>
          <w:szCs w:val="24"/>
          <w:lang w:eastAsia="en-US"/>
        </w:rPr>
        <w:t>patikslintą Projekto aprašymą (1 priedas) ir patikslintą išlaidų sąmatą (2 priedas).</w:t>
      </w:r>
    </w:p>
    <w:p w14:paraId="7E364862" w14:textId="77777777" w:rsidR="00CF271F" w:rsidRPr="0053694C" w:rsidRDefault="00CF271F" w:rsidP="00CF271F">
      <w:pPr>
        <w:suppressAutoHyphens/>
        <w:ind w:firstLine="695"/>
        <w:jc w:val="both"/>
        <w:rPr>
          <w:sz w:val="24"/>
          <w:szCs w:val="24"/>
          <w:lang w:eastAsia="en-US"/>
        </w:rPr>
      </w:pPr>
      <w:r w:rsidRPr="0053694C">
        <w:rPr>
          <w:sz w:val="24"/>
          <w:szCs w:val="24"/>
          <w:lang w:eastAsia="en-US"/>
        </w:rPr>
        <w:t>4.2. Skirtas savivaldybės biudžeto lėšas naudoti tik pagal paskirtį.</w:t>
      </w:r>
    </w:p>
    <w:p w14:paraId="0383E00D" w14:textId="77777777" w:rsidR="00CF271F" w:rsidRPr="0053694C" w:rsidRDefault="00CF271F" w:rsidP="00CF271F">
      <w:pPr>
        <w:suppressAutoHyphens/>
        <w:ind w:firstLine="695"/>
        <w:jc w:val="both"/>
        <w:rPr>
          <w:sz w:val="24"/>
          <w:szCs w:val="24"/>
          <w:lang w:eastAsia="en-US"/>
        </w:rPr>
      </w:pPr>
      <w:r w:rsidRPr="0053694C">
        <w:rPr>
          <w:sz w:val="24"/>
          <w:szCs w:val="24"/>
          <w:lang w:eastAsia="en-US"/>
        </w:rPr>
        <w:t xml:space="preserve">4.3. </w:t>
      </w:r>
      <w:r w:rsidRPr="0053694C">
        <w:rPr>
          <w:rFonts w:eastAsia="Calibri"/>
          <w:sz w:val="24"/>
          <w:szCs w:val="24"/>
          <w:lang w:eastAsia="en-US"/>
        </w:rPr>
        <w:t>Prieš sutarties pasirašymą banke turėti atskirą sąskaitą savivaldybės biudžeto lėšoms ir išlaidų apmokėjimą arba kompensavimą vykdyti iš šios sąskaitos.</w:t>
      </w:r>
    </w:p>
    <w:p w14:paraId="7536FD5B" w14:textId="77777777" w:rsidR="00CF271F" w:rsidRPr="0053694C" w:rsidRDefault="00CF271F" w:rsidP="00CF271F">
      <w:pPr>
        <w:ind w:firstLine="695"/>
        <w:jc w:val="both"/>
        <w:rPr>
          <w:rFonts w:eastAsia="Calibri"/>
          <w:b/>
          <w:sz w:val="24"/>
          <w:szCs w:val="24"/>
          <w:lang w:eastAsia="en-US"/>
        </w:rPr>
      </w:pPr>
      <w:r w:rsidRPr="0053694C">
        <w:rPr>
          <w:sz w:val="24"/>
          <w:szCs w:val="24"/>
          <w:lang w:eastAsia="en-US"/>
        </w:rPr>
        <w:t>4.4. Per 20 d. d. pasibaigus projekto įgyvendinimui,</w:t>
      </w:r>
      <w:r w:rsidRPr="0053694C">
        <w:rPr>
          <w:b/>
          <w:sz w:val="24"/>
          <w:szCs w:val="24"/>
          <w:lang w:eastAsia="en-US"/>
        </w:rPr>
        <w:t xml:space="preserve"> iki 20___ m. _____________ d. </w:t>
      </w:r>
      <w:r w:rsidRPr="0053694C">
        <w:rPr>
          <w:sz w:val="24"/>
          <w:szCs w:val="24"/>
          <w:lang w:eastAsia="en-US"/>
        </w:rPr>
        <w:t xml:space="preserve">pateikti </w:t>
      </w:r>
      <w:r w:rsidRPr="0053694C">
        <w:rPr>
          <w:color w:val="00000A"/>
          <w:sz w:val="24"/>
          <w:szCs w:val="24"/>
          <w:lang w:eastAsia="en-US"/>
        </w:rPr>
        <w:t xml:space="preserve">Projekto įgyvendinimo ataskaitą už gautą finansavimą </w:t>
      </w:r>
      <w:r w:rsidRPr="0053694C">
        <w:rPr>
          <w:sz w:val="24"/>
          <w:szCs w:val="24"/>
          <w:lang w:eastAsia="en-US"/>
        </w:rPr>
        <w:t>pagal sutartį ir jos priedus</w:t>
      </w:r>
      <w:r w:rsidRPr="0053694C">
        <w:rPr>
          <w:color w:val="00000A"/>
          <w:sz w:val="24"/>
          <w:szCs w:val="24"/>
          <w:lang w:eastAsia="en-US"/>
        </w:rPr>
        <w:t>, kurioje pateikiami šie duomenys:</w:t>
      </w:r>
    </w:p>
    <w:p w14:paraId="59A27375" w14:textId="77777777" w:rsidR="00CF271F" w:rsidRPr="0053694C" w:rsidRDefault="00CF271F" w:rsidP="00CF271F">
      <w:pPr>
        <w:tabs>
          <w:tab w:val="left" w:pos="567"/>
        </w:tabs>
        <w:ind w:firstLine="695"/>
        <w:jc w:val="both"/>
        <w:rPr>
          <w:sz w:val="24"/>
          <w:szCs w:val="24"/>
          <w:lang w:eastAsia="en-US"/>
        </w:rPr>
      </w:pPr>
      <w:r w:rsidRPr="0053694C">
        <w:rPr>
          <w:sz w:val="24"/>
          <w:szCs w:val="24"/>
          <w:lang w:eastAsia="en-US"/>
        </w:rPr>
        <w:t>4.4.1. Projekto įgyvendinimo metu pasiekti veiklos rezultatai;</w:t>
      </w:r>
    </w:p>
    <w:p w14:paraId="483442D2" w14:textId="77777777" w:rsidR="00CF271F" w:rsidRPr="0053694C" w:rsidRDefault="00CF271F" w:rsidP="00CF271F">
      <w:pPr>
        <w:tabs>
          <w:tab w:val="left" w:pos="567"/>
        </w:tabs>
        <w:ind w:firstLine="695"/>
        <w:jc w:val="both"/>
        <w:rPr>
          <w:sz w:val="24"/>
          <w:szCs w:val="24"/>
          <w:lang w:eastAsia="en-US"/>
        </w:rPr>
      </w:pPr>
      <w:r w:rsidRPr="0053694C">
        <w:rPr>
          <w:sz w:val="24"/>
          <w:szCs w:val="24"/>
          <w:lang w:eastAsia="en-US"/>
        </w:rPr>
        <w:t xml:space="preserve">4.4.2. </w:t>
      </w:r>
      <w:r w:rsidRPr="0053694C">
        <w:rPr>
          <w:rFonts w:eastAsia="Calibri"/>
          <w:sz w:val="24"/>
          <w:szCs w:val="24"/>
          <w:lang w:eastAsia="en-US"/>
        </w:rPr>
        <w:t>faktines išlaidas patvirtinančių dokumentų sąrašą arba nepriklausomo auditoriaus išvadą apie patirtų išlaidų tinkamumą ir atitiktį sutartyje ir Sąmatoje prie sutarties numatytoms išlaidoms;</w:t>
      </w:r>
    </w:p>
    <w:p w14:paraId="17F43AAC" w14:textId="77777777" w:rsidR="00CF271F" w:rsidRPr="0053694C" w:rsidRDefault="00CF271F" w:rsidP="00CF271F">
      <w:pPr>
        <w:ind w:firstLine="695"/>
        <w:jc w:val="both"/>
        <w:rPr>
          <w:rFonts w:eastAsia="Calibri"/>
          <w:sz w:val="24"/>
          <w:szCs w:val="24"/>
          <w:lang w:eastAsia="en-US"/>
        </w:rPr>
      </w:pPr>
      <w:r w:rsidRPr="0053694C">
        <w:rPr>
          <w:rFonts w:eastAsia="Calibri"/>
          <w:sz w:val="24"/>
          <w:szCs w:val="24"/>
          <w:lang w:eastAsia="en-US"/>
        </w:rPr>
        <w:t>4.4.3. Projekto vykdytojas apie sprendimą pateikti nepriklausomo auditoriaus išvadą raštu informuoja Savivaldybės administraciją likus ne mažiau kaip 10 darbo dienų nuo projekto įgyvendinimo laikotarpio pabaigos.</w:t>
      </w:r>
    </w:p>
    <w:p w14:paraId="0F7B9DCC" w14:textId="77777777" w:rsidR="00CF271F" w:rsidRPr="0053694C" w:rsidRDefault="00CF271F" w:rsidP="00CF271F">
      <w:pPr>
        <w:ind w:firstLine="567"/>
        <w:jc w:val="both"/>
        <w:rPr>
          <w:rFonts w:eastAsia="Calibri"/>
          <w:sz w:val="24"/>
          <w:szCs w:val="24"/>
          <w:lang w:eastAsia="en-US"/>
        </w:rPr>
      </w:pPr>
      <w:r w:rsidRPr="0053694C">
        <w:rPr>
          <w:rFonts w:eastAsia="Calibri"/>
          <w:sz w:val="24"/>
          <w:szCs w:val="24"/>
          <w:lang w:eastAsia="en-US"/>
        </w:rPr>
        <w:t>Jei teikiama nepriklausomo auditoriaus išvada – ataskaita pateikiama ne vėliau kaip per 2 mėnesius nuo projekto įgyvendinimo laikotarpio pabaigos;</w:t>
      </w:r>
    </w:p>
    <w:p w14:paraId="14614F43" w14:textId="77777777" w:rsidR="00CF271F" w:rsidRPr="0053694C" w:rsidRDefault="00CF271F" w:rsidP="00CF271F">
      <w:pPr>
        <w:ind w:firstLine="567"/>
        <w:jc w:val="both"/>
        <w:rPr>
          <w:color w:val="FF0000"/>
          <w:sz w:val="24"/>
          <w:szCs w:val="24"/>
          <w:lang w:eastAsia="en-US"/>
        </w:rPr>
      </w:pPr>
      <w:r w:rsidRPr="0053694C">
        <w:rPr>
          <w:color w:val="00000A"/>
          <w:sz w:val="24"/>
          <w:szCs w:val="24"/>
          <w:lang w:eastAsia="en-US"/>
        </w:rPr>
        <w:t xml:space="preserve">4.4.4. kartu su Sutarties 4.4.1 ir 4.4.2 papunkčiuose nurodytomis ataskaitomis Savivaldybės administracijai pateikti reklaminės medžiagos (plakatas, skrajutė, bukletas, brošiūra ir kt.) skenuotą kopiją ar nuotrauką skaitmeninėje laikmenoje, atspausdintą kopiją ar atsiųsti </w:t>
      </w:r>
      <w:r w:rsidRPr="0053694C">
        <w:rPr>
          <w:sz w:val="24"/>
          <w:szCs w:val="24"/>
          <w:lang w:eastAsia="en-US"/>
        </w:rPr>
        <w:t>Kultūros skyriui</w:t>
      </w:r>
      <w:r w:rsidRPr="0053694C">
        <w:rPr>
          <w:color w:val="00000A"/>
          <w:sz w:val="24"/>
          <w:szCs w:val="24"/>
          <w:lang w:eastAsia="en-US"/>
        </w:rPr>
        <w:t xml:space="preserve"> el. paštu.</w:t>
      </w:r>
      <w:r w:rsidRPr="0053694C">
        <w:rPr>
          <w:sz w:val="24"/>
          <w:szCs w:val="24"/>
          <w:lang w:eastAsia="en-US"/>
        </w:rPr>
        <w:t xml:space="preserve"> Reklaminėje medžiagoje turi būti matoma, kad projektą finansuoja Klaipėdos miesto savivaldybė.</w:t>
      </w:r>
    </w:p>
    <w:p w14:paraId="742A80FF" w14:textId="77777777" w:rsidR="00CF271F" w:rsidRPr="0053694C" w:rsidRDefault="00CF271F" w:rsidP="00CF271F">
      <w:pPr>
        <w:ind w:firstLine="695"/>
        <w:jc w:val="both"/>
        <w:rPr>
          <w:rFonts w:eastAsia="Calibri"/>
          <w:sz w:val="24"/>
          <w:szCs w:val="24"/>
          <w:lang w:eastAsia="en-US"/>
        </w:rPr>
      </w:pPr>
      <w:r w:rsidRPr="0053694C">
        <w:rPr>
          <w:rFonts w:eastAsia="Calibri"/>
          <w:sz w:val="24"/>
          <w:szCs w:val="24"/>
          <w:lang w:eastAsia="en-US"/>
        </w:rPr>
        <w:t xml:space="preserve">4.5. Ataskaitos teikiamos vienu iš toliau nurodytų būdų: </w:t>
      </w:r>
    </w:p>
    <w:p w14:paraId="1DA3B7AA" w14:textId="77777777" w:rsidR="00CF271F" w:rsidRPr="0053694C" w:rsidRDefault="00CF271F" w:rsidP="00CF271F">
      <w:pPr>
        <w:ind w:firstLine="695"/>
        <w:jc w:val="both"/>
        <w:rPr>
          <w:rFonts w:eastAsia="Calibri"/>
          <w:sz w:val="24"/>
          <w:szCs w:val="24"/>
          <w:lang w:eastAsia="en-US"/>
        </w:rPr>
      </w:pPr>
      <w:r w:rsidRPr="0053694C">
        <w:rPr>
          <w:rFonts w:eastAsia="Calibri"/>
          <w:sz w:val="24"/>
          <w:szCs w:val="24"/>
          <w:lang w:eastAsia="en-US"/>
        </w:rPr>
        <w:t xml:space="preserve">4.5.1. naudojantis nacionaline elektroninių pranešimų ir elektroninių dokumentų pristatymo fiziniams ir juridiniams asmenims sistema „E. pristatymas“ (toliau – E. pristatymo sistema). Ataskaita turi būti pasirašyta pareiškėjo vadovo ar jo įgalioto asmens, buhalterio ir projekto vadovo; </w:t>
      </w:r>
    </w:p>
    <w:p w14:paraId="2CC9C682" w14:textId="77777777" w:rsidR="00CF271F" w:rsidRPr="0053694C" w:rsidRDefault="00CF271F" w:rsidP="00CF271F">
      <w:pPr>
        <w:ind w:firstLine="695"/>
        <w:jc w:val="both"/>
        <w:rPr>
          <w:rFonts w:eastAsia="Calibri"/>
          <w:sz w:val="24"/>
          <w:szCs w:val="24"/>
          <w:lang w:eastAsia="en-US"/>
        </w:rPr>
      </w:pPr>
      <w:r w:rsidRPr="0053694C">
        <w:rPr>
          <w:rFonts w:eastAsia="Calibri"/>
          <w:sz w:val="24"/>
          <w:szCs w:val="24"/>
          <w:lang w:eastAsia="en-US"/>
        </w:rPr>
        <w:t>4.5.2. užsakant el. paslaugą Savivaldybės interneto svetainėje www.klaipeda.lt. Ataskaita turi būti pasirašyta pareiškėjo vadovo ar jo įgalioto asmens, buhalterio ir projekto vadovo;</w:t>
      </w:r>
    </w:p>
    <w:p w14:paraId="53D12338" w14:textId="77777777" w:rsidR="00CF271F" w:rsidRPr="0053694C" w:rsidRDefault="00CF271F" w:rsidP="00CF271F">
      <w:pPr>
        <w:ind w:firstLine="695"/>
        <w:jc w:val="both"/>
        <w:rPr>
          <w:rFonts w:eastAsia="Calibri"/>
          <w:sz w:val="24"/>
          <w:szCs w:val="24"/>
          <w:lang w:eastAsia="en-US"/>
        </w:rPr>
      </w:pPr>
      <w:r w:rsidRPr="0053694C">
        <w:rPr>
          <w:rFonts w:eastAsia="Calibri"/>
          <w:sz w:val="24"/>
          <w:szCs w:val="24"/>
          <w:lang w:eastAsia="en-US"/>
        </w:rPr>
        <w:t>4.5.3 kitais nei sutartyje nurodytais adresais ir būdais pateiktos arba po sutartyje nustatyto termino pabaigos pateiktos ataskaitos (išskyrus 4.9 papunktyje nurodytas priežastis) nepriimamos ir nevertinamos, laikoma, kad projektas neįgyvendintas ir lėšos panaudotos ne pagal paskirtį ir privalo būti gražintos Tvarkos apraše ir kituose Lietuvos Respublikos teisės aktuose nustatyta tvarka.</w:t>
      </w:r>
    </w:p>
    <w:p w14:paraId="19410BD0" w14:textId="77777777" w:rsidR="00CF271F" w:rsidRPr="0053694C" w:rsidRDefault="00CF271F" w:rsidP="00CF271F">
      <w:pPr>
        <w:ind w:firstLine="695"/>
        <w:jc w:val="both"/>
        <w:rPr>
          <w:strike/>
          <w:sz w:val="24"/>
          <w:szCs w:val="24"/>
          <w:lang w:eastAsia="en-US"/>
        </w:rPr>
      </w:pPr>
      <w:r w:rsidRPr="0053694C">
        <w:rPr>
          <w:rFonts w:eastAsia="Calibri"/>
          <w:sz w:val="24"/>
          <w:szCs w:val="24"/>
          <w:lang w:eastAsia="en-US"/>
        </w:rPr>
        <w:t>4.6. Nepanaudotas lėšas projekto vykdytojai privalo grąžinti Savivaldybės administracijai iki ataskaitos pateikimo datos, nurodytos 4.4 papunktyje.</w:t>
      </w:r>
    </w:p>
    <w:p w14:paraId="6F6EF6B0" w14:textId="77777777" w:rsidR="00CF271F" w:rsidRPr="0053694C" w:rsidRDefault="00CF271F" w:rsidP="00CF271F">
      <w:pPr>
        <w:ind w:firstLine="695"/>
        <w:jc w:val="both"/>
        <w:rPr>
          <w:rFonts w:eastAsia="Calibri"/>
          <w:sz w:val="24"/>
          <w:szCs w:val="24"/>
          <w:lang w:eastAsia="en-US"/>
        </w:rPr>
      </w:pPr>
      <w:r w:rsidRPr="0053694C">
        <w:rPr>
          <w:rFonts w:eastAsia="Calibri"/>
          <w:sz w:val="24"/>
          <w:szCs w:val="24"/>
          <w:lang w:eastAsia="en-US"/>
        </w:rPr>
        <w:t>4.7. Projekto vykdytojas gali ne vėliau kaip prieš 20 darbo dienų iki sutartyje nurodyto projekto įgyvendinimo termino pabaigos Savivaldybės administracijai pateikti argumentuotą prašymą dėl:</w:t>
      </w:r>
    </w:p>
    <w:p w14:paraId="0EFAACC3" w14:textId="77777777" w:rsidR="00CF271F" w:rsidRPr="0053694C" w:rsidRDefault="00CF271F" w:rsidP="00CF271F">
      <w:pPr>
        <w:ind w:firstLine="709"/>
        <w:jc w:val="both"/>
        <w:rPr>
          <w:rFonts w:eastAsia="Calibri"/>
          <w:sz w:val="24"/>
          <w:szCs w:val="24"/>
          <w:lang w:eastAsia="en-US"/>
        </w:rPr>
      </w:pPr>
      <w:r w:rsidRPr="0053694C">
        <w:rPr>
          <w:rFonts w:eastAsia="Calibri"/>
          <w:sz w:val="24"/>
          <w:szCs w:val="24"/>
          <w:lang w:eastAsia="en-US"/>
        </w:rPr>
        <w:t>4.7.1. projekto įgyvendinimo laikotarpio keitimo, kai prašoma projekto įgyvendinimo laikotarpį pratęsti ne vėliau kaip iki einamųjų metų gruodžio 31 d.;</w:t>
      </w:r>
    </w:p>
    <w:p w14:paraId="41C25AD4" w14:textId="77777777" w:rsidR="00CF271F" w:rsidRPr="0053694C" w:rsidRDefault="00CF271F" w:rsidP="00CF271F">
      <w:pPr>
        <w:ind w:firstLine="709"/>
        <w:jc w:val="both"/>
        <w:rPr>
          <w:rFonts w:eastAsia="Calibri"/>
          <w:sz w:val="24"/>
          <w:szCs w:val="24"/>
          <w:lang w:eastAsia="en-US"/>
        </w:rPr>
      </w:pPr>
      <w:r w:rsidRPr="0053694C">
        <w:rPr>
          <w:rFonts w:eastAsia="Calibri"/>
          <w:sz w:val="24"/>
          <w:szCs w:val="24"/>
          <w:lang w:eastAsia="en-US"/>
        </w:rPr>
        <w:t xml:space="preserve">4.7.2. sąmatos prie sutarties keitimo, kai ne daugiau kaip 30 procentų keičiasi sąmatos prie sutarties straipsniuose nurodytų tiesioginių išlaidų paskirtis (projektui įgyvendinti reikalingos kitos </w:t>
      </w:r>
      <w:r w:rsidRPr="0053694C">
        <w:rPr>
          <w:rFonts w:eastAsia="Calibri"/>
          <w:sz w:val="24"/>
          <w:szCs w:val="24"/>
          <w:lang w:eastAsia="en-US"/>
        </w:rPr>
        <w:lastRenderedPageBreak/>
        <w:t>išlaidos, negu nurodyta sąmatoje). Sąmata prie sutarties tikslinama pasirašius papildomą susitarimą prie sutarties.</w:t>
      </w:r>
    </w:p>
    <w:p w14:paraId="58235460" w14:textId="77777777" w:rsidR="00CF271F" w:rsidRPr="0053694C" w:rsidRDefault="00CF271F" w:rsidP="00CF271F">
      <w:pPr>
        <w:ind w:firstLine="709"/>
        <w:jc w:val="both"/>
        <w:rPr>
          <w:rFonts w:eastAsia="Calibri"/>
          <w:sz w:val="24"/>
          <w:szCs w:val="24"/>
          <w:lang w:eastAsia="en-US"/>
        </w:rPr>
      </w:pPr>
      <w:r w:rsidRPr="0053694C">
        <w:rPr>
          <w:rFonts w:eastAsia="Calibri"/>
          <w:sz w:val="24"/>
          <w:szCs w:val="24"/>
          <w:lang w:eastAsia="en-US"/>
        </w:rPr>
        <w:t>4.8. Sprendimą dėl sutarties 4.7.1 ir 4.7.2 papunkčiuose nurodytų prašymų priima Savivaldybės administracijos Kultūros skyriaus valstybės tarnautojas per 5 darbo dienas nuo prašymo pateikimo dienos.</w:t>
      </w:r>
    </w:p>
    <w:p w14:paraId="5E68CD27" w14:textId="77777777" w:rsidR="00CF271F" w:rsidRPr="0053694C" w:rsidRDefault="00CF271F" w:rsidP="00CF271F">
      <w:pPr>
        <w:ind w:firstLine="709"/>
        <w:jc w:val="both"/>
        <w:rPr>
          <w:rFonts w:eastAsia="Calibri"/>
          <w:sz w:val="24"/>
          <w:szCs w:val="24"/>
          <w:lang w:eastAsia="en-US"/>
        </w:rPr>
      </w:pPr>
      <w:r w:rsidRPr="0053694C">
        <w:rPr>
          <w:rFonts w:eastAsia="Calibri"/>
          <w:sz w:val="24"/>
          <w:szCs w:val="24"/>
          <w:lang w:eastAsia="en-US"/>
        </w:rPr>
        <w:t>4.9. Praleidus sutarties 4.7 papunktyje nustatytą terminą, prašymai yra atmetami, nebent projekto vykdytojas nurodo svarbias priežastis (</w:t>
      </w:r>
      <w:r w:rsidRPr="0053694C">
        <w:rPr>
          <w:rFonts w:eastAsia="Calibri"/>
          <w:i/>
          <w:sz w:val="24"/>
          <w:szCs w:val="24"/>
          <w:lang w:eastAsia="en-US"/>
        </w:rPr>
        <w:t>force majeure</w:t>
      </w:r>
      <w:r w:rsidRPr="0053694C">
        <w:rPr>
          <w:rFonts w:eastAsia="Calibri"/>
          <w:sz w:val="24"/>
          <w:szCs w:val="24"/>
          <w:lang w:eastAsia="en-US"/>
        </w:rPr>
        <w:t>) ir pateikia tai įrodančius dokumentus, dėl kurių šis terminas buvo praleistas.</w:t>
      </w:r>
    </w:p>
    <w:p w14:paraId="759328AE" w14:textId="77777777" w:rsidR="00CF271F" w:rsidRPr="0053694C" w:rsidRDefault="00CF271F" w:rsidP="00CF271F">
      <w:pPr>
        <w:ind w:firstLine="709"/>
        <w:jc w:val="both"/>
        <w:rPr>
          <w:rFonts w:eastAsia="Calibri"/>
          <w:sz w:val="24"/>
          <w:szCs w:val="24"/>
          <w:lang w:eastAsia="en-US"/>
        </w:rPr>
      </w:pPr>
      <w:r w:rsidRPr="0053694C">
        <w:rPr>
          <w:rFonts w:eastAsia="Calibri"/>
          <w:sz w:val="24"/>
          <w:szCs w:val="24"/>
          <w:lang w:eastAsia="en-US"/>
        </w:rPr>
        <w:t>4.10. Nepatenkinus ar atmetus prašymą, teiktą 4.7 papunktyje punkte nustatyta tvarka, projekto vykdytojas turi laikytis sutartyje nustatytų sąlygų.</w:t>
      </w:r>
    </w:p>
    <w:p w14:paraId="298CA169" w14:textId="77777777" w:rsidR="00CF271F" w:rsidRPr="0053694C" w:rsidRDefault="00CF271F" w:rsidP="00CF271F">
      <w:pPr>
        <w:ind w:firstLine="709"/>
        <w:jc w:val="both"/>
        <w:rPr>
          <w:rFonts w:eastAsia="Calibri"/>
          <w:sz w:val="24"/>
          <w:szCs w:val="24"/>
          <w:lang w:eastAsia="en-US"/>
        </w:rPr>
      </w:pPr>
      <w:r w:rsidRPr="0053694C">
        <w:rPr>
          <w:rFonts w:eastAsia="Calibri"/>
          <w:sz w:val="24"/>
          <w:szCs w:val="24"/>
          <w:lang w:eastAsia="en-US"/>
        </w:rPr>
        <w:t>4.11. Projekto vykdytojas informuoja Kultūros skyrių apie projekto pavadinimo ar projekto vadovo pasikeitimą per 5 darbo dienas įvykus tokiems pokyčiams.</w:t>
      </w:r>
    </w:p>
    <w:p w14:paraId="1318F8E9" w14:textId="77777777" w:rsidR="00CF271F" w:rsidRPr="0053694C" w:rsidRDefault="00CF271F" w:rsidP="00CF271F">
      <w:pPr>
        <w:ind w:firstLine="709"/>
        <w:jc w:val="both"/>
        <w:rPr>
          <w:rFonts w:eastAsia="Calibri"/>
          <w:sz w:val="24"/>
          <w:szCs w:val="24"/>
          <w:lang w:eastAsia="en-US"/>
        </w:rPr>
      </w:pPr>
      <w:r w:rsidRPr="0053694C">
        <w:rPr>
          <w:color w:val="00000A"/>
          <w:sz w:val="24"/>
          <w:szCs w:val="24"/>
          <w:lang w:eastAsia="en-US"/>
        </w:rPr>
        <w:t xml:space="preserve">4.12. Siekiant </w:t>
      </w:r>
      <w:r w:rsidRPr="0053694C">
        <w:rPr>
          <w:rFonts w:eastAsia="Calibri"/>
          <w:sz w:val="24"/>
          <w:szCs w:val="24"/>
          <w:lang w:eastAsia="en-US"/>
        </w:rPr>
        <w:t xml:space="preserve">informuoti visuomenę apie savivaldybės biudžeto lėšų panaudojimą projektų finansavimui, visoje savivaldybės biudžeto lėšomis finansuoto projekto sklaidos (reklaminėje) medžiagoje nurodyti, kad projektą finansuoja Savivaldybė, naudojant aiškiai matomą Klaipėdos miesto savivaldybės herbą arba logotipą arba naudotis Klaipėdos miesto vizualinio identiteto priemonėmis. </w:t>
      </w:r>
    </w:p>
    <w:p w14:paraId="4011CC39" w14:textId="025ACCC5" w:rsidR="00CF271F" w:rsidRPr="0053694C" w:rsidRDefault="00CF271F" w:rsidP="00CF271F">
      <w:pPr>
        <w:ind w:firstLine="709"/>
        <w:jc w:val="both"/>
        <w:rPr>
          <w:sz w:val="24"/>
          <w:szCs w:val="24"/>
          <w:lang w:eastAsia="en-US"/>
        </w:rPr>
      </w:pPr>
      <w:r w:rsidRPr="0053694C">
        <w:rPr>
          <w:sz w:val="24"/>
          <w:szCs w:val="24"/>
          <w:lang w:eastAsia="en-US"/>
        </w:rPr>
        <w:t>Klaipėdos miesto savivaldybės herbą</w:t>
      </w:r>
      <w:r w:rsidRPr="0053694C">
        <w:rPr>
          <w:color w:val="00000A"/>
          <w:sz w:val="24"/>
          <w:szCs w:val="24"/>
          <w:lang w:eastAsia="en-US"/>
        </w:rPr>
        <w:t xml:space="preserve"> naudoti </w:t>
      </w:r>
      <w:r w:rsidRPr="0053694C">
        <w:rPr>
          <w:rFonts w:eastAsia="Calibri"/>
          <w:sz w:val="24"/>
          <w:szCs w:val="24"/>
          <w:lang w:eastAsia="en-US"/>
        </w:rPr>
        <w:t>teisės aktų nustatyta tvarka (Klaipėdos miesto herbo ir vėliavos naudojimo nuostatų nauja redakcija, patvirtinta Klaipėdos miesto savivaldybės tarybos 20</w:t>
      </w:r>
      <w:r w:rsidR="008E7C5E">
        <w:rPr>
          <w:rFonts w:eastAsia="Calibri"/>
          <w:sz w:val="24"/>
          <w:szCs w:val="24"/>
          <w:lang w:eastAsia="en-US"/>
        </w:rPr>
        <w:t>0</w:t>
      </w:r>
      <w:r w:rsidRPr="0053694C">
        <w:rPr>
          <w:rFonts w:eastAsia="Calibri"/>
          <w:sz w:val="24"/>
          <w:szCs w:val="24"/>
          <w:lang w:eastAsia="en-US"/>
        </w:rPr>
        <w:t>2 m. birželio 27 d sprendimu Nr.148 „D</w:t>
      </w:r>
      <w:r w:rsidRPr="0053694C">
        <w:rPr>
          <w:sz w:val="24"/>
          <w:szCs w:val="24"/>
          <w:lang w:eastAsia="en-US"/>
        </w:rPr>
        <w:t>ėl Klaipėdos miesto herbo ir vėliavos naudojimo nuostatų naujos redakcijos patvirtinimo“, Lietuvos Respublikos valstybės herbo, kitų herbų ir herbinių ženklų įstatymas).</w:t>
      </w:r>
    </w:p>
    <w:p w14:paraId="05D48EC9" w14:textId="77777777" w:rsidR="00CF271F" w:rsidRPr="0053694C" w:rsidRDefault="00CF271F" w:rsidP="00CF271F">
      <w:pPr>
        <w:ind w:firstLine="709"/>
        <w:jc w:val="both"/>
        <w:rPr>
          <w:rFonts w:eastAsia="Calibri"/>
          <w:sz w:val="24"/>
          <w:szCs w:val="24"/>
          <w:lang w:eastAsia="en-US"/>
        </w:rPr>
      </w:pPr>
      <w:r w:rsidRPr="0053694C">
        <w:rPr>
          <w:rFonts w:eastAsia="Calibri"/>
          <w:sz w:val="24"/>
          <w:szCs w:val="24"/>
          <w:lang w:eastAsia="en-US"/>
        </w:rPr>
        <w:t>Klaipėdos miesto herbo ir vėliavos, logotipo ir Klaipėdos miesto vizualinio identiteto priemonių naudojimo vadovus galima rasti Klaipėdos miesto savivaldybės internetinėje svetainėje (https://www.klaipeda.lt ).</w:t>
      </w:r>
    </w:p>
    <w:p w14:paraId="467673F6" w14:textId="77777777" w:rsidR="00CF271F" w:rsidRPr="0053694C" w:rsidRDefault="00CF271F" w:rsidP="00CF271F">
      <w:pPr>
        <w:ind w:firstLine="709"/>
        <w:jc w:val="both"/>
        <w:rPr>
          <w:rFonts w:eastAsia="Calibri"/>
          <w:i/>
          <w:sz w:val="24"/>
          <w:szCs w:val="24"/>
          <w:lang w:eastAsia="en-US"/>
        </w:rPr>
      </w:pPr>
      <w:r w:rsidRPr="0053694C">
        <w:rPr>
          <w:color w:val="00000A"/>
          <w:sz w:val="24"/>
          <w:szCs w:val="24"/>
          <w:lang w:eastAsia="en-US"/>
        </w:rPr>
        <w:t>Jeigu reklaminės ir (ar) informacinės medžiagos formatas, dydis ar koncepcija neleidžia užtikrinti Klaipėdos miesto savivaldybės herbo, logotipo ar vizualinio identiteto logotipo ir (ar) pažeidžiami herbo ar vizualinio identiteto naudojimo vadovuose nurodyti reikalavimai, tada naudoti tekstinę nuorodą „Projektą finansuoja Klaipėdos miesto savivaldybė“.</w:t>
      </w:r>
    </w:p>
    <w:p w14:paraId="494B6E05" w14:textId="77777777" w:rsidR="00CF271F" w:rsidRPr="0053694C" w:rsidRDefault="00CF271F" w:rsidP="00CF271F">
      <w:pPr>
        <w:ind w:firstLine="709"/>
        <w:jc w:val="both"/>
        <w:rPr>
          <w:color w:val="00000A"/>
          <w:sz w:val="24"/>
          <w:szCs w:val="24"/>
          <w:lang w:eastAsia="en-US"/>
        </w:rPr>
      </w:pPr>
      <w:r w:rsidRPr="0053694C">
        <w:rPr>
          <w:rFonts w:eastAsia="Calibri"/>
          <w:sz w:val="24"/>
          <w:szCs w:val="24"/>
          <w:lang w:eastAsia="en-US"/>
        </w:rPr>
        <w:t>4.13. Reklaminiuose garso pranešimuose, skirtuose radijo stotims, naudoti tekstą „Projektą finansuoja Klaipėdos miesto savivaldybė“.</w:t>
      </w:r>
      <w:r w:rsidRPr="0053694C">
        <w:rPr>
          <w:i/>
          <w:color w:val="00000A"/>
          <w:sz w:val="24"/>
          <w:szCs w:val="24"/>
          <w:highlight w:val="yellow"/>
          <w:lang w:eastAsia="en-US"/>
        </w:rPr>
        <w:t xml:space="preserve"> </w:t>
      </w:r>
    </w:p>
    <w:p w14:paraId="6DC8A4DC" w14:textId="77777777" w:rsidR="00CF271F" w:rsidRPr="0053694C" w:rsidRDefault="00CF271F" w:rsidP="00CF271F">
      <w:pPr>
        <w:ind w:firstLine="709"/>
        <w:jc w:val="both"/>
        <w:rPr>
          <w:color w:val="00000A"/>
          <w:sz w:val="24"/>
          <w:szCs w:val="24"/>
          <w:lang w:eastAsia="en-US"/>
        </w:rPr>
      </w:pPr>
      <w:r w:rsidRPr="0053694C">
        <w:rPr>
          <w:rFonts w:eastAsia="Calibri"/>
          <w:sz w:val="24"/>
          <w:szCs w:val="24"/>
          <w:lang w:eastAsia="en-US"/>
        </w:rPr>
        <w:t>4.</w:t>
      </w:r>
      <w:r w:rsidRPr="0053694C">
        <w:rPr>
          <w:color w:val="00000A"/>
          <w:sz w:val="24"/>
          <w:szCs w:val="24"/>
          <w:lang w:eastAsia="en-US"/>
        </w:rPr>
        <w:t xml:space="preserve">14. Jeigu Projektas viešinamas socialiniuose tinkluose, šiuose pranešimuose kartu su pateikiama informacija taip pat būtina nurodyti, kad projektą finansuoja Klaipėdos miesto savivaldybė, naudojant aktyvią nuorodą. </w:t>
      </w:r>
    </w:p>
    <w:p w14:paraId="45696D1B" w14:textId="77777777" w:rsidR="00CF271F" w:rsidRPr="0053694C" w:rsidRDefault="00CF271F" w:rsidP="00CF271F">
      <w:pPr>
        <w:ind w:firstLine="709"/>
        <w:jc w:val="both"/>
        <w:rPr>
          <w:rFonts w:eastAsia="Calibri"/>
          <w:sz w:val="24"/>
          <w:szCs w:val="24"/>
          <w:lang w:eastAsia="en-US"/>
        </w:rPr>
      </w:pPr>
      <w:r w:rsidRPr="0053694C">
        <w:rPr>
          <w:rFonts w:eastAsia="Calibri"/>
          <w:sz w:val="24"/>
          <w:szCs w:val="24"/>
          <w:lang w:eastAsia="en-US"/>
        </w:rPr>
        <w:t>4.15. Įgyvendinant Projektą platinamuose pranešimuose spaudai nurodyti, kad Projektą finansuoja Klaipėdos miesto savivaldybė. Projekto vykdytojas neatlygintinai suteikia Savivaldybės administracijai neišimtinę teisę atgaminti ir viešai skelbti (įskaitant padarymą viešai prieinamu kompiuterių tinklais) šiuos pranešimus ir (arba) vaizdo medžiagą (nepažeidžiant autorių asmeninių neturtinių teisų) Savivaldybės administracijos administruojamose internetinėse svetainėse, Klaipėdos savivaldybės veiklą pristatančioje informacinėje medžiagoje, vykdomų kultūros ir meno tyrimų medžiagoje (ataskaitose  ir pan.) ir kituose Savivaldybės administracijos rengiamuose ir platinamuose pranešimuose bei leidiniuose. Šios neišimtinės autoriaus turtinės teisės suteikiamos Savivaldybės administracijai visam autorių teisių galiojimo terminui, vadovaujantis Lietuvos Respublikos autorių teisių ir gretutinių teisių įstatymo pakeitimo įstatymu.</w:t>
      </w:r>
    </w:p>
    <w:p w14:paraId="788B6EE9" w14:textId="77777777" w:rsidR="00CF271F" w:rsidRPr="0053694C" w:rsidRDefault="00CF271F" w:rsidP="00CF271F">
      <w:pPr>
        <w:ind w:firstLine="709"/>
        <w:jc w:val="both"/>
        <w:rPr>
          <w:rFonts w:eastAsia="Calibri"/>
          <w:sz w:val="24"/>
          <w:szCs w:val="24"/>
          <w:lang w:eastAsia="en-US"/>
        </w:rPr>
      </w:pPr>
      <w:r w:rsidRPr="0053694C">
        <w:rPr>
          <w:sz w:val="24"/>
          <w:szCs w:val="24"/>
          <w:lang w:eastAsia="en-US"/>
        </w:rPr>
        <w:t xml:space="preserve">4.16. Informaciją apie Projektą skelbti Klaipėdos miesto kultūros rinkodaros programos svetainėje www.kulturosuostas.lt, informaciją teikti el. pašto adresu </w:t>
      </w:r>
      <w:proofErr w:type="spellStart"/>
      <w:r w:rsidRPr="0053694C">
        <w:rPr>
          <w:sz w:val="24"/>
          <w:szCs w:val="24"/>
          <w:lang w:eastAsia="en-US"/>
        </w:rPr>
        <w:t>info@kulturosuostas.lt</w:t>
      </w:r>
      <w:proofErr w:type="spellEnd"/>
      <w:r w:rsidRPr="0053694C">
        <w:rPr>
          <w:color w:val="0000FF" w:themeColor="hyperlink"/>
          <w:sz w:val="24"/>
          <w:szCs w:val="24"/>
          <w:u w:val="single"/>
          <w:lang w:eastAsia="en-US"/>
        </w:rPr>
        <w:t>.</w:t>
      </w:r>
      <w:r w:rsidRPr="0053694C">
        <w:rPr>
          <w:sz w:val="24"/>
          <w:szCs w:val="24"/>
          <w:lang w:eastAsia="en-US"/>
        </w:rPr>
        <w:t xml:space="preserve">  </w:t>
      </w:r>
      <w:r w:rsidRPr="0053694C">
        <w:rPr>
          <w:rFonts w:eastAsia="Calibri"/>
          <w:i/>
          <w:sz w:val="24"/>
          <w:szCs w:val="24"/>
          <w:lang w:eastAsia="en-US"/>
        </w:rPr>
        <w:t xml:space="preserve"> </w:t>
      </w:r>
    </w:p>
    <w:p w14:paraId="182AD323" w14:textId="77777777" w:rsidR="00CF271F" w:rsidRPr="0053694C" w:rsidRDefault="00CF271F" w:rsidP="00CF271F">
      <w:pPr>
        <w:ind w:firstLine="709"/>
        <w:jc w:val="both"/>
        <w:rPr>
          <w:rFonts w:eastAsia="Calibri"/>
          <w:sz w:val="24"/>
          <w:szCs w:val="24"/>
          <w:lang w:eastAsia="en-US"/>
        </w:rPr>
      </w:pPr>
      <w:r w:rsidRPr="0053694C">
        <w:rPr>
          <w:rFonts w:eastAsia="Calibri"/>
          <w:sz w:val="24"/>
          <w:szCs w:val="24"/>
          <w:lang w:eastAsia="en-US"/>
        </w:rPr>
        <w:t xml:space="preserve">4.17. Nustačius, kad nesilaikoma finansavimo šaltinio viešinimo ir Savivaldybės herbo naudojimo tvarkos, Savivaldybės administracija raštu informuoja Projekto vykdytoją apie sutarties 4.12 papunktyje nustatytų viešinimo sąlygų pažeidimus ir įpareigoja Projekto vykdytoją per nustatytą laiką viešai paskelbti informaciją žiniasklaidoje, kad projektą finansuoja Klaipėdos miesto savivaldybė ir pristatyti įrodymus Kultūros skyriui. </w:t>
      </w:r>
    </w:p>
    <w:p w14:paraId="3DF2AE2C" w14:textId="77777777" w:rsidR="00CF271F" w:rsidRPr="0053694C" w:rsidRDefault="00CF271F" w:rsidP="00CF271F">
      <w:pPr>
        <w:ind w:left="128" w:firstLine="567"/>
        <w:jc w:val="both"/>
        <w:rPr>
          <w:b/>
          <w:sz w:val="24"/>
          <w:szCs w:val="24"/>
          <w:lang w:eastAsia="en-US"/>
        </w:rPr>
      </w:pPr>
      <w:r w:rsidRPr="0053694C">
        <w:rPr>
          <w:rFonts w:eastAsia="Calibri"/>
          <w:sz w:val="24"/>
          <w:szCs w:val="24"/>
          <w:lang w:eastAsia="en-US"/>
        </w:rPr>
        <w:lastRenderedPageBreak/>
        <w:t>Skelbimo išlaidos nėra kompensuojamos iš Projekto įgyvendinimui skirtų savivaldybės biudžeto lėšų.</w:t>
      </w:r>
    </w:p>
    <w:p w14:paraId="22109A43" w14:textId="77777777" w:rsidR="00CF271F" w:rsidRPr="0053694C" w:rsidRDefault="00CF271F" w:rsidP="00CF271F">
      <w:pPr>
        <w:ind w:left="128" w:firstLine="709"/>
        <w:jc w:val="both"/>
        <w:rPr>
          <w:rFonts w:eastAsia="Calibri"/>
          <w:strike/>
          <w:color w:val="FF0000"/>
          <w:sz w:val="24"/>
          <w:szCs w:val="24"/>
          <w:lang w:eastAsia="en-US"/>
        </w:rPr>
      </w:pPr>
    </w:p>
    <w:p w14:paraId="71FAD2BB" w14:textId="77777777" w:rsidR="00CF271F" w:rsidRPr="0053694C" w:rsidRDefault="00CF271F" w:rsidP="00CF271F">
      <w:pPr>
        <w:tabs>
          <w:tab w:val="left" w:pos="2504"/>
        </w:tabs>
        <w:suppressAutoHyphens/>
        <w:ind w:left="128"/>
        <w:rPr>
          <w:b/>
          <w:color w:val="00000A"/>
          <w:sz w:val="24"/>
          <w:szCs w:val="24"/>
          <w:lang w:eastAsia="en-US"/>
        </w:rPr>
      </w:pPr>
      <w:r w:rsidRPr="0053694C">
        <w:rPr>
          <w:b/>
          <w:color w:val="00000A"/>
          <w:sz w:val="24"/>
          <w:szCs w:val="24"/>
          <w:lang w:eastAsia="en-US"/>
        </w:rPr>
        <w:tab/>
        <w:t>V. PAPILDOMOS SUTARTIES SĄLYGOS</w:t>
      </w:r>
    </w:p>
    <w:p w14:paraId="3E733A55" w14:textId="77777777" w:rsidR="00CF271F" w:rsidRPr="0053694C" w:rsidRDefault="00CF271F" w:rsidP="00CF271F">
      <w:pPr>
        <w:suppressAutoHyphens/>
        <w:ind w:left="128"/>
        <w:jc w:val="both"/>
        <w:rPr>
          <w:color w:val="00000A"/>
          <w:sz w:val="24"/>
          <w:szCs w:val="24"/>
          <w:lang w:eastAsia="en-US"/>
        </w:rPr>
      </w:pPr>
    </w:p>
    <w:p w14:paraId="6591A605" w14:textId="77777777" w:rsidR="00CF271F" w:rsidRPr="0053694C" w:rsidRDefault="00CF271F" w:rsidP="00CF271F">
      <w:pPr>
        <w:tabs>
          <w:tab w:val="left" w:pos="567"/>
        </w:tabs>
        <w:ind w:left="128" w:firstLine="567"/>
        <w:jc w:val="both"/>
        <w:rPr>
          <w:rFonts w:eastAsia="Calibri"/>
          <w:sz w:val="24"/>
          <w:szCs w:val="24"/>
          <w:lang w:eastAsia="en-US"/>
        </w:rPr>
      </w:pPr>
      <w:bookmarkStart w:id="1" w:name="_Hlk169180816"/>
      <w:r w:rsidRPr="0053694C">
        <w:rPr>
          <w:rFonts w:eastAsia="Calibri"/>
          <w:sz w:val="24"/>
          <w:szCs w:val="24"/>
          <w:lang w:eastAsia="en-US"/>
        </w:rPr>
        <w:t>5. Projekto vykdytojas privalo užtikrinti:</w:t>
      </w:r>
    </w:p>
    <w:p w14:paraId="1F9AF12C" w14:textId="77777777" w:rsidR="00CF271F" w:rsidRPr="0053694C" w:rsidRDefault="00CF271F" w:rsidP="00CF271F">
      <w:pPr>
        <w:tabs>
          <w:tab w:val="left" w:pos="567"/>
        </w:tabs>
        <w:ind w:left="128" w:firstLine="567"/>
        <w:jc w:val="both"/>
        <w:rPr>
          <w:rFonts w:eastAsia="Calibri"/>
          <w:sz w:val="24"/>
          <w:szCs w:val="24"/>
          <w:lang w:eastAsia="en-US"/>
        </w:rPr>
      </w:pPr>
      <w:r w:rsidRPr="0053694C">
        <w:rPr>
          <w:rFonts w:eastAsia="Calibri"/>
          <w:sz w:val="24"/>
          <w:szCs w:val="24"/>
          <w:lang w:eastAsia="en-US"/>
        </w:rPr>
        <w:t>5.1. kad 1 (vieną)  mėnesį iki vykdomame Projekte renginio pradžios pateiktų informaciją el. paštu Kultūros skyriui apie organizuojamo renginio datą, laiką, vietą ir pobūdį;</w:t>
      </w:r>
    </w:p>
    <w:p w14:paraId="1622F948" w14:textId="77777777" w:rsidR="00CF271F" w:rsidRPr="0053694C" w:rsidRDefault="00CF271F" w:rsidP="00CF271F">
      <w:pPr>
        <w:tabs>
          <w:tab w:val="left" w:pos="567"/>
        </w:tabs>
        <w:ind w:left="128" w:firstLine="567"/>
        <w:jc w:val="both"/>
        <w:rPr>
          <w:rFonts w:eastAsia="Calibri"/>
          <w:i/>
          <w:iCs/>
          <w:sz w:val="24"/>
          <w:szCs w:val="24"/>
          <w:lang w:eastAsia="en-US"/>
        </w:rPr>
      </w:pPr>
      <w:r w:rsidRPr="0053694C">
        <w:rPr>
          <w:rFonts w:eastAsia="Calibri"/>
          <w:sz w:val="24"/>
          <w:szCs w:val="24"/>
          <w:lang w:eastAsia="en-US"/>
        </w:rPr>
        <w:t>5.2. kad renginyje galėtų dalyvauti savivaldybės atstovai, kurie atlieka Projekto įgyvendinimo kontrolę, vadovaudamiesi K</w:t>
      </w:r>
      <w:r w:rsidRPr="0053694C">
        <w:rPr>
          <w:color w:val="000000"/>
          <w:sz w:val="24"/>
          <w:szCs w:val="24"/>
          <w:shd w:val="clear" w:color="auto" w:fill="FFFFFF"/>
          <w:lang w:eastAsia="en-US"/>
        </w:rPr>
        <w:t>laipėdos miesto savivaldybės administracijos perkamų paslaugų teikimo bei savivaldybės biudžeto lėšomis iš dalies finansuojamų kultūros ir meno projektų vykdymo kontrolės aprašu.</w:t>
      </w:r>
    </w:p>
    <w:p w14:paraId="56C1FFE5" w14:textId="77777777" w:rsidR="00CF271F" w:rsidRPr="0053694C" w:rsidRDefault="00CF271F" w:rsidP="00CF271F">
      <w:pPr>
        <w:tabs>
          <w:tab w:val="left" w:pos="567"/>
        </w:tabs>
        <w:ind w:left="128" w:firstLine="567"/>
        <w:jc w:val="both"/>
        <w:rPr>
          <w:rFonts w:eastAsia="Calibri"/>
          <w:sz w:val="24"/>
          <w:szCs w:val="24"/>
          <w:lang w:eastAsia="en-US"/>
        </w:rPr>
      </w:pPr>
      <w:r w:rsidRPr="0053694C">
        <w:rPr>
          <w:rFonts w:eastAsia="Calibri"/>
          <w:sz w:val="24"/>
          <w:szCs w:val="24"/>
          <w:lang w:eastAsia="en-US"/>
        </w:rPr>
        <w:t xml:space="preserve">5.3. kad Projektui įgyvendinti skirtos ir panaudotos lėšos būtų panaudotos pagal sutartyje ir jos prieduose nurodytą paskirtį ir nustatytus Projekto sąmatoje administracinių, nenumatytų, komandiruočių ir maitinimo išlaidų dydžius. </w:t>
      </w:r>
    </w:p>
    <w:bookmarkEnd w:id="1"/>
    <w:p w14:paraId="6B82CBA1"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6. Savivaldybės administracijai pareikalavus, projekto vykdytojas per Savivaldybės administracijos nustatytą terminą privalo pateikti visų išlaidas pateisinančių ir apmokėjimą patvirtinančių dokumentų kopijas, patvirtintas projekto vykdytojo vadovo parašu ir antspaudu, jeigu juridinis asmuo privalo jį turėti. Projekto vykdytojas, Savivaldybės administracijai pareikalavus, taip pat turi pateikti ir Projekto vykdytojo, partnerių (rėmėjų) indėlį įrodančius dokumentus. Projekto vykdytojui laiku nepateikus reikalaujamų dokumentų, laikoma, kad Projekto vykdytojas ne pagal paskirtį panaudojo skirtas lėšas, ir jos privalo būti grąžintos Savivaldybės administracijai. Lėšų negrąžinus per Savivaldybės administracijos nustatytą terminą, jos išieškomos teisės aktų nustatyta tvarka.</w:t>
      </w:r>
    </w:p>
    <w:p w14:paraId="13CADEB8"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7. Išlaidas pateisinantys dokumentai yra prekių (paslaugų) tiekėjų pateiktos sąskaitos faktūros, PVM sąskaitos faktūros, pirkimo–pardavimo kvitai, kasos aparatų kvitai, darbo užmokesčio apskaitos žiniaraščiai, kelionių dokumentai, sutartys ir darbų priėmimo–perdavimo aktai bei kiti dokumentai, pateisinantys ir įrodantys patirtas išlaidas ir jų tikslingumą.</w:t>
      </w:r>
    </w:p>
    <w:p w14:paraId="68CEFCCD"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8. Išlaidų apmokėjimą įrodantys dokumentai yra bankinius pavedimus patvirtinantys dokumentai, kasos išlaidų orderiai ir kiti dokumentai, įrodantys, kad pagal išlaidas pateisinančius dokumentus buvo atliktas mokėjimas.</w:t>
      </w:r>
    </w:p>
    <w:p w14:paraId="67C53B02"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9. Skirtos lėšos laikomos panaudotomis pagal sutartyje ir jos prieduose nurodytą paskirtį, jeigu: </w:t>
      </w:r>
    </w:p>
    <w:p w14:paraId="1475A335"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9.1. yra pasiekti paraiškoje ir sutartyje nurodyti Projekto rezultatai; </w:t>
      </w:r>
    </w:p>
    <w:p w14:paraId="0002D5D1"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9.2. skirtos lėšos panaudotos tinkamoms Projekto išlaidoms apmokėti. </w:t>
      </w:r>
    </w:p>
    <w:p w14:paraId="07D150D3" w14:textId="77777777" w:rsidR="00CF271F" w:rsidRPr="0053694C" w:rsidRDefault="00CF271F" w:rsidP="00CF271F">
      <w:pPr>
        <w:ind w:left="128" w:firstLine="567"/>
        <w:jc w:val="both"/>
        <w:rPr>
          <w:rFonts w:eastAsia="Calibri"/>
          <w:sz w:val="24"/>
          <w:szCs w:val="24"/>
          <w:lang w:eastAsia="en-US"/>
        </w:rPr>
      </w:pPr>
      <w:bookmarkStart w:id="2" w:name="_Hlk169170698"/>
      <w:r w:rsidRPr="0053694C">
        <w:rPr>
          <w:rFonts w:eastAsia="Calibri"/>
          <w:sz w:val="24"/>
          <w:szCs w:val="24"/>
          <w:lang w:eastAsia="en-US"/>
        </w:rPr>
        <w:t xml:space="preserve">10. Projekto išlaidų tinkamumas nustatomas vertinant, ar jos: </w:t>
      </w:r>
    </w:p>
    <w:p w14:paraId="04167457"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10.1. yra faktiškai patirtos ir apmokėtos Projekto vykdymo laikotarpiu, numatytu sutartyje, nepažeidžiant Lietuvos Respublikos teisės aktų reikalavimų, įtrauktos į Projekto vykdytojo apskaitą ir gali būti nustatomos, patikrinamos ir patvirtinamos atitinkamais apskaitos dokumentais, turinčiais visus Lietuvos Respublikos buhalterinės apskaitos įstatyme ir kituose teisės aktuose nustatytus apskaitos dokumentų rekvizitus, o išlaidas pateisinančiuose ir apmokėjimą įrodančiuose dokumentuose nurodytas turinys leidžia identifikuoti išlaidų ir Projekto sąsajas; </w:t>
      </w:r>
    </w:p>
    <w:p w14:paraId="6C79EC11"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10.2. yra realios, atitinkančios rinkos kainas; </w:t>
      </w:r>
    </w:p>
    <w:p w14:paraId="1C622D57"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10.3. yra patirtos laikantis Lietuvos Respublikos viešųjų pirkimų įstatymo (toliau – VPĮ) nuostatų, jeigu Projekto vykdytojas, vadovaujantis VPĮ nuostatomis, yra perkančioji organizacija. </w:t>
      </w:r>
    </w:p>
    <w:p w14:paraId="7D722D9B"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10.4. jeigu Projekto vykdytojas nėra perkančioji organizacija, o išlaidos yra patirtos siekiant išvengti konkurencijos iškraipymo bei užtikrinant visų prekių ar paslaugų tiekėjų lygiateisiškumą, nediskriminavimą bei vienodo požiūrio skaidrumą ir atitinka šiuos kriterijus: </w:t>
      </w:r>
    </w:p>
    <w:p w14:paraId="204C8CB2"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10.4.1. neperkančioji organizacija pagal galimybę kvietimą dalyvauti pirkime pateikia daugiau nei vienam tiekėjui ir pasirenka ekonomiškai naudingiausią pasiūlymą; </w:t>
      </w:r>
    </w:p>
    <w:p w14:paraId="33BE4608"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10.4.2. neperkančioji organizacija turi teisę kreiptis į vieną tiekėją ir sudaryti su juo pirkimo sutartį, kai yra bent viena iš sąlygų:  </w:t>
      </w:r>
    </w:p>
    <w:p w14:paraId="259171AE"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lastRenderedPageBreak/>
        <w:t xml:space="preserve">10.4.2.1. paskelbus kvietimą dalyvauti pirkime nebuvo gauta nė vieno neperkančiosios organizacijos nustatytus reikalavimus atitinkančio tiekėjo pasiūlymo, o pirminės pirkimo sąlygos iš esmės nekeičiamos; </w:t>
      </w:r>
    </w:p>
    <w:p w14:paraId="57C2F2B5"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10.4.2.2. prekes, paslaugas ar darbus dėl meninių ar techninių priežasčių gali tiekti, teikti ar atlikti tik konkretus tiekėjas arba tiekėjas, turintis išimtines teises gaminti (tiekti) šias prekes, teikti paslaugas ar atlikti darbus; </w:t>
      </w:r>
    </w:p>
    <w:p w14:paraId="6CE5E311"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10.4.2.3. neperkančioji organizacija pagal ankstesnę pirkimo sutartį iš kokio nors tiekėjo pirko prekių ir nustatė, kad iš jo verta pirkti papildomai, siekiant iš dalies pakeisti turimas ir įprastines prekes ar įrenginius arba padidinti turimų prekių ar įrenginių skaičius (kiekius), kai, pakeitus tiekėją, neperkančiajai organizacijai reikėtų įsigyti medžiagų, turinčių kitokias technines charakteristikas, ir dėl to atsirastų nesuderinamumų arba per didelių techninių eksploatacijos ir priežiūros sunkumų; </w:t>
      </w:r>
    </w:p>
    <w:p w14:paraId="4A44F0CC"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10.4.2.4. perkamos literatūros, mokslo ir meno kūrinių autorių, atlikėjų ar jų kolektyvo paslaugos.</w:t>
      </w:r>
    </w:p>
    <w:p w14:paraId="51D6920F" w14:textId="77777777" w:rsidR="00CF271F" w:rsidRPr="0053694C" w:rsidRDefault="00CF271F" w:rsidP="00CF271F">
      <w:pPr>
        <w:ind w:firstLine="709"/>
        <w:jc w:val="both"/>
        <w:rPr>
          <w:rFonts w:eastAsia="Calibri"/>
          <w:sz w:val="24"/>
          <w:szCs w:val="24"/>
          <w:lang w:eastAsia="en-US"/>
        </w:rPr>
      </w:pPr>
      <w:r w:rsidRPr="0053694C">
        <w:rPr>
          <w:rFonts w:eastAsia="Calibri"/>
          <w:sz w:val="24"/>
          <w:szCs w:val="24"/>
          <w:lang w:eastAsia="en-US"/>
        </w:rPr>
        <w:t>11. Jeigu Projekto vykdytojas pagal planuojamą metų pradžioje finansavimą yra ne perkančioji organizacija, o per metus gavus finansavimą paaiškėja, kad jis tapo perkančiąja organizacija, visus pirkimus nuo šio momento jis privalo vykdyti vadovaudamasis VPĮ</w:t>
      </w:r>
      <w:r w:rsidRPr="0053694C">
        <w:rPr>
          <w:rFonts w:eastAsia="Calibri"/>
          <w:b/>
          <w:bCs/>
          <w:sz w:val="24"/>
          <w:szCs w:val="24"/>
          <w:lang w:eastAsia="en-US"/>
        </w:rPr>
        <w:t>.</w:t>
      </w:r>
    </w:p>
    <w:bookmarkEnd w:id="2"/>
    <w:p w14:paraId="2FAE1C06"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12. Projekto tikslams pasiekti būtinų administravimo išlaidų (pvz., projekto vadovo ir darbuotojų darbo užmokesčio, biuro nuomos ir komunalinių paslaugų, ryšių paslaugų, kanceliarinių prekių) dydis negali būti didesnis nei 35 procentai lėšų, skirtų iš Savivaldybės biudžeto Projektui įgyvendinti. </w:t>
      </w:r>
    </w:p>
    <w:p w14:paraId="4575CC19"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13. Projekto nenumatytų išlaidų dydis patikslintoje išlaidų sąmatoje prie sutarties negali būti didesnis nei 10 procentų lėšų sumos, skirtos Projektui įgyvendinti. Esant reikalui nenumatytoms išlaidoms priskirtas išlaidas Projekto vykdytojas gali naudoti ir patikslintoje sąmatoje prie sutarties nurodytoms kitoms išlaidoms padengti tuo atveju, jeigu minėtos išlaidos neviršija sutartyje nustatytų ribojimų. </w:t>
      </w:r>
    </w:p>
    <w:p w14:paraId="5323C495" w14:textId="77777777" w:rsidR="00CF271F" w:rsidRPr="0053694C" w:rsidRDefault="00CF271F" w:rsidP="00CF271F">
      <w:pPr>
        <w:ind w:left="128" w:firstLine="567"/>
        <w:jc w:val="both"/>
        <w:rPr>
          <w:rFonts w:eastAsia="Calibri"/>
          <w:b/>
          <w:bCs/>
          <w:color w:val="FF0000"/>
          <w:sz w:val="24"/>
          <w:szCs w:val="24"/>
          <w:lang w:val="en-US" w:eastAsia="en-US"/>
        </w:rPr>
      </w:pPr>
      <w:bookmarkStart w:id="3" w:name="_Hlk169179153"/>
      <w:r w:rsidRPr="0053694C">
        <w:rPr>
          <w:rFonts w:eastAsia="Calibri"/>
          <w:sz w:val="24"/>
          <w:szCs w:val="24"/>
          <w:lang w:eastAsia="en-US"/>
        </w:rPr>
        <w:t xml:space="preserve">14. Savivaldybės biudžeto lėšų dydis skirtų ir panaudotų 1 (vieno) konkretaus Projekto dalyvio maitinimui per 1 (vieną) kalendorinę dieną negali viršyti 50 procentų sutarties pasirašymo metu galiojusios bazinės socialinės išmokos dydžio (toliau – BSI). Savivaldybės biudžeto lėšų panaudojimas ne Projekto dalyvių (žiūrovų, svečių ir pan.) maitinimui yra neleidžiamas, išskyrus atvejus, kai tokios išlaidos yra būtinos Projektui įgyvendinti. </w:t>
      </w:r>
    </w:p>
    <w:bookmarkEnd w:id="3"/>
    <w:p w14:paraId="1E395861" w14:textId="77777777" w:rsidR="00CF271F" w:rsidRPr="0053694C" w:rsidRDefault="00CF271F" w:rsidP="00CF271F">
      <w:pPr>
        <w:tabs>
          <w:tab w:val="left" w:pos="993"/>
          <w:tab w:val="left" w:pos="1134"/>
        </w:tabs>
        <w:ind w:left="128" w:firstLine="567"/>
        <w:jc w:val="both"/>
        <w:rPr>
          <w:rFonts w:eastAsia="Calibri"/>
          <w:sz w:val="24"/>
          <w:szCs w:val="24"/>
          <w:lang w:eastAsia="en-US"/>
        </w:rPr>
      </w:pPr>
      <w:r w:rsidRPr="0053694C">
        <w:rPr>
          <w:rFonts w:eastAsia="Calibri"/>
          <w:sz w:val="24"/>
          <w:szCs w:val="24"/>
          <w:lang w:eastAsia="en-US"/>
        </w:rPr>
        <w:t>15. Projekto vykdytojas, skirdamas finansavimą komandiruotėms ir piniginėms kompensacijoms (išskyrus 14 punkte numatytus apribojimus), lėšų dydį nustato vadovaudamasis Lietuvos Respublikos Vyriausybės 2004 m. balandžio 29 d. nutarimu Nr. 526 „</w:t>
      </w:r>
      <w:r w:rsidRPr="0053694C">
        <w:rPr>
          <w:bCs/>
          <w:color w:val="000000"/>
          <w:sz w:val="24"/>
          <w:szCs w:val="24"/>
          <w:lang w:eastAsia="en-US"/>
        </w:rPr>
        <w:t>Dėl dienpinigių ir kitų komandiruočių išlaidų apmokėjimo</w:t>
      </w:r>
      <w:r w:rsidRPr="0053694C">
        <w:rPr>
          <w:rFonts w:eastAsia="Calibri"/>
          <w:sz w:val="24"/>
          <w:szCs w:val="24"/>
          <w:lang w:eastAsia="en-US"/>
        </w:rPr>
        <w:t xml:space="preserve">“ ir Lietuvos Respublikos Vyriausybės 2003 m. gruodžio 2  d. nutarimu Nr. 1515 „Dėl </w:t>
      </w:r>
      <w:r w:rsidRPr="0053694C">
        <w:rPr>
          <w:sz w:val="24"/>
          <w:szCs w:val="24"/>
          <w:lang w:eastAsia="en-US"/>
        </w:rPr>
        <w:t>viešųjų renginių ir aukšto meistriškumo sporto treniruočių stovyklų dalyviams skiriamų neapmokestinamųjų piniginių kompensacijų dydžių ir mokėjimo tvarkos taisyklių patvirtinimo</w:t>
      </w:r>
      <w:r w:rsidRPr="0053694C">
        <w:rPr>
          <w:rFonts w:eastAsia="Calibri"/>
          <w:sz w:val="24"/>
          <w:szCs w:val="24"/>
          <w:lang w:eastAsia="en-US"/>
        </w:rPr>
        <w:t xml:space="preserve">“. </w:t>
      </w:r>
    </w:p>
    <w:p w14:paraId="19004952"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16. Jei finansuojamo Projekto pobūdis yra spausdintinio leidinio leidyba, Projekto vykdytojas turi skirti Klaipėdos miesto savivaldybės Imanuelio Kanto viešajai bibliotekai (toliau – Biblioteka) ir Savivaldybės administracijai (suderinus su Kultūros skyriumi) po 10 išleisto leidinio egzempliorių. </w:t>
      </w:r>
    </w:p>
    <w:p w14:paraId="3B099E97"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17. Jei finansuojamo Projekto pobūdis yra skaitmeninio kūrinio (CD, DVD ar kitokios skaitmeninės laikmenos) leidyba, Projekto vykdytojas po vieną išleisto kūrinio egzempliorių skiria Savivaldybės administracijai ir Bibliotekai. </w:t>
      </w:r>
    </w:p>
    <w:p w14:paraId="7B15CB7D"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18.  Savivaldybės biudžeto lėšos negali būti naudojamos:</w:t>
      </w:r>
    </w:p>
    <w:p w14:paraId="0E2C62F0"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18.1. Projekto tapačioms veiklų išlaidoms padengti, kurioms įgyvendinti buvo skirtos lėšos iš kitų finansavimo šaltinių (kitų savivaldybės administruojamų programų, valstybės, kitų savivaldybių ar Europos Sąjungos (toliau – ES) lėšų). Savivaldybės administracija, siekdama įgyvendinti šią sutarties nuostatą, teisės aktų nustatyta tvarka bendradarbiauja su kitomis savivaldybių ir valstybės institucijomis bei įstaigomis, teikiančiomis finansavimą projektams;</w:t>
      </w:r>
    </w:p>
    <w:p w14:paraId="57DC53A6"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18.2. išlaidoms pagal sutartis su konsultantais, tarpininkais, kuriems mokestis nurodomas kaip visos Projekto vertės procentinė dalis; </w:t>
      </w:r>
    </w:p>
    <w:p w14:paraId="3A81E591"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lastRenderedPageBreak/>
        <w:t xml:space="preserve">18.3. baudoms, delspinigiams, finansinėms nuobaudoms, bylinėjimosi išlaidoms, paskolų palūkanoms ir skolų padengimo išlaidoms; </w:t>
      </w:r>
    </w:p>
    <w:p w14:paraId="2450B27C"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18.4. projektams, kurie yra bendrojo ugdymo, profesinio mokymo, aukštojo mokslo įstaigų mokymo programų dalis; </w:t>
      </w:r>
    </w:p>
    <w:p w14:paraId="46DC0B79"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18.5. investiciniams projektams, pastatams statyti, statiniams rekonstruoti; </w:t>
      </w:r>
    </w:p>
    <w:p w14:paraId="02B1054A" w14:textId="77777777" w:rsidR="00CF271F" w:rsidRPr="0053694C" w:rsidRDefault="00CF271F" w:rsidP="00CF271F">
      <w:pPr>
        <w:ind w:left="128" w:firstLine="567"/>
        <w:jc w:val="both"/>
        <w:rPr>
          <w:rFonts w:eastAsia="Calibri"/>
          <w:strike/>
          <w:sz w:val="24"/>
          <w:szCs w:val="24"/>
          <w:lang w:eastAsia="en-US"/>
        </w:rPr>
      </w:pPr>
      <w:r w:rsidRPr="0053694C">
        <w:rPr>
          <w:rFonts w:eastAsia="Calibri"/>
          <w:sz w:val="24"/>
          <w:szCs w:val="24"/>
          <w:lang w:eastAsia="en-US"/>
        </w:rPr>
        <w:t xml:space="preserve">18.6. ilgalaikiam materialiajam ir nematerialiajam turtui įsigyti (vieno daikto vertė negali viršyti 499,99 Eur); </w:t>
      </w:r>
    </w:p>
    <w:p w14:paraId="5C24A3AD"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18.7. pastatų ir patalpų remontui; </w:t>
      </w:r>
    </w:p>
    <w:p w14:paraId="04A7FBBF"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18.8. Projekto administravimo išlaidoms pagal subrangos sutartis apmokėti;</w:t>
      </w:r>
    </w:p>
    <w:p w14:paraId="3B7174FA"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18.9. narystės asociacijose mokesčiams apmokėti, išskyrus narystės tarptautinėse tinklinėse organizacijose, atstovaujančiose kultūros ir kūrybos sektoriams, metiniam mokesčiui apmokėti, kai tai būtina programos projekto tikslams pasiekti.</w:t>
      </w:r>
    </w:p>
    <w:p w14:paraId="0AA16334" w14:textId="77777777" w:rsidR="00CF271F" w:rsidRPr="0053694C" w:rsidRDefault="00CF271F" w:rsidP="00CF271F">
      <w:pPr>
        <w:ind w:left="128"/>
        <w:jc w:val="both"/>
        <w:rPr>
          <w:rFonts w:eastAsia="Calibri"/>
          <w:sz w:val="24"/>
          <w:szCs w:val="24"/>
          <w:lang w:eastAsia="en-US"/>
        </w:rPr>
      </w:pPr>
    </w:p>
    <w:p w14:paraId="6C678732" w14:textId="77777777" w:rsidR="00CF271F" w:rsidRPr="0053694C" w:rsidRDefault="00CF271F" w:rsidP="00CF271F">
      <w:pPr>
        <w:ind w:left="128"/>
        <w:jc w:val="center"/>
        <w:rPr>
          <w:rFonts w:eastAsia="Calibri"/>
          <w:b/>
          <w:sz w:val="24"/>
          <w:szCs w:val="24"/>
          <w:lang w:eastAsia="en-US"/>
        </w:rPr>
      </w:pPr>
      <w:r w:rsidRPr="0053694C">
        <w:rPr>
          <w:rFonts w:eastAsia="Calibri"/>
          <w:b/>
          <w:sz w:val="24"/>
          <w:szCs w:val="24"/>
          <w:lang w:eastAsia="en-US"/>
        </w:rPr>
        <w:t>VI. BAIGIAMOSIOS NUOSTATOS</w:t>
      </w:r>
    </w:p>
    <w:p w14:paraId="5ABA8A0A" w14:textId="77777777" w:rsidR="00CF271F" w:rsidRPr="0053694C" w:rsidRDefault="00CF271F" w:rsidP="00CF271F">
      <w:pPr>
        <w:ind w:left="128"/>
        <w:jc w:val="both"/>
        <w:rPr>
          <w:rFonts w:eastAsia="Calibri"/>
          <w:sz w:val="24"/>
          <w:szCs w:val="24"/>
          <w:lang w:eastAsia="en-US"/>
        </w:rPr>
      </w:pPr>
    </w:p>
    <w:p w14:paraId="414E8BA8" w14:textId="77777777" w:rsidR="00CF271F" w:rsidRPr="0053694C" w:rsidRDefault="00CF271F" w:rsidP="00CF271F">
      <w:pPr>
        <w:suppressAutoHyphens/>
        <w:ind w:left="128" w:firstLine="581"/>
        <w:jc w:val="both"/>
        <w:rPr>
          <w:color w:val="00000A"/>
          <w:sz w:val="24"/>
          <w:szCs w:val="24"/>
          <w:lang w:eastAsia="en-US"/>
        </w:rPr>
      </w:pPr>
      <w:r w:rsidRPr="0053694C">
        <w:rPr>
          <w:color w:val="00000A"/>
          <w:sz w:val="24"/>
          <w:szCs w:val="24"/>
          <w:lang w:eastAsia="en-US"/>
        </w:rPr>
        <w:t>19. Pasirašius Sutartį ir paaiškėjus, kad Projekto vykdytojas negalės vykdyti Projekto,  jis apie tai nedelsdamas raštu informuoja Kultūros skyrių ir grąžina visas gautas lėšas į savivaldybės biudžetą.</w:t>
      </w:r>
    </w:p>
    <w:p w14:paraId="7D5086B1" w14:textId="77777777" w:rsidR="00CF271F" w:rsidRPr="0053694C" w:rsidRDefault="00CF271F" w:rsidP="00CF271F">
      <w:pPr>
        <w:suppressAutoHyphens/>
        <w:ind w:left="128" w:firstLine="567"/>
        <w:jc w:val="both"/>
        <w:rPr>
          <w:color w:val="17365D" w:themeColor="text2" w:themeShade="BF"/>
          <w:sz w:val="24"/>
          <w:szCs w:val="24"/>
          <w:lang w:eastAsia="en-US"/>
        </w:rPr>
      </w:pPr>
      <w:r w:rsidRPr="0053694C">
        <w:rPr>
          <w:color w:val="00000A"/>
          <w:sz w:val="24"/>
          <w:szCs w:val="24"/>
          <w:lang w:eastAsia="en-US"/>
        </w:rPr>
        <w:t>Tokiu atveju Sutartis nutraukiama Šalių sutarimu, pasirašant papildomą susitarimą dėl Sutarties nutraukimo ir lėšų gražinimo.</w:t>
      </w:r>
    </w:p>
    <w:p w14:paraId="154C2C44" w14:textId="77777777" w:rsidR="00CF271F" w:rsidRPr="0053694C" w:rsidRDefault="00CF271F" w:rsidP="00CF271F">
      <w:pPr>
        <w:suppressAutoHyphens/>
        <w:ind w:left="128" w:firstLine="567"/>
        <w:jc w:val="both"/>
        <w:rPr>
          <w:color w:val="00000A"/>
          <w:sz w:val="24"/>
          <w:szCs w:val="24"/>
          <w:lang w:eastAsia="en-US"/>
        </w:rPr>
      </w:pPr>
      <w:r w:rsidRPr="0053694C">
        <w:rPr>
          <w:color w:val="00000A"/>
          <w:sz w:val="24"/>
          <w:szCs w:val="24"/>
          <w:lang w:eastAsia="en-US"/>
        </w:rPr>
        <w:t>20. Pasirašius Sutartį ir pradėjus ją vykdyti, Projekto vykdytojo iniciatyva  nutraukus Sutartį, lėšų grąžinimas aptariamas Šalių susitarimu, atsižvelgiant į Sutarties nutraukimo priežastį ir projekto įgyvendinimui panaudotas biudžeto lėšas pagal Sutarties 1 ir 2 priedus (patikslintas aprašymas ir patikslinta sąmata) iki Sutarties nutraukimo termino.</w:t>
      </w:r>
    </w:p>
    <w:p w14:paraId="264AD8D6" w14:textId="77777777" w:rsidR="00CF271F" w:rsidRPr="0053694C" w:rsidRDefault="00CF271F" w:rsidP="00CF271F">
      <w:pPr>
        <w:suppressAutoHyphens/>
        <w:ind w:left="128" w:firstLine="567"/>
        <w:jc w:val="both"/>
        <w:rPr>
          <w:color w:val="17365D" w:themeColor="text2" w:themeShade="BF"/>
          <w:sz w:val="24"/>
          <w:szCs w:val="24"/>
          <w:lang w:eastAsia="en-US"/>
        </w:rPr>
      </w:pPr>
      <w:r w:rsidRPr="0053694C">
        <w:rPr>
          <w:color w:val="00000A"/>
          <w:sz w:val="24"/>
          <w:szCs w:val="24"/>
          <w:lang w:eastAsia="en-US"/>
        </w:rPr>
        <w:t>Tokiu atveju Sutartis nutraukiama Šalių sutarimu, pasirašant papildomą susitarimą dėl Sutarties nutraukimo ir lėšų gražinimo.</w:t>
      </w:r>
    </w:p>
    <w:p w14:paraId="206D630F" w14:textId="77777777" w:rsidR="00CF271F" w:rsidRPr="0053694C" w:rsidRDefault="00CF271F" w:rsidP="00CF271F">
      <w:pPr>
        <w:ind w:left="128" w:firstLine="567"/>
        <w:jc w:val="both"/>
        <w:rPr>
          <w:sz w:val="24"/>
          <w:szCs w:val="24"/>
          <w:lang w:eastAsia="en-US"/>
        </w:rPr>
      </w:pPr>
      <w:r w:rsidRPr="0053694C">
        <w:rPr>
          <w:sz w:val="24"/>
          <w:szCs w:val="24"/>
          <w:lang w:eastAsia="en-US"/>
        </w:rPr>
        <w:t xml:space="preserve">21. Savivaldybės administracija pasilieka teisę vienašališkai nutraukti Sutartį, jeigu paaiškėja šios aplinkybės: </w:t>
      </w:r>
    </w:p>
    <w:p w14:paraId="1F7DFDB5" w14:textId="77777777" w:rsidR="00CF271F" w:rsidRPr="0053694C" w:rsidRDefault="00CF271F" w:rsidP="00CF271F">
      <w:pPr>
        <w:ind w:left="128" w:firstLine="567"/>
        <w:jc w:val="both"/>
        <w:rPr>
          <w:sz w:val="24"/>
          <w:szCs w:val="24"/>
          <w:lang w:eastAsia="en-US"/>
        </w:rPr>
      </w:pPr>
      <w:r w:rsidRPr="0053694C">
        <w:rPr>
          <w:sz w:val="24"/>
          <w:szCs w:val="24"/>
          <w:lang w:eastAsia="en-US"/>
        </w:rPr>
        <w:t xml:space="preserve">21.1. Projekto vykdytojas nevykdo 1 punkte nurodyto Projekto; </w:t>
      </w:r>
    </w:p>
    <w:p w14:paraId="3F7AD8A1" w14:textId="77777777" w:rsidR="00CF271F" w:rsidRPr="0053694C" w:rsidRDefault="00CF271F" w:rsidP="00CF271F">
      <w:pPr>
        <w:tabs>
          <w:tab w:val="left" w:pos="709"/>
        </w:tabs>
        <w:ind w:left="128" w:firstLine="567"/>
        <w:jc w:val="both"/>
        <w:rPr>
          <w:sz w:val="24"/>
          <w:szCs w:val="24"/>
          <w:lang w:eastAsia="en-US"/>
        </w:rPr>
      </w:pPr>
      <w:r w:rsidRPr="0053694C">
        <w:rPr>
          <w:sz w:val="24"/>
          <w:szCs w:val="24"/>
          <w:lang w:eastAsia="en-US"/>
        </w:rPr>
        <w:t>21.2. nustatoma, kad skirtas Projektui savivaldybės biudžeto lėšas naudoja ne pagal paskirtį;</w:t>
      </w:r>
    </w:p>
    <w:p w14:paraId="66D56417" w14:textId="77777777" w:rsidR="00CF271F" w:rsidRPr="0053694C" w:rsidRDefault="00CF271F" w:rsidP="00CF271F">
      <w:pPr>
        <w:ind w:left="128" w:firstLine="567"/>
        <w:jc w:val="both"/>
        <w:rPr>
          <w:sz w:val="24"/>
          <w:szCs w:val="24"/>
          <w:lang w:eastAsia="en-US"/>
        </w:rPr>
      </w:pPr>
      <w:r w:rsidRPr="0053694C">
        <w:rPr>
          <w:sz w:val="24"/>
          <w:szCs w:val="24"/>
          <w:lang w:eastAsia="en-US"/>
        </w:rPr>
        <w:t>21.3. paaiškėja, kad Projekto vykdytojas pateikė klaidingus duomenis, kurių pagrindu buvo skirtos savivaldybės biudžeto lėšos.</w:t>
      </w:r>
    </w:p>
    <w:p w14:paraId="236DAAC3" w14:textId="77777777" w:rsidR="00CF271F" w:rsidRPr="0053694C" w:rsidRDefault="00CF271F" w:rsidP="00CF271F">
      <w:pPr>
        <w:ind w:left="128" w:firstLine="567"/>
        <w:jc w:val="both"/>
        <w:rPr>
          <w:sz w:val="24"/>
          <w:szCs w:val="24"/>
          <w:lang w:eastAsia="en-US"/>
        </w:rPr>
      </w:pPr>
      <w:r w:rsidRPr="0053694C">
        <w:rPr>
          <w:sz w:val="24"/>
          <w:szCs w:val="24"/>
          <w:lang w:eastAsia="en-US"/>
        </w:rPr>
        <w:t>22. Sutartį nutraukus Savivaldybės administracijos iniciatyva (21 punktas), Projekto vykdytojas privalo per 15 darbo dienų grąžinti Savivaldybės administracijai visą iš savivaldybės biudžeto gautą lėšų sumą į Sutartyje nurodytą savivaldybės biudžeto sąskaitą.</w:t>
      </w:r>
    </w:p>
    <w:p w14:paraId="413CBD9A" w14:textId="77777777" w:rsidR="00CF271F" w:rsidRPr="0053694C" w:rsidRDefault="00CF271F" w:rsidP="00CF271F">
      <w:pPr>
        <w:ind w:left="128" w:firstLine="567"/>
        <w:jc w:val="both"/>
        <w:rPr>
          <w:sz w:val="24"/>
          <w:szCs w:val="24"/>
          <w:lang w:eastAsia="en-US"/>
        </w:rPr>
      </w:pPr>
      <w:r w:rsidRPr="0053694C">
        <w:rPr>
          <w:sz w:val="24"/>
          <w:szCs w:val="24"/>
          <w:lang w:eastAsia="en-US"/>
        </w:rPr>
        <w:t>23. Sutartį nutraukus dėl Savivaldybės administracijos kaltės, Projekto vykdytojas grąžina Savivaldybės administracijai visas pagal Sutartį gautas lėšas, išskyrus sąmatoje numatytas Projekto išlaidas, patirtas Sutartyje nustatyta tvarka iki Sutarties nutraukimo dienos. Tokiu atveju Projekto vykdytojas privalo pateikti Savivaldybės administracijai visus atsiskaitymo dokumentus, patvirtinančius projekto išlaidas.</w:t>
      </w:r>
    </w:p>
    <w:p w14:paraId="524290B7" w14:textId="77777777" w:rsidR="00CF271F" w:rsidRPr="0053694C" w:rsidRDefault="00CF271F" w:rsidP="00CF271F">
      <w:pPr>
        <w:ind w:firstLine="709"/>
        <w:jc w:val="both"/>
        <w:rPr>
          <w:rFonts w:eastAsia="Calibri"/>
          <w:sz w:val="24"/>
          <w:szCs w:val="24"/>
          <w:lang w:eastAsia="en-US"/>
        </w:rPr>
      </w:pPr>
      <w:r w:rsidRPr="0053694C">
        <w:rPr>
          <w:rFonts w:eastAsia="Calibri"/>
          <w:sz w:val="24"/>
          <w:szCs w:val="24"/>
          <w:lang w:eastAsia="en-US"/>
        </w:rPr>
        <w:t>24. Savivaldybės administracijai nustačius, kad:</w:t>
      </w:r>
    </w:p>
    <w:p w14:paraId="5EB6992A" w14:textId="77777777" w:rsidR="00CF271F" w:rsidRPr="0053694C" w:rsidRDefault="00CF271F" w:rsidP="00CF271F">
      <w:pPr>
        <w:ind w:firstLine="709"/>
        <w:jc w:val="both"/>
        <w:rPr>
          <w:rFonts w:eastAsia="Calibri"/>
          <w:i/>
          <w:sz w:val="24"/>
          <w:szCs w:val="24"/>
          <w:lang w:eastAsia="en-US"/>
        </w:rPr>
      </w:pPr>
      <w:r w:rsidRPr="0053694C">
        <w:rPr>
          <w:rFonts w:eastAsia="Calibri"/>
          <w:sz w:val="24"/>
          <w:szCs w:val="24"/>
          <w:lang w:eastAsia="en-US"/>
        </w:rPr>
        <w:t xml:space="preserve">24.1.  Projekto vykdytojas netinkamai ar ne pagal paskirtį panaudojo skirtas lėšas (sutarties 5  ir 18 punktai), jos privalo būti grąžintos Savivaldybės administracijai, o Projekto vykdytojas ir Projekto vadovas praranda teisę dvejus metus teikti paraiškas pagal Tvarkos aprašą organizuojamuose konkursuose. </w:t>
      </w:r>
    </w:p>
    <w:p w14:paraId="1E1ED48D" w14:textId="77777777" w:rsidR="00CF271F" w:rsidRPr="0053694C" w:rsidRDefault="00CF271F" w:rsidP="00CF271F">
      <w:pPr>
        <w:ind w:firstLine="695"/>
        <w:jc w:val="both"/>
        <w:rPr>
          <w:rFonts w:eastAsia="Calibri"/>
          <w:sz w:val="24"/>
          <w:szCs w:val="24"/>
          <w:lang w:eastAsia="en-US"/>
        </w:rPr>
      </w:pPr>
      <w:r w:rsidRPr="0053694C">
        <w:rPr>
          <w:rFonts w:eastAsia="Calibri"/>
          <w:sz w:val="24"/>
          <w:szCs w:val="24"/>
          <w:lang w:eastAsia="en-US"/>
        </w:rPr>
        <w:t>Projekto vykdytojas privalo grąžinti gautas lėšas per Savivaldybės administracijos nustatytą terminą. Lėšų negrąžinus per Savivaldybės administracijos nustatytą terminą, jos išieškomos teisės aktų nustatyta tvarka;</w:t>
      </w:r>
    </w:p>
    <w:p w14:paraId="1FCCD51B" w14:textId="77777777" w:rsidR="00CF271F" w:rsidRPr="0053694C" w:rsidRDefault="00CF271F" w:rsidP="00CF271F">
      <w:pPr>
        <w:ind w:firstLine="695"/>
        <w:jc w:val="both"/>
        <w:rPr>
          <w:rFonts w:eastAsia="Calibri"/>
          <w:strike/>
          <w:sz w:val="24"/>
          <w:szCs w:val="24"/>
          <w:lang w:eastAsia="en-US"/>
        </w:rPr>
      </w:pPr>
      <w:r w:rsidRPr="0053694C">
        <w:rPr>
          <w:rFonts w:eastAsia="Calibri"/>
          <w:sz w:val="24"/>
          <w:szCs w:val="24"/>
          <w:lang w:eastAsia="en-US"/>
        </w:rPr>
        <w:t xml:space="preserve">24.2. Projekto vykdytojas nepateikė laiku ataskaitų, numatytų Sutarties 4.4 papunktyje arba nevykdo kitų sutartyje nustatytų finansavimo sąlygų, Projekto vykdytojas ir projekto vadovas praranda teisę vienus metus teikti paraiškas pagal Tvarkos aprašą organizuojamuose konkursuose. </w:t>
      </w:r>
    </w:p>
    <w:p w14:paraId="101822E9" w14:textId="77777777" w:rsidR="00CF271F" w:rsidRPr="0053694C" w:rsidRDefault="00CF271F" w:rsidP="00CF271F">
      <w:pPr>
        <w:widowControl w:val="0"/>
        <w:tabs>
          <w:tab w:val="left" w:pos="284"/>
          <w:tab w:val="left" w:pos="993"/>
          <w:tab w:val="left" w:pos="1134"/>
          <w:tab w:val="left" w:pos="1276"/>
          <w:tab w:val="left" w:pos="1418"/>
        </w:tabs>
        <w:ind w:firstLine="709"/>
        <w:jc w:val="both"/>
        <w:rPr>
          <w:sz w:val="24"/>
          <w:szCs w:val="24"/>
          <w:lang w:eastAsia="en-US"/>
        </w:rPr>
      </w:pPr>
      <w:r w:rsidRPr="0053694C">
        <w:rPr>
          <w:sz w:val="24"/>
          <w:szCs w:val="24"/>
          <w:lang w:eastAsia="en-US"/>
        </w:rPr>
        <w:t>25. Vykdydamos Sutartį Šalys įsipareigoja asmens duomenų tvarkymą vykdyti teisėtai</w:t>
      </w:r>
      <w:r w:rsidRPr="0053694C">
        <w:rPr>
          <w:b/>
          <w:sz w:val="24"/>
          <w:szCs w:val="24"/>
          <w:lang w:eastAsia="en-US"/>
        </w:rPr>
        <w:t xml:space="preserve"> –</w:t>
      </w:r>
      <w:r w:rsidRPr="0053694C">
        <w:rPr>
          <w:sz w:val="24"/>
          <w:szCs w:val="24"/>
          <w:lang w:eastAsia="en-US"/>
        </w:rPr>
        <w:t xml:space="preserve"> </w:t>
      </w:r>
      <w:r w:rsidRPr="0053694C">
        <w:rPr>
          <w:sz w:val="24"/>
          <w:szCs w:val="24"/>
          <w:lang w:eastAsia="en-US"/>
        </w:rPr>
        <w:lastRenderedPageBreak/>
        <w:t xml:space="preserve">laikantis Bendrojo duomenų apsaugos reglamento 2016/679 (BDAR), Lietuvos Respublikos asmens duomenų teisinės apsaugos įstatymo ir kitų teisės aktų, reglamentuojančių asmens duomenų tvarkymą. </w:t>
      </w:r>
    </w:p>
    <w:p w14:paraId="08FFFDAB" w14:textId="77777777" w:rsidR="00CF271F" w:rsidRPr="0053694C" w:rsidRDefault="00CF271F" w:rsidP="00CF271F">
      <w:pPr>
        <w:widowControl w:val="0"/>
        <w:tabs>
          <w:tab w:val="left" w:pos="284"/>
          <w:tab w:val="left" w:pos="993"/>
          <w:tab w:val="left" w:pos="1134"/>
          <w:tab w:val="left" w:pos="1276"/>
          <w:tab w:val="left" w:pos="1418"/>
        </w:tabs>
        <w:ind w:firstLine="709"/>
        <w:jc w:val="both"/>
        <w:rPr>
          <w:sz w:val="24"/>
          <w:szCs w:val="24"/>
          <w:lang w:eastAsia="en-US"/>
        </w:rPr>
      </w:pPr>
      <w:r w:rsidRPr="0053694C">
        <w:rPr>
          <w:bCs/>
          <w:sz w:val="24"/>
          <w:szCs w:val="24"/>
          <w:lang w:eastAsia="en-US"/>
        </w:rPr>
        <w:t xml:space="preserve">Sutartyje naudojami asmens duomenys </w:t>
      </w:r>
      <w:r w:rsidRPr="0053694C">
        <w:rPr>
          <w:sz w:val="24"/>
          <w:szCs w:val="24"/>
          <w:lang w:eastAsia="en-US"/>
        </w:rPr>
        <w:t>yra tvarkomi Savivaldybės administracijos, kaip duomenų valdytojo, kultūros ir meno sričių, programų, projektų ir kitokių priemonių administravimo, kultūros ir meno tyrimų organizavimo ir koordinavimo, vykdomų kultūros ir meno projektų stebėsenos tikslu, bei dokumentų valdymo tikslais. Asmens duomenys tvarkomi vykdant duomenų valdytojui (Savivaldybės administracijai) taikomus teisės aktų reikalavimus bei atliekant užduotį, vykdomą viešojo intereso labui, vadovaujantis BDAR 6 straipsnio 1 dalies c ir e punktais.</w:t>
      </w:r>
    </w:p>
    <w:p w14:paraId="5FB3455D" w14:textId="77777777" w:rsidR="00CF271F" w:rsidRPr="0053694C" w:rsidRDefault="00CF271F" w:rsidP="00CF271F">
      <w:pPr>
        <w:widowControl w:val="0"/>
        <w:tabs>
          <w:tab w:val="left" w:pos="284"/>
          <w:tab w:val="left" w:pos="993"/>
          <w:tab w:val="left" w:pos="1134"/>
          <w:tab w:val="left" w:pos="1276"/>
          <w:tab w:val="left" w:pos="1418"/>
        </w:tabs>
        <w:ind w:firstLine="709"/>
        <w:jc w:val="both"/>
        <w:rPr>
          <w:sz w:val="24"/>
          <w:szCs w:val="24"/>
          <w:lang w:eastAsia="en-US"/>
        </w:rPr>
      </w:pPr>
      <w:r w:rsidRPr="0053694C">
        <w:rPr>
          <w:sz w:val="24"/>
          <w:szCs w:val="24"/>
          <w:lang w:eastAsia="en-US"/>
        </w:rPr>
        <w:t>Kiekviena šalis įsipareigoja tinkamai informuoti visus fizinius asmenis (darbuotojus, įgaliotinius, kitų subjektų, kurių pajėgumais remiamasi, darbuotojus ir kitus atstovus), kurie bus pasitelkti Sutarčiai su Šalimis vykdyti, apie tai, kad jų asmens duomenys bus arba gali būti perduoti Šalims ir bus arba gali būti Šalių tvarkomi Sutarties vykdymo tikslais; kur ir kiek laiko asmens duomenys bus saugomi, ir kas turės galimybę su jais susipažinti.</w:t>
      </w:r>
    </w:p>
    <w:p w14:paraId="7B78DC1F" w14:textId="77777777" w:rsidR="00CF271F" w:rsidRPr="0053694C" w:rsidRDefault="00CF271F" w:rsidP="00CF271F">
      <w:pPr>
        <w:widowControl w:val="0"/>
        <w:tabs>
          <w:tab w:val="left" w:pos="284"/>
          <w:tab w:val="left" w:pos="993"/>
          <w:tab w:val="left" w:pos="1134"/>
          <w:tab w:val="left" w:pos="1276"/>
          <w:tab w:val="left" w:pos="1418"/>
        </w:tabs>
        <w:ind w:firstLine="709"/>
        <w:jc w:val="both"/>
        <w:rPr>
          <w:sz w:val="24"/>
          <w:szCs w:val="24"/>
          <w:lang w:eastAsia="en-US"/>
        </w:rPr>
      </w:pPr>
      <w:r w:rsidRPr="0053694C">
        <w:rPr>
          <w:sz w:val="24"/>
          <w:szCs w:val="24"/>
          <w:lang w:eastAsia="en-US"/>
        </w:rPr>
        <w:t>Šalys asmens duomenis saugo ne ilgiau nei to reikalauja duomenų tvarkymo tikslai ar numato teisės aktai, jeigu juose yra nustatytas ilgesnis duomenų saugojimas. Asmens duomenys turi būti saugomi tol, kol iš sutartinių santykių gali kilti pagrįstų reikalavimų arba kiek tai reikalinga Šalių teisėtiems interesams įgyvendinti ir apsaugoti. Nebereikalingi asmens duomenys sunaikinami.</w:t>
      </w:r>
    </w:p>
    <w:p w14:paraId="66A17B35" w14:textId="77777777" w:rsidR="00CF271F" w:rsidRPr="0053694C" w:rsidRDefault="00CF271F" w:rsidP="00CF271F">
      <w:pPr>
        <w:ind w:firstLine="709"/>
        <w:jc w:val="both"/>
        <w:rPr>
          <w:sz w:val="24"/>
          <w:szCs w:val="24"/>
          <w:lang w:eastAsia="en-US"/>
        </w:rPr>
      </w:pPr>
      <w:r w:rsidRPr="0053694C">
        <w:rPr>
          <w:sz w:val="24"/>
          <w:szCs w:val="24"/>
          <w:lang w:eastAsia="en-US"/>
        </w:rPr>
        <w:t>Šalys, tvarkydamos ir saugodamos asmens duomenis, savo lėšomis įgyvendina ir užtikrina tinkamas organizacines ir technines priemones, skirtas apsaugoti asmens duomenims nuo atsitiktinio ar neteisėto sunaikinimo, pakeitimo, atskleidimo, taip pat nuo bet kokio kito neteisėto tvarkymo.</w:t>
      </w:r>
    </w:p>
    <w:p w14:paraId="5C009A76" w14:textId="77777777" w:rsidR="00CF271F" w:rsidRPr="0053694C" w:rsidRDefault="00CF271F" w:rsidP="00CF271F">
      <w:pPr>
        <w:ind w:left="128" w:firstLine="567"/>
        <w:jc w:val="both"/>
        <w:rPr>
          <w:rFonts w:eastAsia="Calibri"/>
          <w:sz w:val="24"/>
          <w:szCs w:val="24"/>
          <w:lang w:eastAsia="en-US"/>
        </w:rPr>
      </w:pPr>
      <w:r w:rsidRPr="0053694C">
        <w:rPr>
          <w:rFonts w:eastAsia="Calibri"/>
          <w:sz w:val="24"/>
          <w:szCs w:val="24"/>
          <w:lang w:eastAsia="en-US"/>
        </w:rPr>
        <w:t xml:space="preserve">26. Sutarties galiojimo metu Projekto vykdytojas neturi teisės perleisti jokių savo teisių ir pareigų, kylančių iš sutarties, tretiesiems asmenims. </w:t>
      </w:r>
    </w:p>
    <w:p w14:paraId="1E328486" w14:textId="77777777" w:rsidR="00CF271F" w:rsidRPr="0053694C" w:rsidRDefault="00CF271F" w:rsidP="00CF271F">
      <w:pPr>
        <w:suppressAutoHyphens/>
        <w:ind w:left="128" w:firstLine="567"/>
        <w:jc w:val="both"/>
        <w:rPr>
          <w:color w:val="00000A"/>
          <w:sz w:val="24"/>
          <w:szCs w:val="24"/>
          <w:lang w:eastAsia="en-US"/>
        </w:rPr>
      </w:pPr>
      <w:r w:rsidRPr="0053694C">
        <w:rPr>
          <w:color w:val="00000A"/>
          <w:sz w:val="24"/>
          <w:szCs w:val="24"/>
          <w:lang w:eastAsia="en-US"/>
        </w:rPr>
        <w:t xml:space="preserve">27. Savivaldybės administracija neatsako už sutarties vykdymo nesklandumus, kylančius dėl neteisingai nurodytų Projekto vykdytojo rekvizitų ir kitų duomenų. Už jų tikslumą ir teisingumą atsako Projekto vykdytojas. </w:t>
      </w:r>
    </w:p>
    <w:p w14:paraId="1312D27D" w14:textId="77777777" w:rsidR="00CF271F" w:rsidRPr="0053694C" w:rsidRDefault="00CF271F" w:rsidP="00CF271F">
      <w:pPr>
        <w:suppressAutoHyphens/>
        <w:ind w:left="128" w:firstLine="567"/>
        <w:jc w:val="both"/>
        <w:rPr>
          <w:i/>
          <w:color w:val="00000A"/>
          <w:sz w:val="24"/>
          <w:szCs w:val="24"/>
          <w:lang w:eastAsia="en-US"/>
        </w:rPr>
      </w:pPr>
      <w:r w:rsidRPr="0053694C">
        <w:rPr>
          <w:color w:val="00000A"/>
          <w:sz w:val="24"/>
          <w:szCs w:val="24"/>
          <w:lang w:eastAsia="en-US"/>
        </w:rPr>
        <w:t>28. Už įsipareigojimų nevykdymą ar netinkamą vykdymą šios sutarties šalys atsako Lietuvos Respublikos įstatymų nustatyta tvarka</w:t>
      </w:r>
      <w:r w:rsidRPr="0053694C">
        <w:rPr>
          <w:i/>
          <w:color w:val="00000A"/>
          <w:sz w:val="24"/>
          <w:szCs w:val="24"/>
          <w:lang w:eastAsia="en-US"/>
        </w:rPr>
        <w:t>.</w:t>
      </w:r>
    </w:p>
    <w:p w14:paraId="5421B5AA" w14:textId="77777777" w:rsidR="00CF271F" w:rsidRPr="0053694C" w:rsidRDefault="00CF271F" w:rsidP="00CF271F">
      <w:pPr>
        <w:suppressAutoHyphens/>
        <w:ind w:left="128" w:firstLine="567"/>
        <w:jc w:val="both"/>
        <w:rPr>
          <w:dstrike/>
          <w:color w:val="00000A"/>
          <w:sz w:val="24"/>
          <w:szCs w:val="24"/>
          <w:lang w:eastAsia="en-US"/>
        </w:rPr>
      </w:pPr>
      <w:r w:rsidRPr="0053694C">
        <w:rPr>
          <w:color w:val="00000A"/>
          <w:sz w:val="24"/>
          <w:szCs w:val="24"/>
          <w:lang w:eastAsia="en-US"/>
        </w:rPr>
        <w:t>29. Ši sutartis gali būti keičiama Šalių susitarimu, sudarant papildomą susitarimą.</w:t>
      </w:r>
    </w:p>
    <w:p w14:paraId="2C4313B3" w14:textId="77777777" w:rsidR="00CF271F" w:rsidRPr="0053694C" w:rsidRDefault="00CF271F" w:rsidP="00CF271F">
      <w:pPr>
        <w:suppressAutoHyphens/>
        <w:ind w:left="128" w:firstLine="567"/>
        <w:jc w:val="both"/>
        <w:rPr>
          <w:color w:val="00000A"/>
          <w:sz w:val="24"/>
          <w:szCs w:val="24"/>
          <w:lang w:eastAsia="en-US"/>
        </w:rPr>
      </w:pPr>
      <w:r w:rsidRPr="0053694C">
        <w:rPr>
          <w:color w:val="00000A"/>
          <w:sz w:val="24"/>
          <w:szCs w:val="24"/>
          <w:lang w:eastAsia="en-US"/>
        </w:rPr>
        <w:t>30. Ginčai dėl šios sutarties vykdymo sprendžiami šalių susitarimu, o nesusitarus – Lietuvos Respublikos įstatymų nustatyta tvarka.</w:t>
      </w:r>
    </w:p>
    <w:p w14:paraId="245784CF" w14:textId="77777777" w:rsidR="00CF271F" w:rsidRPr="0053694C" w:rsidRDefault="00CF271F" w:rsidP="00CF271F">
      <w:pPr>
        <w:suppressAutoHyphens/>
        <w:ind w:left="128" w:firstLine="567"/>
        <w:jc w:val="both"/>
        <w:rPr>
          <w:color w:val="00000A"/>
          <w:sz w:val="24"/>
          <w:szCs w:val="24"/>
          <w:lang w:eastAsia="en-US"/>
        </w:rPr>
      </w:pPr>
      <w:r w:rsidRPr="0053694C">
        <w:rPr>
          <w:color w:val="00000A"/>
          <w:sz w:val="24"/>
          <w:szCs w:val="24"/>
          <w:lang w:eastAsia="en-US"/>
        </w:rPr>
        <w:t xml:space="preserve">31. Sutartis įsigalioja nuo jos pasirašymo dienos ir galioja iki visiško šalių įsipareigojimų įvykdymo. </w:t>
      </w:r>
    </w:p>
    <w:p w14:paraId="4C8EB750" w14:textId="77777777" w:rsidR="00CF271F" w:rsidRPr="0053694C" w:rsidRDefault="00CF271F" w:rsidP="00CF271F">
      <w:pPr>
        <w:suppressAutoHyphens/>
        <w:ind w:left="128" w:firstLine="567"/>
        <w:jc w:val="both"/>
        <w:rPr>
          <w:color w:val="00000A"/>
          <w:sz w:val="24"/>
          <w:szCs w:val="24"/>
          <w:lang w:eastAsia="en-US"/>
        </w:rPr>
      </w:pPr>
      <w:r w:rsidRPr="0053694C">
        <w:rPr>
          <w:color w:val="00000A"/>
          <w:sz w:val="24"/>
          <w:szCs w:val="24"/>
          <w:lang w:eastAsia="en-US"/>
        </w:rPr>
        <w:t>32. Sutartis sudaryta 2 vienodą juridinę galią turinčiais egzemplioriais, po vieną kiekvienai šaliai.</w:t>
      </w:r>
    </w:p>
    <w:p w14:paraId="1A1B6828" w14:textId="77777777" w:rsidR="00CF271F" w:rsidRPr="0053694C" w:rsidRDefault="00CF271F" w:rsidP="00CF271F">
      <w:pPr>
        <w:jc w:val="center"/>
        <w:rPr>
          <w:b/>
          <w:sz w:val="24"/>
          <w:szCs w:val="24"/>
          <w:lang w:eastAsia="en-US"/>
        </w:rPr>
      </w:pPr>
    </w:p>
    <w:p w14:paraId="2877962F" w14:textId="77777777" w:rsidR="00CF271F" w:rsidRPr="0053694C" w:rsidRDefault="00CF271F" w:rsidP="00CF271F">
      <w:pPr>
        <w:jc w:val="center"/>
        <w:rPr>
          <w:b/>
          <w:sz w:val="24"/>
          <w:szCs w:val="24"/>
          <w:lang w:eastAsia="en-US"/>
        </w:rPr>
      </w:pPr>
      <w:r w:rsidRPr="0053694C">
        <w:rPr>
          <w:b/>
          <w:sz w:val="24"/>
          <w:szCs w:val="24"/>
          <w:lang w:eastAsia="en-US"/>
        </w:rPr>
        <w:t>V. ŠALIŲ REKVIZITAI</w:t>
      </w:r>
    </w:p>
    <w:p w14:paraId="0EC93FC6" w14:textId="77777777" w:rsidR="00CF271F" w:rsidRPr="0053694C" w:rsidRDefault="00CF271F" w:rsidP="00CF271F">
      <w:pPr>
        <w:jc w:val="center"/>
        <w:rPr>
          <w:b/>
          <w:sz w:val="24"/>
          <w:szCs w:val="24"/>
          <w:lang w:eastAsia="en-US"/>
        </w:rPr>
      </w:pPr>
    </w:p>
    <w:tbl>
      <w:tblPr>
        <w:tblW w:w="9854" w:type="dxa"/>
        <w:tblInd w:w="128" w:type="dxa"/>
        <w:tblLook w:val="04A0" w:firstRow="1" w:lastRow="0" w:firstColumn="1" w:lastColumn="0" w:noHBand="0" w:noVBand="1"/>
      </w:tblPr>
      <w:tblGrid>
        <w:gridCol w:w="4818"/>
        <w:gridCol w:w="5036"/>
      </w:tblGrid>
      <w:tr w:rsidR="00CF271F" w:rsidRPr="0053694C" w14:paraId="4AD46C6B" w14:textId="77777777" w:rsidTr="0083500C">
        <w:trPr>
          <w:trHeight w:val="993"/>
        </w:trPr>
        <w:tc>
          <w:tcPr>
            <w:tcW w:w="4818" w:type="dxa"/>
            <w:shd w:val="clear" w:color="auto" w:fill="auto"/>
          </w:tcPr>
          <w:p w14:paraId="59A05955" w14:textId="77777777" w:rsidR="00CF271F" w:rsidRPr="0053694C" w:rsidRDefault="00CF271F" w:rsidP="0083500C">
            <w:pPr>
              <w:suppressAutoHyphens/>
              <w:rPr>
                <w:b/>
                <w:color w:val="00000A"/>
                <w:sz w:val="24"/>
                <w:szCs w:val="24"/>
                <w:lang w:eastAsia="en-US"/>
              </w:rPr>
            </w:pPr>
            <w:r w:rsidRPr="0053694C">
              <w:rPr>
                <w:b/>
                <w:color w:val="00000A"/>
                <w:sz w:val="24"/>
                <w:szCs w:val="24"/>
                <w:lang w:eastAsia="en-US"/>
              </w:rPr>
              <w:t>SAVIVALDYBĖS ADMINISTRACIJA</w:t>
            </w:r>
          </w:p>
          <w:p w14:paraId="778FF9E0" w14:textId="77777777" w:rsidR="00CF271F" w:rsidRPr="0053694C" w:rsidRDefault="00CF271F" w:rsidP="0083500C">
            <w:pPr>
              <w:suppressAutoHyphens/>
              <w:rPr>
                <w:color w:val="00000A"/>
                <w:sz w:val="24"/>
                <w:szCs w:val="24"/>
                <w:lang w:eastAsia="en-US"/>
              </w:rPr>
            </w:pPr>
            <w:r w:rsidRPr="0053694C">
              <w:rPr>
                <w:color w:val="00000A"/>
                <w:sz w:val="24"/>
                <w:szCs w:val="24"/>
                <w:lang w:eastAsia="en-US"/>
              </w:rPr>
              <w:t>Klaipėdos miesto savivaldybės administracija</w:t>
            </w:r>
          </w:p>
          <w:p w14:paraId="69720B12" w14:textId="77777777" w:rsidR="00CF271F" w:rsidRPr="0053694C" w:rsidRDefault="00CF271F" w:rsidP="0083500C">
            <w:pPr>
              <w:suppressAutoHyphens/>
              <w:rPr>
                <w:color w:val="00000A"/>
                <w:sz w:val="24"/>
                <w:szCs w:val="24"/>
                <w:lang w:eastAsia="en-US"/>
              </w:rPr>
            </w:pPr>
            <w:r w:rsidRPr="0053694C">
              <w:rPr>
                <w:color w:val="00000A"/>
                <w:sz w:val="24"/>
                <w:szCs w:val="24"/>
                <w:lang w:eastAsia="en-US"/>
              </w:rPr>
              <w:t xml:space="preserve">Liepų g. 11, 91502 Klaipėda </w:t>
            </w:r>
          </w:p>
          <w:p w14:paraId="571FA5C0" w14:textId="77777777" w:rsidR="00CF271F" w:rsidRPr="0053694C" w:rsidRDefault="00CF271F" w:rsidP="0083500C">
            <w:pPr>
              <w:suppressAutoHyphens/>
              <w:rPr>
                <w:color w:val="00000A"/>
                <w:sz w:val="24"/>
                <w:szCs w:val="24"/>
                <w:lang w:eastAsia="en-US"/>
              </w:rPr>
            </w:pPr>
            <w:r w:rsidRPr="0053694C">
              <w:rPr>
                <w:color w:val="00000A"/>
                <w:sz w:val="24"/>
                <w:szCs w:val="24"/>
                <w:lang w:eastAsia="en-US"/>
              </w:rPr>
              <w:t>Tel.: 39 61 74/75</w:t>
            </w:r>
          </w:p>
          <w:p w14:paraId="7426AC62" w14:textId="77777777" w:rsidR="00CF271F" w:rsidRPr="0053694C" w:rsidRDefault="00CF271F" w:rsidP="0083500C">
            <w:pPr>
              <w:keepNext/>
              <w:suppressAutoHyphens/>
              <w:outlineLvl w:val="0"/>
              <w:rPr>
                <w:color w:val="00000A"/>
                <w:sz w:val="24"/>
                <w:szCs w:val="24"/>
                <w:lang w:eastAsia="en-US"/>
              </w:rPr>
            </w:pPr>
            <w:r w:rsidRPr="0053694C">
              <w:rPr>
                <w:color w:val="00000A"/>
                <w:sz w:val="24"/>
                <w:szCs w:val="24"/>
                <w:lang w:eastAsia="en-US"/>
              </w:rPr>
              <w:t>Kodas 188710823</w:t>
            </w:r>
          </w:p>
          <w:p w14:paraId="0AB0328D" w14:textId="77777777" w:rsidR="00CF271F" w:rsidRPr="0053694C" w:rsidRDefault="00CF271F" w:rsidP="0083500C">
            <w:pPr>
              <w:suppressAutoHyphens/>
              <w:rPr>
                <w:color w:val="00000A"/>
                <w:sz w:val="24"/>
                <w:szCs w:val="24"/>
                <w:lang w:eastAsia="en-US"/>
              </w:rPr>
            </w:pPr>
            <w:proofErr w:type="spellStart"/>
            <w:r w:rsidRPr="0053694C">
              <w:rPr>
                <w:color w:val="00000A"/>
                <w:sz w:val="24"/>
                <w:szCs w:val="24"/>
                <w:lang w:eastAsia="en-US"/>
              </w:rPr>
              <w:t>Luminor</w:t>
            </w:r>
            <w:proofErr w:type="spellEnd"/>
            <w:r w:rsidRPr="0053694C">
              <w:rPr>
                <w:color w:val="00000A"/>
                <w:sz w:val="24"/>
                <w:szCs w:val="24"/>
                <w:lang w:eastAsia="en-US"/>
              </w:rPr>
              <w:t xml:space="preserve"> Bank AB</w:t>
            </w:r>
          </w:p>
          <w:p w14:paraId="249003F2" w14:textId="77777777" w:rsidR="00CF271F" w:rsidRPr="0053694C" w:rsidRDefault="00CF271F" w:rsidP="0083500C">
            <w:pPr>
              <w:suppressAutoHyphens/>
              <w:rPr>
                <w:color w:val="00000A"/>
                <w:sz w:val="24"/>
                <w:szCs w:val="24"/>
                <w:lang w:eastAsia="en-US"/>
              </w:rPr>
            </w:pPr>
            <w:r w:rsidRPr="0053694C">
              <w:rPr>
                <w:color w:val="00000A"/>
                <w:sz w:val="24"/>
                <w:szCs w:val="24"/>
                <w:lang w:eastAsia="en-US"/>
              </w:rPr>
              <w:t>B. k. 40100</w:t>
            </w:r>
          </w:p>
          <w:p w14:paraId="43F421A5" w14:textId="77777777" w:rsidR="00CF271F" w:rsidRPr="0053694C" w:rsidRDefault="00CF271F" w:rsidP="0083500C">
            <w:pPr>
              <w:suppressAutoHyphens/>
              <w:rPr>
                <w:color w:val="00000A"/>
                <w:sz w:val="24"/>
                <w:szCs w:val="24"/>
                <w:lang w:eastAsia="en-US"/>
              </w:rPr>
            </w:pPr>
            <w:r w:rsidRPr="0053694C">
              <w:rPr>
                <w:color w:val="00000A"/>
                <w:sz w:val="24"/>
                <w:szCs w:val="24"/>
                <w:lang w:eastAsia="en-US"/>
              </w:rPr>
              <w:t>A. s. LT74 4010 0423 0019 9335</w:t>
            </w:r>
          </w:p>
          <w:p w14:paraId="07BBA2C4" w14:textId="77777777" w:rsidR="00CF271F" w:rsidRPr="0053694C" w:rsidRDefault="00CF271F" w:rsidP="0083500C">
            <w:pPr>
              <w:suppressAutoHyphens/>
              <w:rPr>
                <w:color w:val="00000A"/>
                <w:sz w:val="24"/>
                <w:szCs w:val="24"/>
                <w:lang w:eastAsia="en-US"/>
              </w:rPr>
            </w:pPr>
          </w:p>
          <w:p w14:paraId="445FFB4A" w14:textId="77777777" w:rsidR="00CF271F" w:rsidRPr="0053694C" w:rsidRDefault="00CF271F" w:rsidP="0083500C">
            <w:pPr>
              <w:suppressAutoHyphens/>
              <w:rPr>
                <w:color w:val="00000A"/>
                <w:sz w:val="24"/>
                <w:szCs w:val="24"/>
                <w:lang w:eastAsia="en-US"/>
              </w:rPr>
            </w:pPr>
          </w:p>
          <w:p w14:paraId="313827AA" w14:textId="407AD5D1" w:rsidR="00CF271F" w:rsidRPr="0053694C" w:rsidRDefault="00CF271F" w:rsidP="0083500C">
            <w:pPr>
              <w:suppressAutoHyphens/>
              <w:rPr>
                <w:color w:val="00000A"/>
                <w:sz w:val="24"/>
                <w:szCs w:val="24"/>
                <w:lang w:eastAsia="en-US"/>
              </w:rPr>
            </w:pPr>
          </w:p>
          <w:p w14:paraId="5256802B" w14:textId="77777777" w:rsidR="00CF271F" w:rsidRPr="0053694C" w:rsidRDefault="00CF271F" w:rsidP="0083500C">
            <w:pPr>
              <w:suppressAutoHyphens/>
              <w:rPr>
                <w:color w:val="00000A"/>
                <w:sz w:val="24"/>
                <w:szCs w:val="24"/>
                <w:lang w:eastAsia="en-US"/>
              </w:rPr>
            </w:pPr>
            <w:r w:rsidRPr="0053694C">
              <w:rPr>
                <w:color w:val="00000A"/>
                <w:sz w:val="24"/>
                <w:szCs w:val="24"/>
                <w:lang w:eastAsia="en-US"/>
              </w:rPr>
              <w:t xml:space="preserve">Kultūros skyriaus vedėjas </w:t>
            </w:r>
          </w:p>
          <w:p w14:paraId="5B7FE289" w14:textId="77777777" w:rsidR="00CF271F" w:rsidRPr="0053694C" w:rsidRDefault="00CF271F" w:rsidP="0083500C">
            <w:pPr>
              <w:suppressAutoHyphens/>
              <w:rPr>
                <w:i/>
                <w:color w:val="00000A"/>
                <w:sz w:val="24"/>
                <w:szCs w:val="24"/>
                <w:lang w:eastAsia="en-US"/>
              </w:rPr>
            </w:pPr>
            <w:r w:rsidRPr="0053694C">
              <w:rPr>
                <w:i/>
                <w:color w:val="00000A"/>
                <w:sz w:val="24"/>
                <w:szCs w:val="24"/>
                <w:lang w:eastAsia="en-US"/>
              </w:rPr>
              <w:t xml:space="preserve">                                                                                  A. V.</w:t>
            </w:r>
          </w:p>
          <w:p w14:paraId="542297B5" w14:textId="77777777" w:rsidR="00CF271F" w:rsidRPr="0053694C" w:rsidRDefault="00CF271F" w:rsidP="0083500C">
            <w:pPr>
              <w:tabs>
                <w:tab w:val="left" w:pos="3148"/>
              </w:tabs>
              <w:suppressAutoHyphens/>
              <w:rPr>
                <w:i/>
                <w:color w:val="00000A"/>
                <w:sz w:val="24"/>
                <w:szCs w:val="24"/>
                <w:lang w:eastAsia="en-US"/>
              </w:rPr>
            </w:pPr>
            <w:r w:rsidRPr="0053694C">
              <w:rPr>
                <w:i/>
                <w:color w:val="00000A"/>
                <w:sz w:val="24"/>
                <w:szCs w:val="24"/>
                <w:lang w:eastAsia="en-US"/>
              </w:rPr>
              <w:lastRenderedPageBreak/>
              <w:t>_________________________________</w:t>
            </w:r>
          </w:p>
          <w:p w14:paraId="4E22D0D9" w14:textId="77777777" w:rsidR="00CF271F" w:rsidRPr="0053694C" w:rsidRDefault="00CF271F" w:rsidP="0083500C">
            <w:pPr>
              <w:suppressAutoHyphens/>
              <w:rPr>
                <w:i/>
                <w:color w:val="00000A"/>
                <w:sz w:val="24"/>
                <w:szCs w:val="24"/>
                <w:lang w:eastAsia="en-US"/>
              </w:rPr>
            </w:pPr>
            <w:r w:rsidRPr="0053694C">
              <w:rPr>
                <w:i/>
                <w:color w:val="00000A"/>
                <w:sz w:val="24"/>
                <w:szCs w:val="24"/>
                <w:lang w:eastAsia="en-US"/>
              </w:rPr>
              <w:t>(</w:t>
            </w:r>
            <w:r w:rsidRPr="0053694C">
              <w:rPr>
                <w:color w:val="00000A"/>
                <w:sz w:val="24"/>
                <w:szCs w:val="24"/>
                <w:lang w:eastAsia="en-US"/>
              </w:rPr>
              <w:t>parašas</w:t>
            </w:r>
            <w:r w:rsidRPr="0053694C">
              <w:rPr>
                <w:i/>
                <w:color w:val="00000A"/>
                <w:sz w:val="24"/>
                <w:szCs w:val="24"/>
                <w:lang w:eastAsia="en-US"/>
              </w:rPr>
              <w:t xml:space="preserve">) </w:t>
            </w:r>
          </w:p>
          <w:p w14:paraId="28B2E35C" w14:textId="3570FC43" w:rsidR="00CF271F" w:rsidRPr="0053694C" w:rsidRDefault="0061698B" w:rsidP="0083500C">
            <w:pPr>
              <w:suppressAutoHyphens/>
              <w:rPr>
                <w:color w:val="00000A"/>
                <w:sz w:val="24"/>
                <w:szCs w:val="24"/>
                <w:lang w:eastAsia="en-US"/>
              </w:rPr>
            </w:pPr>
            <w:r>
              <w:rPr>
                <w:color w:val="00000A"/>
                <w:sz w:val="24"/>
                <w:szCs w:val="24"/>
                <w:lang w:eastAsia="en-US"/>
              </w:rPr>
              <w:t>Paulius Ignatavičius</w:t>
            </w:r>
          </w:p>
        </w:tc>
        <w:tc>
          <w:tcPr>
            <w:tcW w:w="5036" w:type="dxa"/>
            <w:shd w:val="clear" w:color="auto" w:fill="auto"/>
          </w:tcPr>
          <w:p w14:paraId="71C901AF" w14:textId="77777777" w:rsidR="00CF271F" w:rsidRPr="0053694C" w:rsidRDefault="00CF271F" w:rsidP="0083500C">
            <w:pPr>
              <w:suppressAutoHyphens/>
              <w:rPr>
                <w:b/>
                <w:color w:val="00000A"/>
                <w:sz w:val="24"/>
                <w:szCs w:val="24"/>
                <w:lang w:eastAsia="en-US"/>
              </w:rPr>
            </w:pPr>
            <w:r w:rsidRPr="0053694C">
              <w:rPr>
                <w:b/>
                <w:color w:val="00000A"/>
                <w:sz w:val="24"/>
                <w:szCs w:val="24"/>
                <w:lang w:eastAsia="en-US"/>
              </w:rPr>
              <w:lastRenderedPageBreak/>
              <w:t>PROJEKTO VYKDYTOJAS</w:t>
            </w:r>
          </w:p>
          <w:p w14:paraId="4752786E" w14:textId="77777777" w:rsidR="00CF271F" w:rsidRPr="0053694C" w:rsidRDefault="00CF271F" w:rsidP="0083500C">
            <w:pPr>
              <w:suppressAutoHyphens/>
              <w:rPr>
                <w:bCs/>
                <w:sz w:val="24"/>
                <w:szCs w:val="24"/>
                <w:lang w:eastAsia="en-US"/>
              </w:rPr>
            </w:pPr>
            <w:r w:rsidRPr="0053694C">
              <w:rPr>
                <w:bCs/>
                <w:sz w:val="24"/>
                <w:szCs w:val="24"/>
                <w:lang w:eastAsia="en-US"/>
              </w:rPr>
              <w:t>______________________________________</w:t>
            </w:r>
          </w:p>
          <w:p w14:paraId="41E2F67E" w14:textId="77777777" w:rsidR="00CF271F" w:rsidRPr="0053694C" w:rsidRDefault="00CF271F" w:rsidP="0083500C">
            <w:pPr>
              <w:suppressAutoHyphens/>
              <w:rPr>
                <w:bCs/>
                <w:i/>
                <w:sz w:val="24"/>
                <w:szCs w:val="24"/>
                <w:lang w:eastAsia="en-US"/>
              </w:rPr>
            </w:pPr>
            <w:r w:rsidRPr="0053694C">
              <w:rPr>
                <w:bCs/>
                <w:i/>
                <w:sz w:val="24"/>
                <w:szCs w:val="24"/>
                <w:lang w:eastAsia="en-US"/>
              </w:rPr>
              <w:t>(Organizacijos juridinė forma ir pavadinimas)</w:t>
            </w:r>
          </w:p>
          <w:p w14:paraId="3B171425" w14:textId="77777777" w:rsidR="00CF271F" w:rsidRPr="0053694C" w:rsidRDefault="00CF271F" w:rsidP="0083500C">
            <w:pPr>
              <w:rPr>
                <w:bCs/>
                <w:sz w:val="24"/>
                <w:szCs w:val="24"/>
                <w:lang w:eastAsia="en-US"/>
              </w:rPr>
            </w:pPr>
            <w:r w:rsidRPr="0053694C">
              <w:rPr>
                <w:bCs/>
                <w:sz w:val="24"/>
                <w:szCs w:val="24"/>
                <w:lang w:eastAsia="en-US"/>
              </w:rPr>
              <w:t>_______________________________________</w:t>
            </w:r>
          </w:p>
          <w:p w14:paraId="7F6C9725" w14:textId="77777777" w:rsidR="00CF271F" w:rsidRPr="0053694C" w:rsidRDefault="00CF271F" w:rsidP="0083500C">
            <w:pPr>
              <w:rPr>
                <w:bCs/>
                <w:i/>
                <w:sz w:val="24"/>
                <w:szCs w:val="24"/>
                <w:lang w:eastAsia="en-US"/>
              </w:rPr>
            </w:pPr>
            <w:r w:rsidRPr="0053694C">
              <w:rPr>
                <w:bCs/>
                <w:i/>
                <w:sz w:val="24"/>
                <w:szCs w:val="24"/>
                <w:lang w:eastAsia="en-US"/>
              </w:rPr>
              <w:t>(Adresas: gatvė, pašto kodas, miestas)</w:t>
            </w:r>
          </w:p>
          <w:p w14:paraId="03EF6021" w14:textId="77777777" w:rsidR="00CF271F" w:rsidRPr="0053694C" w:rsidRDefault="00CF271F" w:rsidP="0083500C">
            <w:pPr>
              <w:rPr>
                <w:bCs/>
                <w:sz w:val="24"/>
                <w:szCs w:val="24"/>
                <w:lang w:eastAsia="en-US"/>
              </w:rPr>
            </w:pPr>
            <w:r w:rsidRPr="0053694C">
              <w:rPr>
                <w:bCs/>
                <w:sz w:val="24"/>
                <w:szCs w:val="24"/>
                <w:lang w:eastAsia="en-US"/>
              </w:rPr>
              <w:t>Tel., faks., mob. _________________________</w:t>
            </w:r>
          </w:p>
          <w:p w14:paraId="114784DE" w14:textId="77777777" w:rsidR="00CF271F" w:rsidRPr="0053694C" w:rsidRDefault="00CF271F" w:rsidP="0083500C">
            <w:pPr>
              <w:rPr>
                <w:bCs/>
                <w:sz w:val="24"/>
                <w:szCs w:val="24"/>
                <w:lang w:eastAsia="en-US"/>
              </w:rPr>
            </w:pPr>
            <w:r w:rsidRPr="0053694C">
              <w:rPr>
                <w:bCs/>
                <w:sz w:val="24"/>
                <w:szCs w:val="24"/>
                <w:lang w:eastAsia="en-US"/>
              </w:rPr>
              <w:t>El. p.__________________________________</w:t>
            </w:r>
          </w:p>
          <w:p w14:paraId="7FC0F8EF" w14:textId="77777777" w:rsidR="00CF271F" w:rsidRPr="0053694C" w:rsidRDefault="00CF271F" w:rsidP="0083500C">
            <w:pPr>
              <w:rPr>
                <w:sz w:val="24"/>
                <w:szCs w:val="24"/>
                <w:lang w:eastAsia="en-US"/>
              </w:rPr>
            </w:pPr>
            <w:r w:rsidRPr="0053694C">
              <w:rPr>
                <w:bCs/>
                <w:sz w:val="24"/>
                <w:szCs w:val="24"/>
                <w:lang w:eastAsia="en-US"/>
              </w:rPr>
              <w:t xml:space="preserve">Kodas </w:t>
            </w:r>
            <w:r w:rsidRPr="0053694C">
              <w:rPr>
                <w:sz w:val="24"/>
                <w:szCs w:val="24"/>
                <w:lang w:eastAsia="en-US"/>
              </w:rPr>
              <w:t>_________________</w:t>
            </w:r>
          </w:p>
          <w:p w14:paraId="291AE32F" w14:textId="77777777" w:rsidR="00CF271F" w:rsidRPr="0053694C" w:rsidRDefault="00CF271F" w:rsidP="0083500C">
            <w:pPr>
              <w:rPr>
                <w:sz w:val="24"/>
                <w:szCs w:val="24"/>
                <w:lang w:eastAsia="en-US"/>
              </w:rPr>
            </w:pPr>
            <w:r w:rsidRPr="0053694C">
              <w:rPr>
                <w:sz w:val="24"/>
                <w:szCs w:val="24"/>
                <w:lang w:eastAsia="en-US"/>
              </w:rPr>
              <w:t>Banko pavadinimas______________________</w:t>
            </w:r>
          </w:p>
          <w:p w14:paraId="078A4D62" w14:textId="77777777" w:rsidR="00CF271F" w:rsidRPr="0053694C" w:rsidRDefault="00CF271F" w:rsidP="0083500C">
            <w:pPr>
              <w:rPr>
                <w:bCs/>
                <w:sz w:val="24"/>
                <w:szCs w:val="24"/>
                <w:lang w:eastAsia="en-US"/>
              </w:rPr>
            </w:pPr>
            <w:r w:rsidRPr="0053694C">
              <w:rPr>
                <w:bCs/>
                <w:sz w:val="24"/>
                <w:szCs w:val="24"/>
                <w:lang w:eastAsia="en-US"/>
              </w:rPr>
              <w:t>Banko kodas _______________</w:t>
            </w:r>
          </w:p>
          <w:p w14:paraId="5FC74AC4" w14:textId="77777777" w:rsidR="00CF271F" w:rsidRPr="0053694C" w:rsidRDefault="00CF271F" w:rsidP="0083500C">
            <w:pPr>
              <w:rPr>
                <w:b/>
                <w:bCs/>
                <w:sz w:val="24"/>
                <w:szCs w:val="24"/>
                <w:lang w:eastAsia="en-US"/>
              </w:rPr>
            </w:pPr>
            <w:r w:rsidRPr="0053694C">
              <w:rPr>
                <w:sz w:val="24"/>
                <w:szCs w:val="24"/>
                <w:lang w:eastAsia="en-US"/>
              </w:rPr>
              <w:t>A. s.____________________________________</w:t>
            </w:r>
          </w:p>
          <w:p w14:paraId="7B8C3ACF" w14:textId="77777777" w:rsidR="00CF271F" w:rsidRPr="0053694C" w:rsidRDefault="00CF271F" w:rsidP="0083500C">
            <w:pPr>
              <w:rPr>
                <w:bCs/>
                <w:sz w:val="24"/>
                <w:szCs w:val="24"/>
                <w:lang w:eastAsia="en-US"/>
              </w:rPr>
            </w:pPr>
          </w:p>
          <w:p w14:paraId="4DB90FD5" w14:textId="77777777" w:rsidR="00CF271F" w:rsidRPr="0053694C" w:rsidRDefault="00CF271F" w:rsidP="0083500C">
            <w:pPr>
              <w:rPr>
                <w:bCs/>
                <w:sz w:val="24"/>
                <w:szCs w:val="24"/>
                <w:lang w:eastAsia="en-US"/>
              </w:rPr>
            </w:pPr>
            <w:r w:rsidRPr="0053694C">
              <w:rPr>
                <w:bCs/>
                <w:sz w:val="24"/>
                <w:szCs w:val="24"/>
                <w:lang w:eastAsia="en-US"/>
              </w:rPr>
              <w:t>____________________________________</w:t>
            </w:r>
          </w:p>
          <w:p w14:paraId="4FA1494D" w14:textId="77777777" w:rsidR="00CF271F" w:rsidRPr="0053694C" w:rsidRDefault="00CF271F" w:rsidP="0083500C">
            <w:pPr>
              <w:rPr>
                <w:i/>
                <w:color w:val="00000A"/>
                <w:sz w:val="24"/>
                <w:szCs w:val="24"/>
                <w:lang w:eastAsia="en-US"/>
              </w:rPr>
            </w:pPr>
            <w:r w:rsidRPr="0053694C">
              <w:rPr>
                <w:bCs/>
                <w:i/>
                <w:sz w:val="24"/>
                <w:szCs w:val="24"/>
                <w:lang w:eastAsia="en-US"/>
              </w:rPr>
              <w:t xml:space="preserve">(Vadovo pareigos)                                         </w:t>
            </w:r>
            <w:r w:rsidRPr="0053694C">
              <w:rPr>
                <w:i/>
                <w:color w:val="00000A"/>
                <w:sz w:val="24"/>
                <w:szCs w:val="24"/>
                <w:lang w:eastAsia="en-US"/>
              </w:rPr>
              <w:t>A. V.</w:t>
            </w:r>
          </w:p>
          <w:p w14:paraId="7985F087" w14:textId="77777777" w:rsidR="00CF271F" w:rsidRPr="0053694C" w:rsidRDefault="00CF271F" w:rsidP="0083500C">
            <w:pPr>
              <w:tabs>
                <w:tab w:val="left" w:pos="3148"/>
              </w:tabs>
              <w:suppressAutoHyphens/>
              <w:rPr>
                <w:i/>
                <w:color w:val="00000A"/>
                <w:sz w:val="24"/>
                <w:szCs w:val="24"/>
                <w:lang w:eastAsia="en-US"/>
              </w:rPr>
            </w:pPr>
            <w:r w:rsidRPr="0053694C">
              <w:rPr>
                <w:i/>
                <w:color w:val="00000A"/>
                <w:sz w:val="24"/>
                <w:szCs w:val="24"/>
                <w:lang w:eastAsia="en-US"/>
              </w:rPr>
              <w:lastRenderedPageBreak/>
              <w:t>_________________________________</w:t>
            </w:r>
          </w:p>
          <w:p w14:paraId="226957EA" w14:textId="77777777" w:rsidR="00CF271F" w:rsidRPr="0053694C" w:rsidRDefault="00CF271F" w:rsidP="0083500C">
            <w:pPr>
              <w:suppressAutoHyphens/>
              <w:rPr>
                <w:i/>
                <w:color w:val="00000A"/>
                <w:sz w:val="24"/>
                <w:szCs w:val="24"/>
                <w:lang w:eastAsia="en-US"/>
              </w:rPr>
            </w:pPr>
            <w:r w:rsidRPr="0053694C">
              <w:rPr>
                <w:i/>
                <w:color w:val="00000A"/>
                <w:sz w:val="24"/>
                <w:szCs w:val="24"/>
                <w:lang w:eastAsia="en-US"/>
              </w:rPr>
              <w:t xml:space="preserve">(parašas) </w:t>
            </w:r>
          </w:p>
          <w:p w14:paraId="3E5E8300" w14:textId="77777777" w:rsidR="00CF271F" w:rsidRPr="0053694C" w:rsidRDefault="00CF271F" w:rsidP="0083500C">
            <w:pPr>
              <w:suppressAutoHyphens/>
              <w:rPr>
                <w:color w:val="00000A"/>
                <w:sz w:val="24"/>
                <w:szCs w:val="24"/>
                <w:lang w:eastAsia="en-US"/>
              </w:rPr>
            </w:pPr>
            <w:r w:rsidRPr="0053694C">
              <w:rPr>
                <w:bCs/>
                <w:sz w:val="24"/>
                <w:szCs w:val="24"/>
                <w:lang w:eastAsia="en-US"/>
              </w:rPr>
              <w:t xml:space="preserve">(vardas, pavardė) </w:t>
            </w:r>
          </w:p>
        </w:tc>
      </w:tr>
    </w:tbl>
    <w:p w14:paraId="52502168" w14:textId="77777777" w:rsidR="00CF271F" w:rsidRPr="0053694C" w:rsidRDefault="00CF271F" w:rsidP="00CF271F">
      <w:pPr>
        <w:tabs>
          <w:tab w:val="left" w:pos="5070"/>
          <w:tab w:val="left" w:pos="5366"/>
          <w:tab w:val="left" w:pos="6771"/>
          <w:tab w:val="left" w:pos="7363"/>
        </w:tabs>
        <w:ind w:left="128"/>
        <w:jc w:val="both"/>
        <w:rPr>
          <w:sz w:val="24"/>
          <w:szCs w:val="24"/>
          <w:lang w:eastAsia="en-US"/>
        </w:rPr>
      </w:pPr>
    </w:p>
    <w:p w14:paraId="671E7922" w14:textId="77777777" w:rsidR="00CF271F" w:rsidRPr="0053694C" w:rsidRDefault="00CF271F" w:rsidP="00CF271F">
      <w:pPr>
        <w:tabs>
          <w:tab w:val="left" w:pos="5070"/>
          <w:tab w:val="left" w:pos="5366"/>
          <w:tab w:val="left" w:pos="6771"/>
          <w:tab w:val="left" w:pos="7363"/>
        </w:tabs>
        <w:ind w:left="128"/>
        <w:jc w:val="both"/>
        <w:rPr>
          <w:sz w:val="24"/>
          <w:szCs w:val="24"/>
          <w:lang w:eastAsia="en-US"/>
        </w:rPr>
      </w:pPr>
    </w:p>
    <w:p w14:paraId="1719EBD7" w14:textId="77777777" w:rsidR="00CF271F" w:rsidRPr="0053694C" w:rsidRDefault="00CF271F" w:rsidP="00CF271F">
      <w:pPr>
        <w:tabs>
          <w:tab w:val="left" w:pos="5070"/>
          <w:tab w:val="left" w:pos="5366"/>
          <w:tab w:val="left" w:pos="6771"/>
          <w:tab w:val="left" w:pos="7363"/>
        </w:tabs>
        <w:ind w:left="128"/>
        <w:jc w:val="both"/>
        <w:rPr>
          <w:sz w:val="24"/>
          <w:szCs w:val="24"/>
          <w:lang w:eastAsia="en-US"/>
        </w:rPr>
      </w:pPr>
    </w:p>
    <w:p w14:paraId="58794C74" w14:textId="77777777" w:rsidR="00CF271F" w:rsidRPr="0053694C" w:rsidRDefault="00CF271F" w:rsidP="00CF271F">
      <w:pPr>
        <w:tabs>
          <w:tab w:val="left" w:pos="5070"/>
          <w:tab w:val="left" w:pos="5366"/>
          <w:tab w:val="left" w:pos="6771"/>
          <w:tab w:val="left" w:pos="7363"/>
        </w:tabs>
        <w:ind w:left="128"/>
        <w:jc w:val="both"/>
        <w:rPr>
          <w:sz w:val="24"/>
          <w:szCs w:val="24"/>
          <w:lang w:eastAsia="en-US"/>
        </w:rPr>
      </w:pPr>
    </w:p>
    <w:p w14:paraId="4076E491" w14:textId="77777777" w:rsidR="00CF271F" w:rsidRPr="0053694C" w:rsidRDefault="00CF271F" w:rsidP="00CF271F">
      <w:pPr>
        <w:ind w:left="128"/>
        <w:jc w:val="both"/>
        <w:rPr>
          <w:sz w:val="24"/>
          <w:szCs w:val="24"/>
          <w:lang w:eastAsia="en-US"/>
        </w:rPr>
      </w:pPr>
      <w:r w:rsidRPr="0053694C">
        <w:rPr>
          <w:sz w:val="24"/>
          <w:szCs w:val="24"/>
          <w:lang w:eastAsia="en-US"/>
        </w:rPr>
        <w:t>Parengė</w:t>
      </w:r>
    </w:p>
    <w:p w14:paraId="2C2B7421" w14:textId="77777777" w:rsidR="00CF271F" w:rsidRPr="0053694C" w:rsidRDefault="00CF271F" w:rsidP="00CF271F">
      <w:pPr>
        <w:ind w:left="128"/>
        <w:jc w:val="both"/>
        <w:rPr>
          <w:sz w:val="24"/>
          <w:szCs w:val="24"/>
          <w:lang w:eastAsia="en-US"/>
        </w:rPr>
      </w:pPr>
      <w:r w:rsidRPr="0053694C">
        <w:rPr>
          <w:i/>
          <w:sz w:val="24"/>
          <w:szCs w:val="24"/>
          <w:lang w:eastAsia="en-US"/>
        </w:rPr>
        <w:t>(</w:t>
      </w:r>
      <w:r w:rsidRPr="0053694C">
        <w:rPr>
          <w:sz w:val="24"/>
          <w:szCs w:val="24"/>
          <w:lang w:eastAsia="en-US"/>
        </w:rPr>
        <w:t>Pareigų pavadinimas)</w:t>
      </w:r>
    </w:p>
    <w:p w14:paraId="1A12ED95" w14:textId="77777777" w:rsidR="00CF271F" w:rsidRPr="0053694C" w:rsidRDefault="00CF271F" w:rsidP="00CF271F">
      <w:pPr>
        <w:ind w:left="128"/>
        <w:jc w:val="both"/>
        <w:rPr>
          <w:sz w:val="24"/>
          <w:szCs w:val="24"/>
          <w:lang w:eastAsia="en-US"/>
        </w:rPr>
      </w:pPr>
      <w:r w:rsidRPr="0053694C">
        <w:rPr>
          <w:sz w:val="24"/>
          <w:szCs w:val="24"/>
          <w:lang w:eastAsia="en-US"/>
        </w:rPr>
        <w:t>(Parašas)</w:t>
      </w:r>
    </w:p>
    <w:p w14:paraId="63312D91" w14:textId="77777777" w:rsidR="00CF271F" w:rsidRPr="0053694C" w:rsidRDefault="00CF271F" w:rsidP="00CF271F">
      <w:pPr>
        <w:ind w:left="128"/>
        <w:jc w:val="both"/>
        <w:rPr>
          <w:sz w:val="24"/>
          <w:szCs w:val="24"/>
          <w:lang w:eastAsia="en-US"/>
        </w:rPr>
      </w:pPr>
      <w:r w:rsidRPr="0053694C">
        <w:rPr>
          <w:sz w:val="24"/>
          <w:szCs w:val="24"/>
          <w:lang w:eastAsia="en-US"/>
        </w:rPr>
        <w:t>(Rengėjo vardas ir pavardė, tel. 39 60 00)</w:t>
      </w:r>
    </w:p>
    <w:p w14:paraId="70ADF59B" w14:textId="77777777" w:rsidR="00CF271F" w:rsidRPr="0053694C" w:rsidRDefault="00CF271F" w:rsidP="00CF271F">
      <w:pPr>
        <w:ind w:left="128"/>
        <w:jc w:val="both"/>
        <w:rPr>
          <w:b/>
          <w:sz w:val="24"/>
          <w:szCs w:val="24"/>
          <w:lang w:eastAsia="en-US"/>
        </w:rPr>
      </w:pPr>
      <w:r w:rsidRPr="0053694C">
        <w:rPr>
          <w:sz w:val="24"/>
          <w:szCs w:val="24"/>
          <w:lang w:eastAsia="en-US"/>
        </w:rPr>
        <w:t>(Data)</w:t>
      </w:r>
      <w:r w:rsidRPr="0053694C">
        <w:rPr>
          <w:b/>
          <w:sz w:val="24"/>
          <w:szCs w:val="24"/>
          <w:lang w:eastAsia="en-US"/>
        </w:rPr>
        <w:t xml:space="preserve"> </w:t>
      </w:r>
    </w:p>
    <w:sectPr w:rsidR="00CF271F" w:rsidRPr="0053694C" w:rsidSect="000A696C">
      <w:headerReference w:type="default" r:id="rId7"/>
      <w:pgSz w:w="11907" w:h="16839" w:code="9"/>
      <w:pgMar w:top="1134" w:right="567" w:bottom="1134" w:left="1701" w:header="709" w:footer="1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21DE0" w14:textId="77777777" w:rsidR="00371E91" w:rsidRDefault="00371E91" w:rsidP="00F41647">
      <w:r>
        <w:separator/>
      </w:r>
    </w:p>
  </w:endnote>
  <w:endnote w:type="continuationSeparator" w:id="0">
    <w:p w14:paraId="1EC9BDF2" w14:textId="77777777" w:rsidR="00371E91" w:rsidRDefault="00371E91"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0F917" w14:textId="77777777" w:rsidR="00371E91" w:rsidRDefault="00371E91" w:rsidP="00F41647">
      <w:r>
        <w:separator/>
      </w:r>
    </w:p>
  </w:footnote>
  <w:footnote w:type="continuationSeparator" w:id="0">
    <w:p w14:paraId="52E27D8F" w14:textId="77777777" w:rsidR="00371E91" w:rsidRDefault="00371E91"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974178"/>
      <w:docPartObj>
        <w:docPartGallery w:val="Page Numbers (Top of Page)"/>
        <w:docPartUnique/>
      </w:docPartObj>
    </w:sdtPr>
    <w:sdtEndPr>
      <w:rPr>
        <w:sz w:val="24"/>
        <w:szCs w:val="24"/>
      </w:rPr>
    </w:sdtEndPr>
    <w:sdtContent>
      <w:p w14:paraId="6127865E" w14:textId="77777777" w:rsidR="000A696C" w:rsidRPr="000A696C" w:rsidRDefault="000A696C">
        <w:pPr>
          <w:pStyle w:val="Antrats"/>
          <w:jc w:val="center"/>
          <w:rPr>
            <w:sz w:val="24"/>
            <w:szCs w:val="24"/>
          </w:rPr>
        </w:pPr>
        <w:r w:rsidRPr="000A696C">
          <w:rPr>
            <w:sz w:val="24"/>
            <w:szCs w:val="24"/>
          </w:rPr>
          <w:fldChar w:fldCharType="begin"/>
        </w:r>
        <w:r w:rsidRPr="000A696C">
          <w:rPr>
            <w:sz w:val="24"/>
            <w:szCs w:val="24"/>
          </w:rPr>
          <w:instrText>PAGE   \* MERGEFORMAT</w:instrText>
        </w:r>
        <w:r w:rsidRPr="000A696C">
          <w:rPr>
            <w:sz w:val="24"/>
            <w:szCs w:val="24"/>
          </w:rPr>
          <w:fldChar w:fldCharType="separate"/>
        </w:r>
        <w:r w:rsidR="00BC6148">
          <w:rPr>
            <w:noProof/>
            <w:sz w:val="24"/>
            <w:szCs w:val="24"/>
          </w:rPr>
          <w:t>2</w:t>
        </w:r>
        <w:r w:rsidRPr="000A696C">
          <w:rPr>
            <w:sz w:val="24"/>
            <w:szCs w:val="24"/>
          </w:rPr>
          <w:fldChar w:fldCharType="end"/>
        </w:r>
      </w:p>
    </w:sdtContent>
  </w:sdt>
  <w:p w14:paraId="445AB6F0" w14:textId="77777777" w:rsidR="000A696C" w:rsidRDefault="000A696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466E1D"/>
    <w:multiLevelType w:val="hybridMultilevel"/>
    <w:tmpl w:val="C48605E8"/>
    <w:lvl w:ilvl="0" w:tplc="3EF6B90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5AD"/>
    <w:rsid w:val="00024730"/>
    <w:rsid w:val="00035575"/>
    <w:rsid w:val="000611DB"/>
    <w:rsid w:val="00065F58"/>
    <w:rsid w:val="00071EBB"/>
    <w:rsid w:val="000944BF"/>
    <w:rsid w:val="000A35EA"/>
    <w:rsid w:val="000A696C"/>
    <w:rsid w:val="000B7019"/>
    <w:rsid w:val="000E6C34"/>
    <w:rsid w:val="00115387"/>
    <w:rsid w:val="001444C8"/>
    <w:rsid w:val="001456CE"/>
    <w:rsid w:val="00163473"/>
    <w:rsid w:val="001B01B1"/>
    <w:rsid w:val="001C7737"/>
    <w:rsid w:val="001D1AE7"/>
    <w:rsid w:val="001D2BEC"/>
    <w:rsid w:val="00204457"/>
    <w:rsid w:val="00205B83"/>
    <w:rsid w:val="00216D58"/>
    <w:rsid w:val="00237B69"/>
    <w:rsid w:val="00242B88"/>
    <w:rsid w:val="00291226"/>
    <w:rsid w:val="002936A4"/>
    <w:rsid w:val="002B6031"/>
    <w:rsid w:val="003147AF"/>
    <w:rsid w:val="00324750"/>
    <w:rsid w:val="00324EB9"/>
    <w:rsid w:val="00326A76"/>
    <w:rsid w:val="00344EC0"/>
    <w:rsid w:val="00347F54"/>
    <w:rsid w:val="00371E91"/>
    <w:rsid w:val="00382830"/>
    <w:rsid w:val="00384543"/>
    <w:rsid w:val="003A3546"/>
    <w:rsid w:val="003C09F9"/>
    <w:rsid w:val="003E0557"/>
    <w:rsid w:val="003E5D65"/>
    <w:rsid w:val="003E603A"/>
    <w:rsid w:val="003F43A6"/>
    <w:rsid w:val="00405B54"/>
    <w:rsid w:val="00433CCC"/>
    <w:rsid w:val="004360AC"/>
    <w:rsid w:val="00445CA9"/>
    <w:rsid w:val="004545AD"/>
    <w:rsid w:val="00472954"/>
    <w:rsid w:val="004A70E0"/>
    <w:rsid w:val="004E48FA"/>
    <w:rsid w:val="004F5B94"/>
    <w:rsid w:val="00524DA3"/>
    <w:rsid w:val="00536641"/>
    <w:rsid w:val="00585CEE"/>
    <w:rsid w:val="005C29DF"/>
    <w:rsid w:val="005E1B19"/>
    <w:rsid w:val="005E4E3D"/>
    <w:rsid w:val="005F001C"/>
    <w:rsid w:val="00606132"/>
    <w:rsid w:val="006072B8"/>
    <w:rsid w:val="0061698B"/>
    <w:rsid w:val="006A09D2"/>
    <w:rsid w:val="006E106A"/>
    <w:rsid w:val="006F416F"/>
    <w:rsid w:val="006F4715"/>
    <w:rsid w:val="00710820"/>
    <w:rsid w:val="007775F7"/>
    <w:rsid w:val="00801E4F"/>
    <w:rsid w:val="008623E9"/>
    <w:rsid w:val="00864F6F"/>
    <w:rsid w:val="008B7321"/>
    <w:rsid w:val="008B7535"/>
    <w:rsid w:val="008C6BDA"/>
    <w:rsid w:val="008C71C7"/>
    <w:rsid w:val="008D3831"/>
    <w:rsid w:val="008D3E3C"/>
    <w:rsid w:val="008D69DD"/>
    <w:rsid w:val="008E7C5E"/>
    <w:rsid w:val="008F665C"/>
    <w:rsid w:val="009007AB"/>
    <w:rsid w:val="0090239C"/>
    <w:rsid w:val="00932DDD"/>
    <w:rsid w:val="00974742"/>
    <w:rsid w:val="009B6030"/>
    <w:rsid w:val="00A3260E"/>
    <w:rsid w:val="00A44DC7"/>
    <w:rsid w:val="00A56070"/>
    <w:rsid w:val="00A8670A"/>
    <w:rsid w:val="00A9592B"/>
    <w:rsid w:val="00A95C0B"/>
    <w:rsid w:val="00AA5DFD"/>
    <w:rsid w:val="00AB62D9"/>
    <w:rsid w:val="00AB7F32"/>
    <w:rsid w:val="00AD2EE1"/>
    <w:rsid w:val="00AD451F"/>
    <w:rsid w:val="00AD79F0"/>
    <w:rsid w:val="00AE32DF"/>
    <w:rsid w:val="00B40258"/>
    <w:rsid w:val="00B7320C"/>
    <w:rsid w:val="00B84217"/>
    <w:rsid w:val="00BB07E2"/>
    <w:rsid w:val="00BC6148"/>
    <w:rsid w:val="00C70A51"/>
    <w:rsid w:val="00C73DF4"/>
    <w:rsid w:val="00CA7B58"/>
    <w:rsid w:val="00CB0771"/>
    <w:rsid w:val="00CB3E22"/>
    <w:rsid w:val="00CC58FF"/>
    <w:rsid w:val="00CF271F"/>
    <w:rsid w:val="00D31691"/>
    <w:rsid w:val="00D81831"/>
    <w:rsid w:val="00DA2AAF"/>
    <w:rsid w:val="00DD3995"/>
    <w:rsid w:val="00DE0BFB"/>
    <w:rsid w:val="00E052A1"/>
    <w:rsid w:val="00E37B92"/>
    <w:rsid w:val="00E53AF0"/>
    <w:rsid w:val="00E65B25"/>
    <w:rsid w:val="00E96582"/>
    <w:rsid w:val="00EA01CB"/>
    <w:rsid w:val="00EA65AF"/>
    <w:rsid w:val="00EC10BA"/>
    <w:rsid w:val="00EC5237"/>
    <w:rsid w:val="00ED1DA5"/>
    <w:rsid w:val="00ED3397"/>
    <w:rsid w:val="00EE5940"/>
    <w:rsid w:val="00F30F68"/>
    <w:rsid w:val="00F32390"/>
    <w:rsid w:val="00F41647"/>
    <w:rsid w:val="00F60107"/>
    <w:rsid w:val="00F71567"/>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3B1F"/>
  <w15:docId w15:val="{CF930F6A-531A-4F5D-B5D1-372CCCC86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rPr>
      <w:sz w:val="24"/>
    </w:r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rsid w:val="00F41647"/>
    <w:pPr>
      <w:tabs>
        <w:tab w:val="center" w:pos="4986"/>
        <w:tab w:val="right" w:pos="9972"/>
      </w:tabs>
    </w:pPr>
  </w:style>
  <w:style w:type="character" w:customStyle="1" w:styleId="PoratDiagrama">
    <w:name w:val="Poraštė Diagrama"/>
    <w:basedOn w:val="Numatytasispastraiposriftas"/>
    <w:link w:val="Porat"/>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rsid w:val="00F41647"/>
    <w:rPr>
      <w:color w:val="0000FF"/>
      <w:u w:val="single"/>
    </w:rPr>
  </w:style>
  <w:style w:type="character" w:customStyle="1" w:styleId="bigentry1">
    <w:name w:val="bigentry1"/>
    <w:basedOn w:val="Numatytasispastraiposriftas"/>
    <w:rsid w:val="00C73DF4"/>
  </w:style>
  <w:style w:type="paragraph" w:styleId="Sraopastraipa">
    <w:name w:val="List Paragraph"/>
    <w:basedOn w:val="prastasis"/>
    <w:uiPriority w:val="34"/>
    <w:qFormat/>
    <w:rsid w:val="002936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 w:id="1370884776">
      <w:bodyDiv w:val="1"/>
      <w:marLeft w:val="0"/>
      <w:marRight w:val="0"/>
      <w:marTop w:val="0"/>
      <w:marBottom w:val="0"/>
      <w:divBdr>
        <w:top w:val="none" w:sz="0" w:space="0" w:color="auto"/>
        <w:left w:val="none" w:sz="0" w:space="0" w:color="auto"/>
        <w:bottom w:val="none" w:sz="0" w:space="0" w:color="auto"/>
        <w:right w:val="none" w:sz="0" w:space="0" w:color="auto"/>
      </w:divBdr>
    </w:div>
    <w:div w:id="1874734811">
      <w:bodyDiv w:val="1"/>
      <w:marLeft w:val="0"/>
      <w:marRight w:val="0"/>
      <w:marTop w:val="0"/>
      <w:marBottom w:val="0"/>
      <w:divBdr>
        <w:top w:val="none" w:sz="0" w:space="0" w:color="auto"/>
        <w:left w:val="none" w:sz="0" w:space="0" w:color="auto"/>
        <w:bottom w:val="none" w:sz="0" w:space="0" w:color="auto"/>
        <w:right w:val="none" w:sz="0" w:space="0" w:color="auto"/>
      </w:divBdr>
    </w:div>
    <w:div w:id="209200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17059</Words>
  <Characters>9725</Characters>
  <Application>Microsoft Office Word</Application>
  <DocSecurity>0</DocSecurity>
  <Lines>81</Lines>
  <Paragraphs>53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26731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Raimonda Mažonienė</cp:lastModifiedBy>
  <cp:revision>5</cp:revision>
  <dcterms:created xsi:type="dcterms:W3CDTF">2024-06-26T14:33:00Z</dcterms:created>
  <dcterms:modified xsi:type="dcterms:W3CDTF">2024-06-28T06:27:00Z</dcterms:modified>
</cp:coreProperties>
</file>