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90A" w:rsidRPr="00002545" w:rsidRDefault="00767196" w:rsidP="00D1290A">
      <w:pPr>
        <w:tabs>
          <w:tab w:val="left" w:pos="14656"/>
        </w:tabs>
        <w:jc w:val="center"/>
        <w:rPr>
          <w:szCs w:val="24"/>
          <w:lang w:eastAsia="lt-LT"/>
        </w:rPr>
      </w:pPr>
      <w:r w:rsidRPr="00002545">
        <w:rPr>
          <w:szCs w:val="24"/>
          <w:lang w:eastAsia="lt-LT"/>
        </w:rPr>
        <w:t xml:space="preserve">Biudžetinė įstaiga </w:t>
      </w:r>
      <w:r w:rsidR="00D1290A" w:rsidRPr="00002545">
        <w:rPr>
          <w:szCs w:val="24"/>
          <w:lang w:eastAsia="lt-LT"/>
        </w:rPr>
        <w:t>Klaipėdos miesto savivaldybės Imanuelio Kanto viešoji biblioteka</w:t>
      </w:r>
    </w:p>
    <w:p w:rsidR="00907F1D" w:rsidRPr="00002545" w:rsidRDefault="00907F1D">
      <w:pPr>
        <w:tabs>
          <w:tab w:val="left" w:pos="14656"/>
        </w:tabs>
        <w:jc w:val="center"/>
        <w:rPr>
          <w:szCs w:val="24"/>
        </w:rPr>
      </w:pPr>
    </w:p>
    <w:p w:rsidR="008F746F" w:rsidRPr="00002545" w:rsidRDefault="008F746F" w:rsidP="008F746F">
      <w:pPr>
        <w:tabs>
          <w:tab w:val="left" w:pos="14656"/>
        </w:tabs>
        <w:jc w:val="center"/>
        <w:rPr>
          <w:szCs w:val="24"/>
          <w:lang w:eastAsia="lt-LT"/>
        </w:rPr>
      </w:pPr>
      <w:r w:rsidRPr="00002545">
        <w:rPr>
          <w:szCs w:val="24"/>
          <w:lang w:eastAsia="lt-LT"/>
        </w:rPr>
        <w:t>Direktorė Bronislava Lauciuvienė</w:t>
      </w:r>
    </w:p>
    <w:p w:rsidR="00907F1D" w:rsidRPr="009E00CA" w:rsidRDefault="00907F1D">
      <w:pPr>
        <w:jc w:val="center"/>
        <w:rPr>
          <w:szCs w:val="24"/>
        </w:rPr>
      </w:pPr>
    </w:p>
    <w:p w:rsidR="00D53048" w:rsidRDefault="00D53048">
      <w:pPr>
        <w:tabs>
          <w:tab w:val="left" w:pos="284"/>
        </w:tabs>
        <w:ind w:left="426" w:hanging="360"/>
        <w:rPr>
          <w:rFonts w:eastAsia="Calibri"/>
          <w:b/>
          <w:szCs w:val="24"/>
        </w:rPr>
      </w:pPr>
    </w:p>
    <w:p w:rsidR="00D53048" w:rsidRDefault="00D53048">
      <w:pPr>
        <w:tabs>
          <w:tab w:val="left" w:pos="284"/>
        </w:tabs>
        <w:ind w:left="426" w:hanging="360"/>
        <w:rPr>
          <w:rFonts w:eastAsia="Calibri"/>
          <w:b/>
          <w:szCs w:val="24"/>
        </w:rPr>
      </w:pPr>
    </w:p>
    <w:p w:rsidR="00907F1D" w:rsidRPr="009E00CA" w:rsidRDefault="00002545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>2020</w:t>
      </w:r>
      <w:r w:rsidR="009E00CA" w:rsidRPr="009E00CA">
        <w:rPr>
          <w:b/>
          <w:szCs w:val="24"/>
        </w:rPr>
        <w:t xml:space="preserve"> metų užduotys</w:t>
      </w:r>
    </w:p>
    <w:p w:rsidR="00907F1D" w:rsidRPr="009E00CA" w:rsidRDefault="009E00CA">
      <w:pPr>
        <w:ind w:firstLine="142"/>
        <w:rPr>
          <w:szCs w:val="24"/>
        </w:rPr>
      </w:pPr>
      <w:r w:rsidRPr="009E00CA">
        <w:rPr>
          <w:szCs w:val="24"/>
        </w:rPr>
        <w:t>(nustatomos ne mažiau kaip 3 ir ne daugiau kaip 6 užduotys)</w:t>
      </w:r>
    </w:p>
    <w:p w:rsidR="00907F1D" w:rsidRPr="009E00CA" w:rsidRDefault="00907F1D">
      <w:pPr>
        <w:rPr>
          <w:sz w:val="10"/>
          <w:szCs w:val="10"/>
        </w:rPr>
      </w:pPr>
    </w:p>
    <w:tbl>
      <w:tblPr>
        <w:tblW w:w="9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1"/>
        <w:gridCol w:w="2721"/>
        <w:gridCol w:w="3118"/>
      </w:tblGrid>
      <w:tr w:rsidR="009E00CA" w:rsidRPr="009E00CA" w:rsidTr="005970EA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F1D" w:rsidRPr="009E00CA" w:rsidRDefault="00002545" w:rsidP="00002545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2020</w:t>
            </w:r>
            <w:r w:rsidR="009E00CA" w:rsidRPr="009E00CA">
              <w:rPr>
                <w:b/>
                <w:sz w:val="22"/>
                <w:szCs w:val="22"/>
              </w:rPr>
              <w:t xml:space="preserve"> metų veiklos užduotys 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F1D" w:rsidRPr="009E00CA" w:rsidRDefault="009E00CA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9E00CA"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F1D" w:rsidRPr="009E00CA" w:rsidRDefault="009E00CA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9E00CA">
              <w:rPr>
                <w:b/>
                <w:sz w:val="22"/>
                <w:szCs w:val="22"/>
              </w:rPr>
              <w:t xml:space="preserve">Nustatyti rezultatų vertinimo rodikliai (kiekybiniai, kokybiniai, laiko ir kiti rodikliai, kuriais vadovaudamasis vadovas / </w:t>
            </w:r>
            <w:r w:rsidRPr="009E00CA">
              <w:rPr>
                <w:b/>
                <w:szCs w:val="24"/>
              </w:rPr>
              <w:t>institucijos vadovas</w:t>
            </w:r>
            <w:r w:rsidRPr="009E00CA">
              <w:rPr>
                <w:b/>
              </w:rPr>
              <w:t xml:space="preserve"> ar </w:t>
            </w:r>
            <w:r w:rsidRPr="009E00CA">
              <w:rPr>
                <w:b/>
                <w:szCs w:val="24"/>
              </w:rPr>
              <w:t>jo</w:t>
            </w:r>
            <w:r w:rsidRPr="009E00CA">
              <w:rPr>
                <w:b/>
                <w:sz w:val="22"/>
                <w:szCs w:val="22"/>
              </w:rPr>
              <w:t xml:space="preserve"> įgaliotas asmuo vertins, ar nustatytos užduotys įvykdytos)</w:t>
            </w:r>
          </w:p>
        </w:tc>
      </w:tr>
      <w:tr w:rsidR="005970EA" w:rsidRPr="009E00CA" w:rsidTr="005970EA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0EA" w:rsidRPr="007C4C18" w:rsidRDefault="005970EA" w:rsidP="003F03C7">
            <w:r w:rsidRPr="007C4C18">
              <w:t>2.1. Užtikrinti kokybišką ir efektyvią bibliotekos veiklą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EA" w:rsidRPr="007C4C18" w:rsidRDefault="005970EA" w:rsidP="003F03C7">
            <w:r w:rsidRPr="007C4C18">
              <w:t>Įgyvendinti patvirtintą 2020 metų bibliotekos veiklos planą ir pasiekti numatytus rodiklius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EA" w:rsidRDefault="005970EA" w:rsidP="003F03C7">
            <w:r w:rsidRPr="007C4C18">
              <w:t>100 proc. įvykdyti bibliotekos planus</w:t>
            </w:r>
          </w:p>
        </w:tc>
      </w:tr>
      <w:tr w:rsidR="005970EA" w:rsidRPr="009E00CA" w:rsidTr="005970EA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0EA" w:rsidRPr="00B74EA1" w:rsidRDefault="005970EA" w:rsidP="00030E95">
            <w:r w:rsidRPr="00B74EA1">
              <w:t>2.2. Tęsti 2018 m. rugpjūčio 30 d. Nr. B 2018/103 bendradarbiavimo susitarimą  tarp Viešosios bibliotekos ir „Langas į ateitį“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EA" w:rsidRPr="00B74EA1" w:rsidRDefault="005970EA" w:rsidP="00030E95">
            <w:r w:rsidRPr="00B74EA1">
              <w:t>Tobulinti bendradarbiavimą įgyvendinant projektą „Prisijungusi Lietuva: efektyvi, saugi ir atsakinga Lietuvos skaitmeninė visuomenė“ – suintensyvinti mokymus.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EA" w:rsidRDefault="005970EA" w:rsidP="00030E95">
            <w:r w:rsidRPr="00B74EA1">
              <w:t xml:space="preserve">Papildomai iš bibliotekos kolektyvo tarpo parengti 3 skaitmeninius  lektorius mokymams vesti , taip pat praplėsti mokymų erdves: įrengti mokymų klasę  „Kauno atžalyno“ padalinyje, pritaikyti mokymams  Kalnupės padalinio skaityklą. </w:t>
            </w:r>
          </w:p>
        </w:tc>
      </w:tr>
      <w:tr w:rsidR="00475DB1" w:rsidRPr="009E00CA" w:rsidTr="005970EA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DB1" w:rsidRPr="00D76990" w:rsidRDefault="00475DB1" w:rsidP="00FD18E5">
            <w:r w:rsidRPr="00D76990">
              <w:t>2.3. Skatinti projektinę veiklą bei inovacijų diegimą bibliotekoje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DB1" w:rsidRPr="00D76990" w:rsidRDefault="00475DB1" w:rsidP="00FD18E5">
            <w:r w:rsidRPr="00D76990">
              <w:t>Organizuoti naujų projektų bei tęstinių programų įgyvendinimą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DB1" w:rsidRDefault="00475DB1" w:rsidP="00FD18E5">
            <w:r w:rsidRPr="00D76990">
              <w:t>Parengti, gauti finansavimą 7 projektams ir juos įgyvendinti. Parengti ir gauti finansavimą 4 neformalaus vaikų švietimo programoms bei vykdyti ir tęsti veiklą pagal 6  kultūros pasų programas. Tęsti 5 kultūrines programas.</w:t>
            </w:r>
          </w:p>
        </w:tc>
      </w:tr>
      <w:tr w:rsidR="00FD3D9F" w:rsidRPr="009E00CA" w:rsidTr="005970EA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9F" w:rsidRPr="00A10F68" w:rsidRDefault="00FD3D9F" w:rsidP="00CF2EA0">
            <w:r w:rsidRPr="00A10F68">
              <w:t>2.4. Palaikyti ir plėtoti tarpinstitucinį bendradarbiavimą, inicijuoti veiklas, skirtas neįgaliesiems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9F" w:rsidRPr="00A10F68" w:rsidRDefault="00FD3D9F" w:rsidP="00CF2EA0">
            <w:r w:rsidRPr="00A10F68">
              <w:t>Įgyvendinti projektą „Biblioteka bendruomenei (ne) galios įkvėpti“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9F" w:rsidRDefault="00FD3D9F" w:rsidP="00CF2EA0">
            <w:r w:rsidRPr="00A10F68">
              <w:t>Suorganizuoti neįgaliesiems 14 skaitmeninio raštingumo užsiėmimų ir  atminties lavinimo pamokų, plėtoti edukacines veiklas, surengiant 24 užsiėmimus įvairia tematika.</w:t>
            </w:r>
          </w:p>
        </w:tc>
      </w:tr>
      <w:tr w:rsidR="00FD3D9F" w:rsidRPr="009E00CA" w:rsidTr="005970EA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9F" w:rsidRPr="00FF6954" w:rsidRDefault="00FD3D9F" w:rsidP="00E86643">
            <w:r w:rsidRPr="00FF6954">
              <w:t>2.5</w:t>
            </w:r>
            <w:r w:rsidR="00D53048">
              <w:t>.</w:t>
            </w:r>
            <w:r w:rsidRPr="00FF6954">
              <w:t xml:space="preserve"> Dalyvauti „Klaipėdos miesto savivaldybės viešosios bibliotekos „Kauno atžalyno filialas – naujos galimybės mažiems ir dideliems“ baigiamajame projekto įgyvendinimo etape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9F" w:rsidRPr="00FF6954" w:rsidRDefault="00FD3D9F" w:rsidP="00E86643">
            <w:r w:rsidRPr="00FF6954">
              <w:t>Priimti ir įveiklinti rekonstruotą pastatą adresu Kauno g. 49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9F" w:rsidRDefault="00FD3D9F" w:rsidP="00E86643">
            <w:r w:rsidRPr="00FF6954">
              <w:t>Organizuoti naujo inventoriaus (baldų ir technologijų) sustatymą . Perkelti dokumentų fondus iš nuomojamų patalpų į rekonstruotas patalpas. Sukurti ir įveiklinti naujas paslaugas bendruomenei. Surengti naujo pastato atidarymo renginį, skirtą viešųjų bibliotekų Klaipėdos miete 100-mečiui paminėti. Komunikuoti su vietos bendruomene ir įtraukti ją į bibliotekos veiklą.</w:t>
            </w:r>
          </w:p>
        </w:tc>
      </w:tr>
      <w:tr w:rsidR="00277D04" w:rsidRPr="009E00CA" w:rsidTr="005970EA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04" w:rsidRPr="004C432B" w:rsidRDefault="00277D04" w:rsidP="00995CF4">
            <w:r w:rsidRPr="004C432B">
              <w:t>2.6. Plėsti paslaugų ratą Vaikų ir jaunimo skyriuje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4" w:rsidRPr="004C432B" w:rsidRDefault="00277D04" w:rsidP="00995CF4">
            <w:r w:rsidRPr="004C432B">
              <w:t>Atlikti parengiamuosius darbus jaunimo dirbtuvių „Pats sau“ įkūrimui, adresu Tilžės g. 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4" w:rsidRDefault="00277D04" w:rsidP="00995CF4">
            <w:r w:rsidRPr="004C432B">
              <w:t>Iš patalpų Tilžės g. 9 į patalpas  Tilžės g. 11 perkelti  Dokumentų komplektavimo ir tvarkymo skyrių. Dalinai savo resursais  atremontuoti dalį Jaunimo padalinio patalpų.</w:t>
            </w:r>
          </w:p>
        </w:tc>
      </w:tr>
    </w:tbl>
    <w:p w:rsidR="00907F1D" w:rsidRPr="009E00CA" w:rsidRDefault="00907F1D"/>
    <w:p w:rsidR="00907F1D" w:rsidRPr="009E00CA" w:rsidRDefault="009E00CA">
      <w:pPr>
        <w:tabs>
          <w:tab w:val="left" w:pos="426"/>
        </w:tabs>
        <w:ind w:left="142"/>
        <w:rPr>
          <w:b/>
          <w:szCs w:val="24"/>
        </w:rPr>
      </w:pPr>
      <w:r w:rsidRPr="009E00CA">
        <w:rPr>
          <w:rFonts w:eastAsia="Calibri"/>
          <w:b/>
          <w:szCs w:val="24"/>
        </w:rPr>
        <w:t>3.</w:t>
      </w:r>
      <w:r w:rsidRPr="009E00CA">
        <w:rPr>
          <w:rFonts w:eastAsia="Calibri"/>
          <w:b/>
          <w:szCs w:val="24"/>
        </w:rPr>
        <w:tab/>
      </w:r>
      <w:r w:rsidRPr="009E00CA">
        <w:rPr>
          <w:b/>
          <w:szCs w:val="24"/>
        </w:rPr>
        <w:t>Rizika, kuriai esant nustatytos e</w:t>
      </w:r>
      <w:r w:rsidRPr="009E00CA">
        <w:rPr>
          <w:b/>
        </w:rPr>
        <w:t xml:space="preserve">inamųjų metų veiklos užduotys / </w:t>
      </w:r>
      <w:r w:rsidRPr="009E00CA">
        <w:rPr>
          <w:b/>
          <w:szCs w:val="24"/>
        </w:rPr>
        <w:t>e</w:t>
      </w:r>
      <w:r w:rsidRPr="009E00CA">
        <w:rPr>
          <w:b/>
        </w:rPr>
        <w:t>inamųjų metų užduotys</w:t>
      </w:r>
      <w:r w:rsidRPr="009E00CA">
        <w:rPr>
          <w:b/>
          <w:szCs w:val="24"/>
        </w:rPr>
        <w:t xml:space="preserve"> gali būti neįvykdytos (aplinkybės, kurios gali turėti neigiamą įtaką šių užduočių įvykdymui)</w:t>
      </w:r>
    </w:p>
    <w:p w:rsidR="00907F1D" w:rsidRPr="009E00CA" w:rsidRDefault="009E00CA">
      <w:pPr>
        <w:tabs>
          <w:tab w:val="left" w:pos="426"/>
        </w:tabs>
        <w:ind w:firstLine="142"/>
        <w:rPr>
          <w:szCs w:val="24"/>
        </w:rPr>
      </w:pPr>
      <w:r w:rsidRPr="009E00CA">
        <w:rPr>
          <w:szCs w:val="24"/>
        </w:rPr>
        <w:t>(pildoma suderinus su darbuotoju / biudžetinės įstaigos vadovu)</w:t>
      </w:r>
    </w:p>
    <w:p w:rsidR="00907F1D" w:rsidRPr="009E00CA" w:rsidRDefault="00907F1D">
      <w:pPr>
        <w:rPr>
          <w:sz w:val="10"/>
          <w:szCs w:val="10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9E00CA" w:rsidRPr="009E00CA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1D" w:rsidRPr="009E00CA" w:rsidRDefault="009E00CA" w:rsidP="000F5478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3.1.</w:t>
            </w:r>
            <w:r w:rsidR="000F5478">
              <w:rPr>
                <w:sz w:val="22"/>
                <w:szCs w:val="22"/>
              </w:rPr>
              <w:t xml:space="preserve"> Žmogiškųjų išteklių kaita ir trūkumas, laikinas nedarbungumas</w:t>
            </w:r>
          </w:p>
        </w:tc>
      </w:tr>
      <w:tr w:rsidR="009E00CA" w:rsidRPr="009E00CA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1D" w:rsidRPr="009E00CA" w:rsidRDefault="009E00CA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3.2.</w:t>
            </w:r>
            <w:r w:rsidR="000F5478">
              <w:rPr>
                <w:sz w:val="22"/>
                <w:szCs w:val="22"/>
              </w:rPr>
              <w:t xml:space="preserve"> Neplaniniai darbai ir darbo krūvį viršijanti veikla</w:t>
            </w:r>
          </w:p>
        </w:tc>
      </w:tr>
      <w:tr w:rsidR="009E00CA" w:rsidRPr="009E00CA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1D" w:rsidRPr="009E00CA" w:rsidRDefault="009E00CA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3.3.</w:t>
            </w:r>
            <w:r w:rsidR="000F5478">
              <w:rPr>
                <w:sz w:val="22"/>
                <w:szCs w:val="22"/>
              </w:rPr>
              <w:t xml:space="preserve"> Teisės aktų kaita</w:t>
            </w:r>
          </w:p>
        </w:tc>
      </w:tr>
    </w:tbl>
    <w:p w:rsidR="00907F1D" w:rsidRPr="009E00CA" w:rsidRDefault="00907F1D">
      <w:pPr>
        <w:jc w:val="center"/>
        <w:rPr>
          <w:szCs w:val="24"/>
        </w:rPr>
      </w:pPr>
    </w:p>
    <w:p w:rsidR="00907F1D" w:rsidRPr="009E00CA" w:rsidRDefault="00907F1D">
      <w:pPr>
        <w:tabs>
          <w:tab w:val="right" w:leader="underscore" w:pos="9071"/>
        </w:tabs>
        <w:jc w:val="both"/>
        <w:rPr>
          <w:szCs w:val="24"/>
        </w:rPr>
      </w:pPr>
    </w:p>
    <w:p w:rsidR="00907F1D" w:rsidRPr="009E00CA" w:rsidRDefault="00907F1D">
      <w:pPr>
        <w:tabs>
          <w:tab w:val="center" w:pos="-7800"/>
          <w:tab w:val="left" w:pos="6237"/>
          <w:tab w:val="right" w:pos="8306"/>
        </w:tabs>
        <w:rPr>
          <w:lang w:eastAsia="lt-LT"/>
        </w:rPr>
      </w:pPr>
      <w:bookmarkStart w:id="0" w:name="_GoBack"/>
      <w:bookmarkEnd w:id="0"/>
    </w:p>
    <w:p w:rsidR="00907F1D" w:rsidRPr="009E00CA" w:rsidRDefault="00907F1D">
      <w:pPr>
        <w:rPr>
          <w:lang w:eastAsia="lt-LT"/>
        </w:rPr>
      </w:pPr>
    </w:p>
    <w:sectPr w:rsidR="00907F1D" w:rsidRPr="009E00CA" w:rsidSect="009E00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4B0" w:rsidRDefault="00A434B0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:rsidR="00A434B0" w:rsidRDefault="00A434B0">
      <w:pPr>
        <w:rPr>
          <w:lang w:eastAsia="lt-LT"/>
        </w:rPr>
      </w:pPr>
      <w:r>
        <w:rPr>
          <w:lang w:eastAsia="lt-LT"/>
        </w:rPr>
        <w:continuationSeparator/>
      </w:r>
    </w:p>
  </w:endnote>
  <w:endnote w:type="continuationNotice" w:id="1">
    <w:p w:rsidR="00A434B0" w:rsidRDefault="00A434B0">
      <w:pPr>
        <w:rPr>
          <w:lang w:eastAsia="lt-LT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F1D" w:rsidRDefault="00907F1D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F1D" w:rsidRDefault="00907F1D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F1D" w:rsidRDefault="00907F1D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4B0" w:rsidRDefault="00A434B0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:rsidR="00A434B0" w:rsidRDefault="00A434B0">
      <w:pPr>
        <w:rPr>
          <w:lang w:eastAsia="lt-LT"/>
        </w:rPr>
      </w:pPr>
      <w:r>
        <w:rPr>
          <w:lang w:eastAsia="lt-LT"/>
        </w:rPr>
        <w:continuationSeparator/>
      </w:r>
    </w:p>
  </w:footnote>
  <w:footnote w:type="continuationNotice" w:id="1">
    <w:p w:rsidR="00A434B0" w:rsidRDefault="00A434B0">
      <w:pPr>
        <w:rPr>
          <w:lang w:eastAsia="lt-L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F1D" w:rsidRDefault="009E00CA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:rsidR="00907F1D" w:rsidRDefault="00907F1D">
    <w:pPr>
      <w:tabs>
        <w:tab w:val="center" w:pos="4153"/>
        <w:tab w:val="right" w:pos="8306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1055251"/>
      <w:docPartObj>
        <w:docPartGallery w:val="Page Numbers (Top of Page)"/>
        <w:docPartUnique/>
      </w:docPartObj>
    </w:sdtPr>
    <w:sdtEndPr/>
    <w:sdtContent>
      <w:p w:rsidR="009E00CA" w:rsidRDefault="009E00C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2545">
          <w:rPr>
            <w:noProof/>
          </w:rPr>
          <w:t>2</w:t>
        </w:r>
        <w:r>
          <w:fldChar w:fldCharType="end"/>
        </w:r>
      </w:p>
    </w:sdtContent>
  </w:sdt>
  <w:p w:rsidR="00907F1D" w:rsidRDefault="00907F1D">
    <w:pPr>
      <w:tabs>
        <w:tab w:val="center" w:pos="4153"/>
        <w:tab w:val="right" w:pos="8306"/>
      </w:tabs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F1D" w:rsidRDefault="00907F1D">
    <w:pPr>
      <w:tabs>
        <w:tab w:val="center" w:pos="4153"/>
        <w:tab w:val="right" w:pos="8306"/>
      </w:tabs>
      <w:rPr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6E7"/>
    <w:rsid w:val="00002545"/>
    <w:rsid w:val="000F5478"/>
    <w:rsid w:val="001D5DDF"/>
    <w:rsid w:val="00277D04"/>
    <w:rsid w:val="002D2542"/>
    <w:rsid w:val="002D27E9"/>
    <w:rsid w:val="00475DB1"/>
    <w:rsid w:val="004C66E7"/>
    <w:rsid w:val="0052454B"/>
    <w:rsid w:val="005970EA"/>
    <w:rsid w:val="00764373"/>
    <w:rsid w:val="00767196"/>
    <w:rsid w:val="00784BA2"/>
    <w:rsid w:val="007B2433"/>
    <w:rsid w:val="008F746F"/>
    <w:rsid w:val="00907F1D"/>
    <w:rsid w:val="009E00CA"/>
    <w:rsid w:val="00A434B0"/>
    <w:rsid w:val="00A85F30"/>
    <w:rsid w:val="00AC71FD"/>
    <w:rsid w:val="00AF5845"/>
    <w:rsid w:val="00C205D4"/>
    <w:rsid w:val="00C322F4"/>
    <w:rsid w:val="00D1290A"/>
    <w:rsid w:val="00D22437"/>
    <w:rsid w:val="00D53048"/>
    <w:rsid w:val="00D75214"/>
    <w:rsid w:val="00F1720F"/>
    <w:rsid w:val="00FC5401"/>
    <w:rsid w:val="00FD3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8A01DEA"/>
  <w15:docId w15:val="{31D41D41-6F21-4717-A7B0-3B2CA5884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E00CA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9E00CA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Debesliotekstas">
    <w:name w:val="Balloon Text"/>
    <w:basedOn w:val="prastasis"/>
    <w:link w:val="DebesliotekstasDiagrama"/>
    <w:rsid w:val="002D27E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2D27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18C52-ECFF-4559-BDB0-8C7A650D4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2027</Words>
  <Characters>1156</Characters>
  <Application>Microsoft Office Word</Application>
  <DocSecurity>4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3177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Germinta Patašiūtė</cp:lastModifiedBy>
  <cp:revision>2</cp:revision>
  <cp:lastPrinted>2017-07-10T05:31:00Z</cp:lastPrinted>
  <dcterms:created xsi:type="dcterms:W3CDTF">2022-05-17T06:25:00Z</dcterms:created>
  <dcterms:modified xsi:type="dcterms:W3CDTF">2022-05-17T06:25:00Z</dcterms:modified>
</cp:coreProperties>
</file>