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AEBB8" w14:textId="77777777" w:rsidR="00BA7B95" w:rsidRDefault="00BA7B95">
      <w:pPr>
        <w:widowControl w:val="0"/>
        <w:jc w:val="center"/>
        <w:rPr>
          <w:b/>
          <w:bCs/>
          <w:sz w:val="22"/>
        </w:rPr>
      </w:pPr>
      <w:bookmarkStart w:id="0" w:name="_GoBack"/>
      <w:bookmarkEnd w:id="0"/>
    </w:p>
    <w:p w14:paraId="07E19F41" w14:textId="77777777" w:rsidR="00BA7B95" w:rsidRPr="00BA7B95" w:rsidRDefault="00BA7B95" w:rsidP="00BA7B95">
      <w:pPr>
        <w:spacing w:line="259" w:lineRule="auto"/>
        <w:rPr>
          <w:rFonts w:ascii="TimesNewRomanPS-BoldMT" w:eastAsia="Calibri" w:hAnsi="TimesNewRomanPS-BoldMT"/>
          <w:b/>
          <w:bCs/>
          <w:color w:val="0070C0"/>
          <w:sz w:val="28"/>
          <w:szCs w:val="28"/>
        </w:rPr>
      </w:pPr>
      <w:r w:rsidRPr="00BA7B95">
        <w:rPr>
          <w:rFonts w:ascii="TimesNewRomanPS-BoldMT" w:eastAsia="Calibri" w:hAnsi="TimesNewRomanPS-BoldMT"/>
          <w:b/>
          <w:bCs/>
          <w:color w:val="0070C0"/>
          <w:sz w:val="28"/>
          <w:szCs w:val="28"/>
        </w:rPr>
        <w:t>INFORMACINIS PRANEŠIMAS</w:t>
      </w:r>
      <w:r w:rsidRPr="00BA7B95">
        <w:rPr>
          <w:rFonts w:ascii="TimesNewRomanPS-BoldMT" w:eastAsia="Calibri" w:hAnsi="TimesNewRomanPS-BoldMT"/>
          <w:b/>
          <w:bCs/>
          <w:color w:val="0070C0"/>
          <w:sz w:val="28"/>
          <w:szCs w:val="28"/>
        </w:rPr>
        <w:br/>
        <w:t>DĖL ASMENS DUOMENŲ TVARKYMO</w:t>
      </w:r>
    </w:p>
    <w:p w14:paraId="75A736EF" w14:textId="77777777" w:rsidR="00BA7B95" w:rsidRDefault="00BA7B95">
      <w:pPr>
        <w:widowControl w:val="0"/>
        <w:jc w:val="center"/>
        <w:rPr>
          <w:b/>
          <w:bCs/>
          <w:sz w:val="22"/>
        </w:rPr>
      </w:pPr>
    </w:p>
    <w:p w14:paraId="2AF3631D" w14:textId="77777777" w:rsidR="00BA7B95" w:rsidRPr="00BA7B95" w:rsidRDefault="00BA7B95" w:rsidP="00904140">
      <w:pPr>
        <w:spacing w:line="259" w:lineRule="auto"/>
        <w:rPr>
          <w:rFonts w:eastAsia="Calibri"/>
          <w:color w:val="000000"/>
          <w:szCs w:val="24"/>
        </w:rPr>
      </w:pPr>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Duomenų valdytojas:</w:t>
      </w:r>
      <w:r w:rsidRPr="00BA7B95">
        <w:rPr>
          <w:rFonts w:ascii="TimesNewRomanPS-BoldMT" w:eastAsia="Calibri" w:hAnsi="TimesNewRomanPS-BoldMT"/>
          <w:b/>
          <w:bCs/>
          <w:color w:val="0070C0"/>
          <w:sz w:val="28"/>
          <w:szCs w:val="28"/>
        </w:rPr>
        <w:br/>
      </w:r>
      <w:r w:rsidRPr="00BA7B95">
        <w:rPr>
          <w:rFonts w:eastAsia="Calibri"/>
          <w:color w:val="000000"/>
          <w:szCs w:val="24"/>
        </w:rPr>
        <w:t>Klaipėdos miesto savivaldybės administracija (toliau – Administracija), kodas 188710823, Liepų g. 11, LT-91502 Klaipėda, Tel. (8 46) 39 60 66, El. p. </w:t>
      </w:r>
      <w:hyperlink r:id="rId7" w:history="1">
        <w:r w:rsidRPr="00BA7B95">
          <w:rPr>
            <w:rFonts w:eastAsia="Calibri"/>
            <w:b/>
            <w:bCs/>
            <w:color w:val="0563C1"/>
            <w:szCs w:val="24"/>
            <w:u w:val="single"/>
          </w:rPr>
          <w:t>info@klaipeda.lt</w:t>
        </w:r>
      </w:hyperlink>
    </w:p>
    <w:p w14:paraId="562E25C7" w14:textId="77777777" w:rsidR="00BA7B95" w:rsidRDefault="00BA7B95">
      <w:pPr>
        <w:widowControl w:val="0"/>
        <w:jc w:val="center"/>
        <w:rPr>
          <w:b/>
          <w:bCs/>
          <w:sz w:val="22"/>
        </w:rPr>
      </w:pPr>
    </w:p>
    <w:p w14:paraId="436C1FC1" w14:textId="77777777" w:rsidR="00107DF1" w:rsidRPr="00107DF1" w:rsidRDefault="00107DF1" w:rsidP="00107DF1">
      <w:pPr>
        <w:spacing w:line="259" w:lineRule="auto"/>
        <w:jc w:val="both"/>
        <w:rPr>
          <w:rFonts w:eastAsia="Calibri"/>
          <w:color w:val="000000"/>
          <w:szCs w:val="24"/>
        </w:rPr>
      </w:pPr>
      <w:r w:rsidRPr="00107DF1">
        <w:rPr>
          <w:rFonts w:eastAsia="Calibri"/>
          <w:szCs w:val="24"/>
        </w:rPr>
        <w:t xml:space="preserve">Administracija </w:t>
      </w:r>
      <w:r w:rsidRPr="00107DF1">
        <w:rPr>
          <w:rFonts w:eastAsia="Calibri"/>
          <w:color w:val="000000"/>
          <w:szCs w:val="24"/>
        </w:rPr>
        <w:t>asmens duomenis tvarko vadovaudamasi Bendruoju duomenų 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260B0E80" w14:textId="77777777" w:rsidR="00BA7B95" w:rsidRDefault="00BA7B95">
      <w:pPr>
        <w:widowControl w:val="0"/>
        <w:jc w:val="center"/>
        <w:rPr>
          <w:b/>
          <w:bCs/>
          <w:sz w:val="22"/>
        </w:rPr>
      </w:pPr>
    </w:p>
    <w:p w14:paraId="113800BF" w14:textId="77777777" w:rsidR="00107DF1" w:rsidRPr="00107DF1" w:rsidRDefault="00107DF1" w:rsidP="00107DF1">
      <w:pPr>
        <w:spacing w:line="259" w:lineRule="auto"/>
        <w:rPr>
          <w:rFonts w:ascii="TimesNewRomanPS-BoldMT" w:eastAsia="Calibri" w:hAnsi="TimesNewRomanPS-BoldMT"/>
          <w:b/>
          <w:bCs/>
          <w:color w:val="0070C0"/>
          <w:sz w:val="28"/>
          <w:szCs w:val="28"/>
        </w:rPr>
      </w:pPr>
      <w:r w:rsidRPr="00107DF1">
        <w:rPr>
          <w:rFonts w:ascii="SymbolMT" w:eastAsia="Calibri" w:hAnsi="SymbolMT"/>
          <w:color w:val="0070C0"/>
          <w:sz w:val="28"/>
          <w:szCs w:val="28"/>
        </w:rPr>
        <w:sym w:font="Symbol" w:char="F0B7"/>
      </w:r>
      <w:r w:rsidRPr="00107DF1">
        <w:rPr>
          <w:rFonts w:ascii="SymbolMT" w:eastAsia="Calibri" w:hAnsi="SymbolMT"/>
          <w:color w:val="0070C0"/>
          <w:sz w:val="28"/>
          <w:szCs w:val="28"/>
        </w:rPr>
        <w:t xml:space="preserve"> </w:t>
      </w:r>
      <w:r w:rsidRPr="00107DF1">
        <w:rPr>
          <w:rFonts w:ascii="TimesNewRomanPS-BoldMT" w:eastAsia="Calibri" w:hAnsi="TimesNewRomanPS-BoldMT"/>
          <w:b/>
          <w:bCs/>
          <w:color w:val="0070C0"/>
          <w:sz w:val="28"/>
          <w:szCs w:val="28"/>
        </w:rPr>
        <w:t>Kodėl prašome pateikti asmens duomenis?</w:t>
      </w:r>
    </w:p>
    <w:p w14:paraId="2C81545D" w14:textId="64A0070C" w:rsidR="00107DF1" w:rsidRPr="002D5AD6" w:rsidRDefault="00107DF1" w:rsidP="00107DF1">
      <w:pPr>
        <w:spacing w:line="259" w:lineRule="auto"/>
        <w:jc w:val="both"/>
        <w:rPr>
          <w:rFonts w:eastAsia="Calibri"/>
          <w:color w:val="000000"/>
          <w:szCs w:val="24"/>
        </w:rPr>
      </w:pPr>
      <w:r>
        <w:rPr>
          <w:rFonts w:eastAsia="Calibri"/>
          <w:color w:val="000000"/>
          <w:szCs w:val="24"/>
        </w:rPr>
        <w:t>Jūs kandidatuojate į Klaipėdos miesto savivaldybės</w:t>
      </w:r>
      <w:r w:rsidR="00130BC1">
        <w:rPr>
          <w:rFonts w:eastAsia="Calibri"/>
          <w:color w:val="000000"/>
          <w:szCs w:val="24"/>
        </w:rPr>
        <w:t xml:space="preserve"> valdomos įmonės </w:t>
      </w:r>
      <w:r>
        <w:rPr>
          <w:rFonts w:eastAsia="Calibri"/>
          <w:color w:val="000000"/>
          <w:szCs w:val="24"/>
        </w:rPr>
        <w:t xml:space="preserve">kolegialų </w:t>
      </w:r>
      <w:r w:rsidR="0077720E">
        <w:rPr>
          <w:rFonts w:eastAsia="Calibri"/>
          <w:color w:val="000000"/>
          <w:szCs w:val="24"/>
        </w:rPr>
        <w:t>priežiūros ar valdymo organą</w:t>
      </w:r>
      <w:r w:rsidR="00130BC1">
        <w:rPr>
          <w:rFonts w:eastAsia="Calibri"/>
          <w:color w:val="000000"/>
          <w:szCs w:val="24"/>
        </w:rPr>
        <w:t xml:space="preserve"> (toliau – Įmonės valdyba)</w:t>
      </w:r>
      <w:r w:rsidR="0077720E">
        <w:rPr>
          <w:rFonts w:eastAsia="Calibri"/>
          <w:color w:val="000000"/>
          <w:szCs w:val="24"/>
        </w:rPr>
        <w:t xml:space="preserve">.  Pretendentų į </w:t>
      </w:r>
      <w:r w:rsidR="00130BC1">
        <w:rPr>
          <w:rFonts w:eastAsia="Calibri"/>
          <w:color w:val="000000"/>
          <w:szCs w:val="24"/>
        </w:rPr>
        <w:t xml:space="preserve">Įmonės </w:t>
      </w:r>
      <w:r w:rsidR="0077720E">
        <w:rPr>
          <w:rFonts w:eastAsia="Calibri"/>
          <w:color w:val="000000"/>
          <w:szCs w:val="24"/>
        </w:rPr>
        <w:t xml:space="preserve">valdybos narius </w:t>
      </w:r>
      <w:r w:rsidR="00275F21" w:rsidRPr="00275F21">
        <w:rPr>
          <w:rFonts w:eastAsia="Calibri"/>
          <w:b/>
          <w:color w:val="000000"/>
          <w:szCs w:val="24"/>
        </w:rPr>
        <w:t>formalų</w:t>
      </w:r>
      <w:r w:rsidR="00275F21">
        <w:rPr>
          <w:rFonts w:eastAsia="Calibri"/>
          <w:color w:val="000000"/>
          <w:szCs w:val="24"/>
        </w:rPr>
        <w:t xml:space="preserve"> </w:t>
      </w:r>
      <w:r w:rsidR="0077720E">
        <w:rPr>
          <w:rFonts w:eastAsia="Calibri"/>
          <w:color w:val="000000"/>
          <w:szCs w:val="24"/>
        </w:rPr>
        <w:t>atitikti</w:t>
      </w:r>
      <w:r w:rsidR="00275F21">
        <w:rPr>
          <w:rFonts w:eastAsia="Calibri"/>
          <w:color w:val="000000"/>
          <w:szCs w:val="24"/>
        </w:rPr>
        <w:t>e</w:t>
      </w:r>
      <w:r w:rsidR="0077720E">
        <w:rPr>
          <w:rFonts w:eastAsia="Calibri"/>
          <w:color w:val="000000"/>
          <w:szCs w:val="24"/>
        </w:rPr>
        <w:t>s nustatytiems bendriesiems</w:t>
      </w:r>
      <w:r w:rsidR="009C2AA4">
        <w:rPr>
          <w:rFonts w:eastAsia="Calibri"/>
          <w:color w:val="000000"/>
          <w:szCs w:val="24"/>
        </w:rPr>
        <w:t>,</w:t>
      </w:r>
      <w:r w:rsidR="0077720E">
        <w:rPr>
          <w:rFonts w:eastAsia="Calibri"/>
          <w:color w:val="000000"/>
          <w:szCs w:val="24"/>
        </w:rPr>
        <w:t xml:space="preserve"> specialiesiems ir nepriklausomumo reikalavima</w:t>
      </w:r>
      <w:r w:rsidR="009C2AA4">
        <w:rPr>
          <w:rFonts w:eastAsia="Calibri"/>
          <w:color w:val="000000"/>
          <w:szCs w:val="24"/>
        </w:rPr>
        <w:t xml:space="preserve">ms </w:t>
      </w:r>
      <w:r w:rsidR="00275F21" w:rsidRPr="002D5AD6">
        <w:rPr>
          <w:rFonts w:eastAsia="Calibri"/>
          <w:color w:val="000000"/>
          <w:szCs w:val="24"/>
        </w:rPr>
        <w:t>vertinimą atliks Administracijos Turto valdymo skyrius</w:t>
      </w:r>
      <w:r w:rsidR="004F201F" w:rsidRPr="002D5AD6">
        <w:rPr>
          <w:rFonts w:eastAsia="Calibri"/>
          <w:color w:val="000000"/>
          <w:szCs w:val="24"/>
        </w:rPr>
        <w:t>, sprendimą dėl tinkamiausio (-</w:t>
      </w:r>
      <w:proofErr w:type="spellStart"/>
      <w:r w:rsidR="004F201F" w:rsidRPr="002D5AD6">
        <w:rPr>
          <w:rFonts w:eastAsia="Calibri"/>
          <w:color w:val="000000"/>
          <w:szCs w:val="24"/>
        </w:rPr>
        <w:t>ių</w:t>
      </w:r>
      <w:proofErr w:type="spellEnd"/>
      <w:r w:rsidR="004F201F" w:rsidRPr="002D5AD6">
        <w:rPr>
          <w:rFonts w:eastAsia="Calibri"/>
          <w:color w:val="000000"/>
          <w:szCs w:val="24"/>
        </w:rPr>
        <w:t>) kandidato (-ų) priims Administracijos direktorius.</w:t>
      </w:r>
    </w:p>
    <w:p w14:paraId="788E375E" w14:textId="77777777" w:rsidR="00107DF1" w:rsidRDefault="00107DF1" w:rsidP="00107DF1">
      <w:pPr>
        <w:spacing w:line="259" w:lineRule="auto"/>
        <w:jc w:val="both"/>
        <w:rPr>
          <w:rFonts w:eastAsia="Calibri"/>
          <w:color w:val="000000"/>
          <w:szCs w:val="24"/>
        </w:rPr>
      </w:pPr>
    </w:p>
    <w:p w14:paraId="02EF0B36" w14:textId="77777777" w:rsidR="00130BC1" w:rsidRPr="00130BC1" w:rsidRDefault="00130BC1" w:rsidP="00130BC1">
      <w:pPr>
        <w:spacing w:line="259" w:lineRule="auto"/>
        <w:jc w:val="both"/>
        <w:rPr>
          <w:rFonts w:ascii="TimesNewRomanPS-BoldMT" w:eastAsia="Calibri" w:hAnsi="TimesNewRomanPS-BoldMT"/>
          <w:b/>
          <w:bCs/>
          <w:color w:val="0070C0"/>
          <w:sz w:val="28"/>
          <w:szCs w:val="28"/>
        </w:rPr>
      </w:pPr>
      <w:r w:rsidRPr="00130BC1">
        <w:rPr>
          <w:rFonts w:ascii="SymbolMT" w:eastAsia="Calibri" w:hAnsi="SymbolMT"/>
          <w:color w:val="0070C0"/>
          <w:sz w:val="28"/>
          <w:szCs w:val="28"/>
        </w:rPr>
        <w:sym w:font="Symbol" w:char="F0B7"/>
      </w:r>
      <w:r w:rsidRPr="00130BC1">
        <w:rPr>
          <w:rFonts w:ascii="SymbolMT" w:eastAsia="Calibri" w:hAnsi="SymbolMT"/>
          <w:color w:val="0070C0"/>
          <w:sz w:val="28"/>
          <w:szCs w:val="28"/>
        </w:rPr>
        <w:t xml:space="preserve"> </w:t>
      </w:r>
      <w:r w:rsidRPr="00130BC1">
        <w:rPr>
          <w:rFonts w:ascii="TimesNewRomanPS-BoldMT" w:eastAsia="Calibri" w:hAnsi="TimesNewRomanPS-BoldMT"/>
          <w:b/>
          <w:bCs/>
          <w:color w:val="0070C0"/>
          <w:sz w:val="28"/>
          <w:szCs w:val="28"/>
        </w:rPr>
        <w:t>Kokiais tikslais ir kokia teisėto asmens duomenų tvarkymo sąlyga bus tvarkomi asmens duomenys?</w:t>
      </w:r>
    </w:p>
    <w:p w14:paraId="278DC60C" w14:textId="77777777" w:rsidR="00130BC1" w:rsidRPr="00130BC1" w:rsidRDefault="00130BC1" w:rsidP="00130BC1">
      <w:pPr>
        <w:spacing w:line="259" w:lineRule="auto"/>
        <w:jc w:val="both"/>
        <w:rPr>
          <w:rFonts w:eastAsia="Calibri"/>
          <w:szCs w:val="24"/>
        </w:rPr>
      </w:pPr>
      <w:r w:rsidRPr="00130BC1">
        <w:rPr>
          <w:rFonts w:eastAsia="Calibri"/>
          <w:szCs w:val="24"/>
        </w:rPr>
        <w:t xml:space="preserve">Asmenų, pretenduojančių </w:t>
      </w:r>
      <w:r>
        <w:rPr>
          <w:rFonts w:eastAsia="Calibri"/>
          <w:szCs w:val="24"/>
        </w:rPr>
        <w:t>į Įmonės valdybos narius</w:t>
      </w:r>
      <w:r w:rsidRPr="00130BC1">
        <w:rPr>
          <w:rFonts w:eastAsia="Calibri"/>
          <w:szCs w:val="24"/>
        </w:rPr>
        <w:t>, asmens duomenys bus tvarkomi šiais tikslais:</w:t>
      </w:r>
    </w:p>
    <w:p w14:paraId="04F39361" w14:textId="77777777" w:rsidR="00130BC1" w:rsidRPr="00130BC1" w:rsidRDefault="00130BC1" w:rsidP="004A379D">
      <w:pPr>
        <w:numPr>
          <w:ilvl w:val="0"/>
          <w:numId w:val="1"/>
        </w:numPr>
        <w:tabs>
          <w:tab w:val="left" w:pos="284"/>
        </w:tabs>
        <w:spacing w:after="160" w:line="259" w:lineRule="auto"/>
        <w:ind w:left="0" w:firstLine="0"/>
        <w:contextualSpacing/>
        <w:jc w:val="both"/>
        <w:rPr>
          <w:rFonts w:eastAsia="Calibri"/>
          <w:szCs w:val="24"/>
        </w:rPr>
      </w:pPr>
      <w:r w:rsidRPr="00130BC1">
        <w:rPr>
          <w:rFonts w:eastAsia="Calibri"/>
          <w:szCs w:val="24"/>
        </w:rPr>
        <w:t>paraiškų administravimo, vertinimo, komunikacijai su pretendentais;</w:t>
      </w:r>
    </w:p>
    <w:p w14:paraId="64F67B6A" w14:textId="43F0881A" w:rsidR="00130BC1" w:rsidRPr="00130BC1" w:rsidRDefault="001A1741" w:rsidP="004A379D">
      <w:pPr>
        <w:numPr>
          <w:ilvl w:val="0"/>
          <w:numId w:val="1"/>
        </w:numPr>
        <w:tabs>
          <w:tab w:val="left" w:pos="284"/>
          <w:tab w:val="left" w:pos="426"/>
        </w:tabs>
        <w:spacing w:after="160" w:line="259" w:lineRule="auto"/>
        <w:ind w:left="0" w:firstLine="0"/>
        <w:contextualSpacing/>
        <w:jc w:val="both"/>
        <w:rPr>
          <w:rFonts w:eastAsia="Calibri"/>
          <w:szCs w:val="24"/>
        </w:rPr>
      </w:pPr>
      <w:r>
        <w:rPr>
          <w:rFonts w:eastAsia="Calibri"/>
          <w:szCs w:val="24"/>
        </w:rPr>
        <w:t>paskyrimo į Įmonės valdybos narius</w:t>
      </w:r>
      <w:r w:rsidR="00F01C9C">
        <w:rPr>
          <w:rFonts w:eastAsia="Calibri"/>
          <w:szCs w:val="24"/>
        </w:rPr>
        <w:t>.</w:t>
      </w:r>
    </w:p>
    <w:p w14:paraId="5EE982CC" w14:textId="77777777" w:rsidR="00293E48" w:rsidRDefault="00130BC1" w:rsidP="00293E48">
      <w:pPr>
        <w:spacing w:line="259" w:lineRule="auto"/>
        <w:jc w:val="both"/>
        <w:rPr>
          <w:rFonts w:eastAsia="Calibri"/>
          <w:szCs w:val="24"/>
        </w:rPr>
      </w:pPr>
      <w:r w:rsidRPr="00130BC1">
        <w:rPr>
          <w:rFonts w:eastAsia="Calibri"/>
          <w:szCs w:val="24"/>
        </w:rPr>
        <w:t>Asmens duomenys tvarkomi remiantis</w:t>
      </w:r>
      <w:r w:rsidR="00293E48">
        <w:rPr>
          <w:rFonts w:eastAsia="Calibri"/>
          <w:szCs w:val="24"/>
        </w:rPr>
        <w:t xml:space="preserve"> </w:t>
      </w:r>
      <w:r w:rsidRPr="00130BC1">
        <w:rPr>
          <w:rFonts w:eastAsia="Calibri"/>
          <w:szCs w:val="24"/>
        </w:rPr>
        <w:t>BDAR 6 straipsnio 1 dalies c punktu – vykdant duomenų valdytojui taikomą teisinę prievolę</w:t>
      </w:r>
      <w:r w:rsidR="00BD3993">
        <w:rPr>
          <w:rFonts w:eastAsia="Calibri"/>
          <w:szCs w:val="24"/>
        </w:rPr>
        <w:t xml:space="preserve">, </w:t>
      </w:r>
      <w:r w:rsidR="00296E44">
        <w:rPr>
          <w:rFonts w:eastAsia="Calibri"/>
          <w:szCs w:val="24"/>
        </w:rPr>
        <w:t>numatytą</w:t>
      </w:r>
      <w:r w:rsidR="00293E48">
        <w:rPr>
          <w:rFonts w:eastAsia="Calibri"/>
          <w:szCs w:val="24"/>
        </w:rPr>
        <w:t>:</w:t>
      </w:r>
    </w:p>
    <w:p w14:paraId="3F4BBE86" w14:textId="77777777" w:rsidR="00296E44" w:rsidRPr="00293E48" w:rsidRDefault="00BD3993" w:rsidP="004A379D">
      <w:pPr>
        <w:pStyle w:val="Sraopastraipa"/>
        <w:numPr>
          <w:ilvl w:val="0"/>
          <w:numId w:val="3"/>
        </w:numPr>
        <w:tabs>
          <w:tab w:val="left" w:pos="284"/>
        </w:tabs>
        <w:spacing w:line="259" w:lineRule="auto"/>
        <w:ind w:left="0" w:firstLine="0"/>
        <w:jc w:val="both"/>
        <w:rPr>
          <w:rFonts w:eastAsia="Calibri"/>
          <w:szCs w:val="24"/>
        </w:rPr>
      </w:pPr>
      <w:r w:rsidRPr="00293E48">
        <w:rPr>
          <w:rFonts w:eastAsia="Calibri"/>
          <w:szCs w:val="24"/>
        </w:rPr>
        <w:t>LR vyriausybės</w:t>
      </w:r>
      <w:r w:rsidR="00296E44" w:rsidRPr="00293E48">
        <w:rPr>
          <w:rFonts w:eastAsia="Calibri"/>
          <w:szCs w:val="24"/>
        </w:rPr>
        <w:t xml:space="preserve"> 2015 m. birželio 17 d. nutarime Nr. 631“Dėl </w:t>
      </w:r>
      <w:r w:rsidRPr="00293E48">
        <w:rPr>
          <w:rFonts w:eastAsia="Calibri"/>
          <w:szCs w:val="24"/>
        </w:rPr>
        <w:t xml:space="preserve"> </w:t>
      </w:r>
      <w:r w:rsidR="00296E44" w:rsidRPr="00293E48">
        <w:rPr>
          <w:rFonts w:eastAsia="Calibri"/>
          <w:bCs/>
          <w:szCs w:val="24"/>
        </w:rPr>
        <w:t>kandidatų į valstybės ar savivaldybės įmonės, valstybės ar savivaldybės valdomos bendrovės ar jos dukterinės bendrovės kolegialų priežiūros ar valdymo organą atrankos aprašo patvirtinimo“</w:t>
      </w:r>
      <w:r w:rsidR="00293E48">
        <w:rPr>
          <w:rFonts w:eastAsia="Calibri"/>
          <w:bCs/>
          <w:szCs w:val="24"/>
        </w:rPr>
        <w:t>;</w:t>
      </w:r>
    </w:p>
    <w:p w14:paraId="57D90287" w14:textId="77777777" w:rsidR="00293E48" w:rsidRPr="008F46F4" w:rsidRDefault="001E5002" w:rsidP="008F46F4">
      <w:pPr>
        <w:pStyle w:val="Sraopastraipa"/>
        <w:numPr>
          <w:ilvl w:val="0"/>
          <w:numId w:val="3"/>
        </w:numPr>
        <w:tabs>
          <w:tab w:val="left" w:pos="284"/>
        </w:tabs>
        <w:ind w:left="0" w:firstLine="0"/>
        <w:jc w:val="both"/>
        <w:rPr>
          <w:rFonts w:eastAsia="Calibri"/>
          <w:szCs w:val="24"/>
        </w:rPr>
      </w:pPr>
      <w:r>
        <w:rPr>
          <w:rFonts w:eastAsia="Calibri"/>
          <w:szCs w:val="24"/>
        </w:rPr>
        <w:t>A</w:t>
      </w:r>
      <w:r w:rsidRPr="001E5002">
        <w:rPr>
          <w:rFonts w:eastAsia="Calibri"/>
          <w:szCs w:val="24"/>
        </w:rPr>
        <w:t>dministracijos direktoriaus 2022-11-04 įsakymu Nr. AD1-1358 patvirtint</w:t>
      </w:r>
      <w:r>
        <w:rPr>
          <w:rFonts w:eastAsia="Calibri"/>
          <w:szCs w:val="24"/>
        </w:rPr>
        <w:t>ame apraše „Dėl v</w:t>
      </w:r>
      <w:r w:rsidRPr="001E5002">
        <w:rPr>
          <w:rFonts w:eastAsia="Calibri"/>
          <w:szCs w:val="24"/>
        </w:rPr>
        <w:t>alstybės tarnautojų ir kitų pasirenkamų asmenų į Savivaldybės valdomos įmonės kolegialų organą parinkimo procedūrų apraš</w:t>
      </w:r>
      <w:r>
        <w:rPr>
          <w:rFonts w:eastAsia="Calibri"/>
          <w:szCs w:val="24"/>
        </w:rPr>
        <w:t>o patvirtinimo“</w:t>
      </w:r>
      <w:r w:rsidRPr="001E5002">
        <w:rPr>
          <w:rFonts w:eastAsia="Calibri"/>
          <w:szCs w:val="24"/>
        </w:rPr>
        <w:t xml:space="preserve">. </w:t>
      </w:r>
    </w:p>
    <w:p w14:paraId="3B42EBCE" w14:textId="77777777" w:rsidR="00130BC1" w:rsidRDefault="00296E44" w:rsidP="00877617">
      <w:pPr>
        <w:tabs>
          <w:tab w:val="left" w:pos="426"/>
        </w:tabs>
        <w:spacing w:after="160" w:line="259" w:lineRule="auto"/>
        <w:contextualSpacing/>
        <w:jc w:val="both"/>
        <w:rPr>
          <w:rFonts w:eastAsia="Calibri"/>
          <w:bCs/>
          <w:szCs w:val="24"/>
        </w:rPr>
      </w:pPr>
      <w:r>
        <w:rPr>
          <w:rFonts w:eastAsia="Calibri"/>
          <w:bCs/>
          <w:szCs w:val="24"/>
        </w:rPr>
        <w:t xml:space="preserve"> </w:t>
      </w:r>
    </w:p>
    <w:p w14:paraId="115D13DB" w14:textId="77777777" w:rsidR="00367D1B" w:rsidRPr="00367D1B" w:rsidRDefault="00367D1B" w:rsidP="00367D1B">
      <w:pPr>
        <w:spacing w:line="259" w:lineRule="auto"/>
        <w:jc w:val="both"/>
        <w:rPr>
          <w:rFonts w:ascii="TimesNewRomanPSMT" w:eastAsia="Calibri" w:hAnsi="TimesNewRomanPSMT"/>
          <w:color w:val="000000"/>
          <w:szCs w:val="24"/>
        </w:rPr>
      </w:pPr>
      <w:r w:rsidRPr="00367D1B">
        <w:rPr>
          <w:rFonts w:ascii="SymbolMT" w:eastAsia="Calibri" w:hAnsi="SymbolMT"/>
          <w:color w:val="0070C0"/>
          <w:sz w:val="28"/>
          <w:szCs w:val="28"/>
        </w:rPr>
        <w:sym w:font="Symbol" w:char="F0B7"/>
      </w:r>
      <w:r w:rsidRPr="00367D1B">
        <w:rPr>
          <w:rFonts w:ascii="SymbolMT" w:eastAsia="Calibri" w:hAnsi="SymbolMT"/>
          <w:color w:val="0070C0"/>
          <w:sz w:val="28"/>
          <w:szCs w:val="28"/>
        </w:rPr>
        <w:t xml:space="preserve"> </w:t>
      </w:r>
      <w:r w:rsidRPr="00367D1B">
        <w:rPr>
          <w:rFonts w:ascii="TimesNewRomanPS-BoldMT" w:eastAsia="Calibri" w:hAnsi="TimesNewRomanPS-BoldMT"/>
          <w:b/>
          <w:bCs/>
          <w:color w:val="0070C0"/>
          <w:sz w:val="28"/>
          <w:szCs w:val="28"/>
        </w:rPr>
        <w:t>Kokius asmens duomenis renkame?</w:t>
      </w:r>
    </w:p>
    <w:p w14:paraId="3ACF801E" w14:textId="77777777" w:rsidR="00367D1B" w:rsidRPr="00367D1B" w:rsidRDefault="00367D1B" w:rsidP="00367D1B">
      <w:pPr>
        <w:spacing w:line="259" w:lineRule="auto"/>
        <w:jc w:val="both"/>
        <w:rPr>
          <w:rFonts w:eastAsia="Calibri"/>
          <w:color w:val="000000"/>
          <w:szCs w:val="24"/>
        </w:rPr>
      </w:pPr>
      <w:r w:rsidRPr="00367D1B">
        <w:rPr>
          <w:rFonts w:eastAsia="Calibri"/>
          <w:color w:val="000000"/>
          <w:szCs w:val="24"/>
        </w:rPr>
        <w:t xml:space="preserve">Asmuo, pretenduojantis </w:t>
      </w:r>
      <w:r w:rsidR="00533200">
        <w:rPr>
          <w:rFonts w:eastAsia="Calibri"/>
          <w:color w:val="000000"/>
          <w:szCs w:val="24"/>
        </w:rPr>
        <w:t>tapti Įmonės valdybos nariu</w:t>
      </w:r>
      <w:r w:rsidRPr="00367D1B">
        <w:rPr>
          <w:rFonts w:eastAsia="Calibri"/>
          <w:color w:val="000000"/>
          <w:szCs w:val="24"/>
        </w:rPr>
        <w:t xml:space="preserve"> pateikia: </w:t>
      </w:r>
    </w:p>
    <w:p w14:paraId="4572C448" w14:textId="77777777" w:rsidR="00367D1B" w:rsidRPr="00A235BC" w:rsidRDefault="00B579B7"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Pr>
          <w:rFonts w:eastAsia="Calibri"/>
          <w:color w:val="000000"/>
          <w:szCs w:val="24"/>
        </w:rPr>
        <w:t>kandidato paraišką</w:t>
      </w:r>
      <w:r w:rsidR="00367D1B" w:rsidRPr="00367D1B">
        <w:rPr>
          <w:rFonts w:eastAsia="Calibri"/>
          <w:color w:val="000000"/>
          <w:szCs w:val="24"/>
        </w:rPr>
        <w:t xml:space="preserve">, kurioje nurodoma: asmens </w:t>
      </w:r>
      <w:r w:rsidR="00367D1B" w:rsidRPr="00367D1B">
        <w:rPr>
          <w:rFonts w:eastAsia="Calibri"/>
          <w:szCs w:val="24"/>
        </w:rPr>
        <w:t xml:space="preserve">vardas, pavardė, telefono numeris, el. paštas, </w:t>
      </w:r>
      <w:r w:rsidR="0073621C">
        <w:rPr>
          <w:rFonts w:eastAsia="Calibri"/>
          <w:szCs w:val="24"/>
        </w:rPr>
        <w:t xml:space="preserve">kompetencijų sritis, kurioje kandidatuoja, </w:t>
      </w:r>
      <w:r>
        <w:rPr>
          <w:rFonts w:eastAsia="Calibri"/>
          <w:szCs w:val="24"/>
        </w:rPr>
        <w:t>ryšiai su juridiniais asmenimis (</w:t>
      </w:r>
      <w:r>
        <w:rPr>
          <w:rFonts w:eastAsia="Calibri"/>
          <w:i/>
          <w:szCs w:val="24"/>
        </w:rPr>
        <w:t>juridinio asmens pavadinimas, ryšio su juridiniu asmeniu pobūdis)</w:t>
      </w:r>
      <w:r>
        <w:rPr>
          <w:rFonts w:eastAsia="Calibri"/>
          <w:szCs w:val="24"/>
        </w:rPr>
        <w:t>;</w:t>
      </w:r>
    </w:p>
    <w:p w14:paraId="5EE0DFA3" w14:textId="72B402B7" w:rsidR="00A235BC" w:rsidRPr="00862C68" w:rsidRDefault="00A235BC"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862C68">
        <w:rPr>
          <w:rFonts w:eastAsia="Calibri"/>
          <w:bCs/>
          <w:iCs/>
          <w:szCs w:val="24"/>
        </w:rPr>
        <w:t>g</w:t>
      </w:r>
      <w:r w:rsidR="00862C68" w:rsidRPr="00862C68">
        <w:rPr>
          <w:rFonts w:eastAsia="Calibri"/>
          <w:bCs/>
          <w:iCs/>
          <w:szCs w:val="24"/>
        </w:rPr>
        <w:t>yvenimo aprašymą (CV)</w:t>
      </w:r>
      <w:r w:rsidR="00862C68">
        <w:rPr>
          <w:rFonts w:eastAsia="Calibri"/>
          <w:bCs/>
          <w:iCs/>
          <w:szCs w:val="24"/>
        </w:rPr>
        <w:t>;</w:t>
      </w:r>
      <w:r w:rsidR="004F201F" w:rsidRPr="00862C68">
        <w:rPr>
          <w:rFonts w:eastAsia="Calibri"/>
          <w:bCs/>
          <w:iCs/>
          <w:szCs w:val="24"/>
        </w:rPr>
        <w:t xml:space="preserve"> </w:t>
      </w:r>
    </w:p>
    <w:p w14:paraId="73F0561D"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582184">
        <w:rPr>
          <w:rFonts w:eastAsia="Calibri"/>
          <w:bCs/>
          <w:iCs/>
          <w:szCs w:val="24"/>
        </w:rPr>
        <w:t>i</w:t>
      </w:r>
      <w:r>
        <w:rPr>
          <w:rFonts w:eastAsia="Calibri"/>
          <w:bCs/>
          <w:iCs/>
          <w:szCs w:val="24"/>
        </w:rPr>
        <w:t>s apie išsilavinimą ir darbo patirtį;</w:t>
      </w:r>
    </w:p>
    <w:p w14:paraId="662497EF"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s apie kompetencijos srities, į kurią kandidatuoja, žinias bei patirtį;</w:t>
      </w:r>
    </w:p>
    <w:p w14:paraId="24E5A057"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 xml:space="preserve">s apie </w:t>
      </w:r>
      <w:r w:rsidRPr="00A235BC">
        <w:rPr>
          <w:rFonts w:eastAsia="Calibri"/>
          <w:bCs/>
          <w:iCs/>
          <w:szCs w:val="24"/>
        </w:rPr>
        <w:t>lyderystės, komandinio darbo ir bendradarbiavimo su suinteresuotomis šalimis gebėjim</w:t>
      </w:r>
      <w:r>
        <w:rPr>
          <w:rFonts w:eastAsia="Calibri"/>
          <w:bCs/>
          <w:iCs/>
          <w:szCs w:val="24"/>
        </w:rPr>
        <w:t>us;</w:t>
      </w:r>
    </w:p>
    <w:p w14:paraId="1844EE64" w14:textId="6A360154" w:rsidR="008059EB" w:rsidRPr="00237F8C"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atsiliepimai, rekomendacijos;</w:t>
      </w:r>
    </w:p>
    <w:p w14:paraId="2070D490" w14:textId="4DA7B927" w:rsidR="008A3B7B" w:rsidRPr="008A3B7B" w:rsidRDefault="00D60501" w:rsidP="008A3B7B">
      <w:pPr>
        <w:tabs>
          <w:tab w:val="left" w:pos="284"/>
          <w:tab w:val="left" w:pos="709"/>
        </w:tabs>
        <w:spacing w:after="160" w:line="259" w:lineRule="auto"/>
        <w:contextualSpacing/>
        <w:jc w:val="both"/>
        <w:rPr>
          <w:rFonts w:eastAsia="Calibri"/>
          <w:bCs/>
          <w:iCs/>
          <w:szCs w:val="24"/>
        </w:rPr>
      </w:pPr>
      <w:r>
        <w:rPr>
          <w:rFonts w:eastAsia="Calibri"/>
          <w:bCs/>
          <w:iCs/>
          <w:szCs w:val="24"/>
        </w:rPr>
        <w:lastRenderedPageBreak/>
        <w:t xml:space="preserve">Administracija turi teisę </w:t>
      </w:r>
      <w:r w:rsidR="00D155C8">
        <w:rPr>
          <w:rFonts w:eastAsia="Calibri"/>
          <w:bCs/>
          <w:iCs/>
          <w:szCs w:val="24"/>
        </w:rPr>
        <w:t>kreiptis</w:t>
      </w:r>
      <w:r>
        <w:rPr>
          <w:rFonts w:eastAsia="Calibri"/>
          <w:bCs/>
          <w:iCs/>
          <w:szCs w:val="24"/>
        </w:rPr>
        <w:t xml:space="preserve"> motyvuot</w:t>
      </w:r>
      <w:r w:rsidR="008A3B7B">
        <w:rPr>
          <w:rFonts w:eastAsia="Calibri"/>
          <w:bCs/>
          <w:iCs/>
          <w:szCs w:val="24"/>
        </w:rPr>
        <w:t xml:space="preserve">u rašytiniu prašymu </w:t>
      </w:r>
      <w:r w:rsidR="008A3B7B" w:rsidRPr="008A3B7B">
        <w:rPr>
          <w:rFonts w:eastAsia="Calibri"/>
          <w:bCs/>
          <w:iCs/>
          <w:szCs w:val="24"/>
        </w:rPr>
        <w:t xml:space="preserve">į teisėsaugos, kontrolės ir kitas institucijas, įstaigas ar įmones dėl turimos informacijos apie </w:t>
      </w:r>
      <w:r w:rsidR="008A3B7B">
        <w:rPr>
          <w:rFonts w:eastAsia="Calibri"/>
          <w:bCs/>
          <w:iCs/>
          <w:szCs w:val="24"/>
        </w:rPr>
        <w:t>kandidatą</w:t>
      </w:r>
      <w:r w:rsidR="008A3B7B" w:rsidRPr="008A3B7B">
        <w:rPr>
          <w:rFonts w:eastAsia="Calibri"/>
          <w:bCs/>
          <w:iCs/>
          <w:szCs w:val="24"/>
        </w:rPr>
        <w:t xml:space="preserve"> pateikimo. </w:t>
      </w:r>
    </w:p>
    <w:p w14:paraId="1853301C" w14:textId="77777777" w:rsidR="00877617" w:rsidRDefault="00877617" w:rsidP="00877617">
      <w:pPr>
        <w:tabs>
          <w:tab w:val="left" w:pos="426"/>
        </w:tabs>
        <w:spacing w:after="160" w:line="259" w:lineRule="auto"/>
        <w:contextualSpacing/>
        <w:jc w:val="both"/>
        <w:rPr>
          <w:rFonts w:eastAsia="Calibri"/>
          <w:color w:val="000000"/>
          <w:szCs w:val="24"/>
        </w:rPr>
      </w:pPr>
    </w:p>
    <w:p w14:paraId="4A6953D9" w14:textId="77777777" w:rsidR="00BB3FCC" w:rsidRPr="00BB3FCC" w:rsidRDefault="00BB3FCC" w:rsidP="00BB3FCC">
      <w:pPr>
        <w:spacing w:line="259" w:lineRule="auto"/>
        <w:rPr>
          <w:rFonts w:ascii="TimesNewRomanPS-BoldMT" w:eastAsia="Calibri" w:hAnsi="TimesNewRomanPS-BoldMT"/>
          <w:b/>
          <w:bCs/>
          <w:color w:val="0070C0"/>
          <w:sz w:val="28"/>
          <w:szCs w:val="28"/>
        </w:rPr>
      </w:pPr>
      <w:r w:rsidRPr="00BB3FCC">
        <w:rPr>
          <w:rFonts w:ascii="SymbolMT" w:eastAsia="Calibri" w:hAnsi="SymbolMT"/>
          <w:color w:val="0070C0"/>
          <w:sz w:val="28"/>
          <w:szCs w:val="28"/>
        </w:rPr>
        <w:sym w:font="Symbol" w:char="F0B7"/>
      </w:r>
      <w:r w:rsidRPr="00BB3FCC">
        <w:rPr>
          <w:rFonts w:ascii="SymbolMT" w:eastAsia="Calibri" w:hAnsi="SymbolMT"/>
          <w:color w:val="0070C0"/>
          <w:sz w:val="28"/>
          <w:szCs w:val="28"/>
        </w:rPr>
        <w:t xml:space="preserve"> </w:t>
      </w:r>
      <w:r w:rsidRPr="00BB3FCC">
        <w:rPr>
          <w:rFonts w:ascii="TimesNewRomanPS-BoldMT" w:eastAsia="Calibri" w:hAnsi="TimesNewRomanPS-BoldMT"/>
          <w:b/>
          <w:bCs/>
          <w:color w:val="0070C0"/>
          <w:sz w:val="28"/>
          <w:szCs w:val="28"/>
        </w:rPr>
        <w:t>Kam bus perduodami duomenys ?</w:t>
      </w:r>
    </w:p>
    <w:p w14:paraId="70DB4824" w14:textId="7993B66D" w:rsidR="00D941C5" w:rsidRPr="00D941C5" w:rsidRDefault="00BB3FCC" w:rsidP="00D941C5">
      <w:pPr>
        <w:pStyle w:val="Sraopastraipa"/>
        <w:numPr>
          <w:ilvl w:val="0"/>
          <w:numId w:val="5"/>
        </w:numPr>
        <w:tabs>
          <w:tab w:val="left" w:pos="284"/>
        </w:tabs>
        <w:spacing w:line="259" w:lineRule="auto"/>
        <w:ind w:left="0" w:hanging="11"/>
        <w:jc w:val="both"/>
        <w:rPr>
          <w:rFonts w:eastAsia="Calibri"/>
          <w:szCs w:val="24"/>
        </w:rPr>
      </w:pPr>
      <w:r w:rsidRPr="001C744D">
        <w:rPr>
          <w:rFonts w:eastAsia="Calibri"/>
          <w:szCs w:val="24"/>
        </w:rPr>
        <w:t xml:space="preserve">Pretendentų duomenys bus teikiami </w:t>
      </w:r>
      <w:r w:rsidR="004F201F" w:rsidRPr="00DC2FEE">
        <w:rPr>
          <w:rFonts w:eastAsia="Calibri"/>
          <w:szCs w:val="24"/>
        </w:rPr>
        <w:t>Administracijos turto valdymo skyriui</w:t>
      </w:r>
      <w:r w:rsidR="004F201F">
        <w:rPr>
          <w:rFonts w:eastAsia="Calibri"/>
          <w:szCs w:val="24"/>
        </w:rPr>
        <w:t xml:space="preserve"> </w:t>
      </w:r>
      <w:r w:rsidR="001C744D" w:rsidRPr="001C744D">
        <w:rPr>
          <w:rFonts w:eastAsia="Calibri"/>
          <w:szCs w:val="24"/>
        </w:rPr>
        <w:t xml:space="preserve">siekiant patikrinti kandidato atitiktį </w:t>
      </w:r>
      <w:bookmarkStart w:id="1" w:name="_Hlk118711991"/>
      <w:r w:rsidR="001C744D" w:rsidRPr="001C744D">
        <w:rPr>
          <w:rFonts w:eastAsia="Calibri"/>
          <w:szCs w:val="24"/>
        </w:rPr>
        <w:t>nustatytiems bendriesiems, specialiesiems bei nepriklausomumo reikalavimams</w:t>
      </w:r>
      <w:bookmarkEnd w:id="1"/>
      <w:r w:rsidR="001C744D" w:rsidRPr="001C744D">
        <w:rPr>
          <w:rFonts w:eastAsia="Calibri"/>
          <w:szCs w:val="24"/>
        </w:rPr>
        <w:t xml:space="preserve">. </w:t>
      </w:r>
      <w:r w:rsidR="00552C2C">
        <w:rPr>
          <w:rFonts w:eastAsia="Calibri"/>
          <w:szCs w:val="24"/>
        </w:rPr>
        <w:t xml:space="preserve">Patikrinti duomenys bus teikiami </w:t>
      </w:r>
      <w:r w:rsidR="007D5940" w:rsidRPr="009808A0">
        <w:rPr>
          <w:rFonts w:eastAsia="Calibri"/>
          <w:szCs w:val="24"/>
        </w:rPr>
        <w:t>A</w:t>
      </w:r>
      <w:r w:rsidR="004F201F" w:rsidRPr="009808A0">
        <w:rPr>
          <w:rFonts w:eastAsia="Calibri"/>
          <w:szCs w:val="24"/>
        </w:rPr>
        <w:t>dministracijos direktori</w:t>
      </w:r>
      <w:r w:rsidR="00C94DA9">
        <w:rPr>
          <w:rFonts w:eastAsia="Calibri"/>
          <w:szCs w:val="24"/>
        </w:rPr>
        <w:t>ui</w:t>
      </w:r>
      <w:r w:rsidR="004F201F" w:rsidRPr="009808A0">
        <w:rPr>
          <w:rFonts w:eastAsia="Calibri"/>
          <w:szCs w:val="24"/>
        </w:rPr>
        <w:t xml:space="preserve"> </w:t>
      </w:r>
      <w:r w:rsidR="001C744D" w:rsidRPr="001C744D">
        <w:rPr>
          <w:rFonts w:eastAsia="Calibri"/>
          <w:szCs w:val="24"/>
        </w:rPr>
        <w:t>sprendim</w:t>
      </w:r>
      <w:r w:rsidR="00C94DA9">
        <w:rPr>
          <w:rFonts w:eastAsia="Calibri"/>
          <w:szCs w:val="24"/>
        </w:rPr>
        <w:t>ui</w:t>
      </w:r>
      <w:r w:rsidR="001C744D" w:rsidRPr="001C744D">
        <w:rPr>
          <w:rFonts w:eastAsia="Calibri"/>
          <w:szCs w:val="24"/>
        </w:rPr>
        <w:t xml:space="preserve"> dėl Įmonės valdybos nari</w:t>
      </w:r>
      <w:r w:rsidR="00C94DA9">
        <w:rPr>
          <w:rFonts w:eastAsia="Calibri"/>
          <w:szCs w:val="24"/>
        </w:rPr>
        <w:t>ų</w:t>
      </w:r>
      <w:r w:rsidR="001C744D" w:rsidRPr="001C744D">
        <w:rPr>
          <w:rFonts w:eastAsia="Calibri"/>
          <w:szCs w:val="24"/>
        </w:rPr>
        <w:t xml:space="preserve"> </w:t>
      </w:r>
      <w:r w:rsidR="00C94DA9">
        <w:rPr>
          <w:rFonts w:eastAsia="Calibri"/>
          <w:szCs w:val="24"/>
        </w:rPr>
        <w:t xml:space="preserve">išrinkimo </w:t>
      </w:r>
      <w:r w:rsidR="001C744D" w:rsidRPr="001C744D">
        <w:rPr>
          <w:rFonts w:eastAsia="Calibri"/>
          <w:szCs w:val="24"/>
        </w:rPr>
        <w:t>pri</w:t>
      </w:r>
      <w:r w:rsidR="00C94DA9">
        <w:rPr>
          <w:rFonts w:eastAsia="Calibri"/>
          <w:szCs w:val="24"/>
        </w:rPr>
        <w:t>imti</w:t>
      </w:r>
      <w:r w:rsidR="001C744D" w:rsidRPr="001C744D">
        <w:rPr>
          <w:rFonts w:eastAsia="Calibri"/>
          <w:szCs w:val="24"/>
        </w:rPr>
        <w:t>.</w:t>
      </w:r>
    </w:p>
    <w:p w14:paraId="55046CD5" w14:textId="77777777" w:rsidR="00BB3FCC" w:rsidRPr="001C744D" w:rsidRDefault="00BB3FCC" w:rsidP="004262E0">
      <w:pPr>
        <w:pStyle w:val="Sraopastraipa"/>
        <w:numPr>
          <w:ilvl w:val="0"/>
          <w:numId w:val="5"/>
        </w:numPr>
        <w:tabs>
          <w:tab w:val="left" w:pos="284"/>
        </w:tabs>
        <w:spacing w:line="259" w:lineRule="auto"/>
        <w:ind w:left="0" w:hanging="11"/>
        <w:jc w:val="both"/>
        <w:rPr>
          <w:rFonts w:eastAsia="Calibri"/>
          <w:color w:val="000000"/>
          <w:szCs w:val="24"/>
        </w:rPr>
      </w:pPr>
      <w:r w:rsidRPr="001C744D">
        <w:rPr>
          <w:rFonts w:eastAsia="Calibri"/>
          <w:color w:val="000000"/>
          <w:szCs w:val="24"/>
        </w:rPr>
        <w:t>Teisės aktuose nustatytais atvejais ir kai asmens duomenų teikimas būtinas ir proporcingas teisėtais ir konkrečiais tikslais, asmens duomenys gali būti perduoti teismams ar kt.</w:t>
      </w:r>
    </w:p>
    <w:p w14:paraId="25D012FA" w14:textId="77777777" w:rsidR="00BB3FCC" w:rsidRDefault="00BB3FCC" w:rsidP="00877617">
      <w:pPr>
        <w:tabs>
          <w:tab w:val="left" w:pos="426"/>
        </w:tabs>
        <w:spacing w:after="160" w:line="259" w:lineRule="auto"/>
        <w:contextualSpacing/>
        <w:jc w:val="both"/>
        <w:rPr>
          <w:rFonts w:eastAsia="Calibri"/>
          <w:color w:val="000000"/>
          <w:szCs w:val="24"/>
        </w:rPr>
      </w:pPr>
    </w:p>
    <w:p w14:paraId="60F92F52" w14:textId="77777777" w:rsidR="00BB4E00" w:rsidRDefault="00165C68" w:rsidP="00BB4E00">
      <w:pPr>
        <w:spacing w:line="259" w:lineRule="auto"/>
        <w:rPr>
          <w:rFonts w:ascii="TimesNewRomanPS-BoldMT" w:eastAsia="Calibri" w:hAnsi="TimesNewRomanPS-BoldMT"/>
          <w:b/>
          <w:bCs/>
          <w:color w:val="0070C0"/>
          <w:sz w:val="28"/>
          <w:szCs w:val="28"/>
        </w:rPr>
      </w:pPr>
      <w:r w:rsidRPr="00165C68">
        <w:rPr>
          <w:rFonts w:ascii="SymbolMT" w:eastAsia="Calibri" w:hAnsi="SymbolMT"/>
          <w:color w:val="0070C0"/>
          <w:sz w:val="28"/>
          <w:szCs w:val="28"/>
        </w:rPr>
        <w:sym w:font="Symbol" w:char="F0B7"/>
      </w:r>
      <w:r w:rsidRPr="00165C68">
        <w:rPr>
          <w:rFonts w:ascii="SymbolMT" w:eastAsia="Calibri" w:hAnsi="SymbolMT"/>
          <w:color w:val="0070C0"/>
          <w:sz w:val="28"/>
          <w:szCs w:val="28"/>
        </w:rPr>
        <w:t xml:space="preserve"> </w:t>
      </w:r>
      <w:r w:rsidRPr="00165C68">
        <w:rPr>
          <w:rFonts w:ascii="TimesNewRomanPS-BoldMT" w:eastAsia="Calibri" w:hAnsi="TimesNewRomanPS-BoldMT"/>
          <w:b/>
          <w:bCs/>
          <w:color w:val="0070C0"/>
          <w:sz w:val="28"/>
          <w:szCs w:val="28"/>
        </w:rPr>
        <w:t>Kiek laiko asmens duomenys bus saugomi?</w:t>
      </w:r>
    </w:p>
    <w:p w14:paraId="3B6FE393" w14:textId="24409E7A" w:rsidR="00BB4E00" w:rsidRPr="00BB4E00" w:rsidRDefault="00165C68" w:rsidP="00BB4E00">
      <w:pPr>
        <w:spacing w:line="259" w:lineRule="auto"/>
        <w:rPr>
          <w:rFonts w:ascii="TimesNewRomanPS-BoldMT" w:eastAsia="Calibri" w:hAnsi="TimesNewRomanPS-BoldMT"/>
          <w:b/>
          <w:bCs/>
          <w:color w:val="0070C0"/>
          <w:sz w:val="28"/>
          <w:szCs w:val="28"/>
        </w:rPr>
      </w:pPr>
      <w:r w:rsidRPr="00561B9C">
        <w:rPr>
          <w:rFonts w:ascii="TimesNewRomanPS-BoldMT" w:eastAsia="Calibri" w:hAnsi="TimesNewRomanPS-BoldMT"/>
          <w:bCs/>
          <w:szCs w:val="24"/>
        </w:rPr>
        <w:t>Pretendentų</w:t>
      </w:r>
      <w:r w:rsidR="00445286">
        <w:rPr>
          <w:rFonts w:ascii="TimesNewRomanPS-BoldMT" w:eastAsia="Calibri" w:hAnsi="TimesNewRomanPS-BoldMT"/>
          <w:bCs/>
          <w:szCs w:val="24"/>
        </w:rPr>
        <w:t xml:space="preserve"> pateikti dokumentai su asmens duomenimis Administracijoje bus saugomi 3 mėnesius nuo vertinimo pabaigos, po to sunaikinami.</w:t>
      </w:r>
    </w:p>
    <w:p w14:paraId="1F7BC4A9" w14:textId="77777777" w:rsidR="00445286" w:rsidRDefault="00445286" w:rsidP="00D155C8">
      <w:pPr>
        <w:spacing w:line="259" w:lineRule="auto"/>
        <w:rPr>
          <w:rFonts w:ascii="SymbolMT" w:eastAsia="Calibri" w:hAnsi="SymbolMT"/>
          <w:color w:val="2E74B5"/>
          <w:sz w:val="28"/>
          <w:szCs w:val="28"/>
        </w:rPr>
      </w:pPr>
    </w:p>
    <w:p w14:paraId="111C8938" w14:textId="1C69BCC6" w:rsidR="00D155C8" w:rsidRPr="00D155C8" w:rsidRDefault="00D155C8" w:rsidP="00D155C8">
      <w:pPr>
        <w:spacing w:line="259" w:lineRule="auto"/>
        <w:rPr>
          <w:rFonts w:ascii="TimesNewRomanPSMT" w:eastAsia="Calibri" w:hAnsi="TimesNewRomanPSMT"/>
          <w:color w:val="000000"/>
          <w:sz w:val="28"/>
          <w:szCs w:val="28"/>
        </w:rPr>
      </w:pPr>
      <w:r w:rsidRPr="00D155C8">
        <w:rPr>
          <w:rFonts w:ascii="SymbolMT" w:eastAsia="Calibri" w:hAnsi="SymbolMT"/>
          <w:color w:val="2E74B5"/>
          <w:sz w:val="28"/>
          <w:szCs w:val="28"/>
        </w:rPr>
        <w:sym w:font="Symbol" w:char="F0B7"/>
      </w:r>
      <w:r w:rsidRPr="00D155C8">
        <w:rPr>
          <w:rFonts w:ascii="SymbolMT" w:eastAsia="Calibri" w:hAnsi="SymbolMT"/>
          <w:color w:val="000000"/>
          <w:sz w:val="28"/>
          <w:szCs w:val="28"/>
        </w:rPr>
        <w:t xml:space="preserve"> </w:t>
      </w:r>
      <w:r w:rsidRPr="00D155C8">
        <w:rPr>
          <w:rFonts w:ascii="TimesNewRomanPS-BoldMT" w:eastAsia="Calibri" w:hAnsi="TimesNewRomanPS-BoldMT"/>
          <w:b/>
          <w:bCs/>
          <w:color w:val="0070C0"/>
          <w:sz w:val="28"/>
          <w:szCs w:val="28"/>
        </w:rPr>
        <w:t>Kaip užtikrinamas asmens duomenų saugumas?</w:t>
      </w:r>
    </w:p>
    <w:p w14:paraId="0EC8DCD3" w14:textId="536D6D9E" w:rsidR="00D155C8" w:rsidRPr="00D155C8" w:rsidRDefault="00D155C8" w:rsidP="00D155C8">
      <w:pPr>
        <w:spacing w:line="259" w:lineRule="auto"/>
        <w:jc w:val="both"/>
        <w:rPr>
          <w:rFonts w:eastAsia="Calibri"/>
          <w:color w:val="000000"/>
          <w:szCs w:val="24"/>
        </w:rPr>
      </w:pPr>
      <w:r w:rsidRPr="00D155C8">
        <w:rPr>
          <w:rFonts w:eastAsia="Calibri"/>
          <w:color w:val="000000"/>
          <w:szCs w:val="24"/>
        </w:rPr>
        <w:t>Asmens duomenys yra tvarkomi ir saugomi vadovaujantis BDAR nuostatomis</w:t>
      </w:r>
      <w:r>
        <w:rPr>
          <w:rFonts w:eastAsia="Calibri"/>
          <w:color w:val="000000"/>
          <w:szCs w:val="24"/>
        </w:rPr>
        <w:t>,</w:t>
      </w:r>
      <w:r w:rsidRPr="00D155C8">
        <w:rPr>
          <w:rFonts w:eastAsia="Calibri"/>
          <w:color w:val="000000"/>
          <w:szCs w:val="24"/>
        </w:rPr>
        <w:t xml:space="preserve"> LR asmens duomenų teisinės apsaugos įstatym</w:t>
      </w:r>
      <w:r>
        <w:rPr>
          <w:rFonts w:eastAsia="Calibri"/>
          <w:color w:val="000000"/>
          <w:szCs w:val="24"/>
        </w:rPr>
        <w:t>u</w:t>
      </w:r>
      <w:r w:rsidRPr="00D155C8">
        <w:rPr>
          <w:rFonts w:eastAsia="Calibri"/>
          <w:color w:val="000000"/>
          <w:szCs w:val="24"/>
        </w:rPr>
        <w:t xml:space="preserve"> bei kitais teisės aktais, reguliuojančiais asmens duomenų tvarkymą ir apsaugą. </w:t>
      </w:r>
    </w:p>
    <w:p w14:paraId="126E8B53" w14:textId="21E6F014" w:rsidR="00BA7B95" w:rsidRDefault="00D155C8" w:rsidP="00D155C8">
      <w:pPr>
        <w:widowControl w:val="0"/>
        <w:jc w:val="both"/>
        <w:rPr>
          <w:rFonts w:eastAsia="Calibri"/>
          <w:color w:val="000000"/>
          <w:szCs w:val="24"/>
        </w:rPr>
      </w:pPr>
      <w:r>
        <w:rPr>
          <w:rFonts w:eastAsia="Calibri"/>
          <w:color w:val="000000"/>
          <w:szCs w:val="24"/>
        </w:rPr>
        <w:t>A</w:t>
      </w:r>
      <w:r w:rsidRPr="00D155C8">
        <w:rPr>
          <w:rFonts w:eastAsia="Calibri"/>
          <w:color w:val="000000"/>
          <w:szCs w:val="24"/>
        </w:rPr>
        <w:t>dministracija užtikrina tvarkomų asmens duomenų saugumą</w:t>
      </w:r>
      <w:r>
        <w:rPr>
          <w:rFonts w:eastAsia="Calibri"/>
          <w:color w:val="000000"/>
          <w:szCs w:val="24"/>
        </w:rPr>
        <w:t xml:space="preserve"> </w:t>
      </w:r>
      <w:r w:rsidRPr="00D155C8">
        <w:rPr>
          <w:rFonts w:eastAsia="Calibri"/>
          <w:color w:val="000000"/>
          <w:szCs w:val="24"/>
        </w:rPr>
        <w:t>įgyvendinusi visas būtinas technines ir organizacines priemones asmens duomenims apsaugoti nuo neteisėto sunaikinimo, atsitiktinio pakeitimo, atskleidimo ir nuo bet kokio neteisėto tvarkymo.</w:t>
      </w:r>
    </w:p>
    <w:p w14:paraId="33950270" w14:textId="768B4DFD" w:rsidR="001665CC" w:rsidRDefault="001665CC" w:rsidP="00D155C8">
      <w:pPr>
        <w:widowControl w:val="0"/>
        <w:jc w:val="both"/>
        <w:rPr>
          <w:rFonts w:eastAsia="Calibri"/>
          <w:color w:val="000000"/>
          <w:szCs w:val="24"/>
        </w:rPr>
      </w:pPr>
    </w:p>
    <w:p w14:paraId="03AAA851" w14:textId="77777777" w:rsidR="00D14196" w:rsidRPr="00D14196" w:rsidRDefault="00D14196" w:rsidP="00D14196">
      <w:pPr>
        <w:spacing w:line="259" w:lineRule="auto"/>
        <w:rPr>
          <w:rFonts w:eastAsia="Calibri"/>
          <w:color w:val="000000"/>
          <w:szCs w:val="24"/>
        </w:rPr>
      </w:pPr>
      <w:r w:rsidRPr="00D14196">
        <w:rPr>
          <w:rFonts w:ascii="TimesNewRomanPS-BoldMT" w:eastAsia="Calibri" w:hAnsi="TimesNewRomanPS-BoldMT"/>
          <w:b/>
          <w:bCs/>
          <w:color w:val="0070C0"/>
          <w:sz w:val="28"/>
          <w:szCs w:val="28"/>
        </w:rPr>
        <w:t>Asmenys turi teisę:</w:t>
      </w:r>
      <w:r w:rsidRPr="00D14196">
        <w:rPr>
          <w:rFonts w:ascii="TimesNewRomanPS-BoldMT" w:eastAsia="Calibri" w:hAnsi="TimesNewRomanPS-BoldMT"/>
          <w:b/>
          <w:bCs/>
          <w:color w:val="0070C0"/>
          <w:sz w:val="28"/>
          <w:szCs w:val="28"/>
        </w:rPr>
        <w:br/>
      </w:r>
      <w:r w:rsidRPr="00D14196">
        <w:rPr>
          <w:rFonts w:eastAsia="Calibri"/>
          <w:color w:val="000000"/>
          <w:szCs w:val="24"/>
        </w:rPr>
        <w:sym w:font="Symbol" w:char="F0B7"/>
      </w:r>
      <w:r w:rsidRPr="00D14196">
        <w:rPr>
          <w:rFonts w:eastAsia="Calibri"/>
          <w:color w:val="000000"/>
          <w:szCs w:val="24"/>
        </w:rPr>
        <w:t xml:space="preserve">   g</w:t>
      </w:r>
      <w:r w:rsidRPr="00D14196">
        <w:rPr>
          <w:rFonts w:eastAsia="Calibri"/>
          <w:bCs/>
          <w:color w:val="000000"/>
          <w:szCs w:val="24"/>
        </w:rPr>
        <w:t>auti informaciją</w:t>
      </w:r>
      <w:r w:rsidRPr="00D14196">
        <w:rPr>
          <w:rFonts w:eastAsia="Calibri"/>
          <w:b/>
          <w:bCs/>
          <w:color w:val="000000"/>
          <w:szCs w:val="24"/>
        </w:rPr>
        <w:t xml:space="preserve"> </w:t>
      </w:r>
      <w:r w:rsidRPr="00D14196">
        <w:rPr>
          <w:rFonts w:eastAsia="Calibri"/>
          <w:color w:val="000000"/>
          <w:szCs w:val="24"/>
        </w:rPr>
        <w:t>apie savo asmens duomenų tvarkymą;</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 w:val="20"/>
        </w:rPr>
        <w:t xml:space="preserve">   </w:t>
      </w:r>
      <w:r w:rsidRPr="00D14196">
        <w:rPr>
          <w:rFonts w:eastAsia="Calibri"/>
          <w:b/>
          <w:color w:val="000000"/>
          <w:szCs w:val="24"/>
        </w:rPr>
        <w:t>s</w:t>
      </w:r>
      <w:r w:rsidRPr="00D14196">
        <w:rPr>
          <w:rFonts w:eastAsia="Calibri"/>
          <w:bCs/>
          <w:color w:val="000000"/>
          <w:szCs w:val="24"/>
        </w:rPr>
        <w:t>usipažint</w:t>
      </w:r>
      <w:r w:rsidRPr="00D14196">
        <w:rPr>
          <w:rFonts w:eastAsia="Calibri"/>
          <w:b/>
          <w:bCs/>
          <w:color w:val="000000"/>
          <w:szCs w:val="24"/>
        </w:rPr>
        <w:t xml:space="preserve">i </w:t>
      </w:r>
      <w:r w:rsidRPr="00D14196">
        <w:rPr>
          <w:rFonts w:eastAsia="Calibri"/>
          <w:color w:val="000000"/>
          <w:szCs w:val="24"/>
        </w:rPr>
        <w:t>su savo asmens duomenimis;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 xml:space="preserve">ištaisyti </w:t>
      </w:r>
      <w:r w:rsidRPr="00D14196">
        <w:rPr>
          <w:rFonts w:eastAsia="Calibri"/>
          <w:color w:val="000000"/>
          <w:szCs w:val="24"/>
        </w:rPr>
        <w:t>neteisingus, netikslius ar neišsamius asmens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ištrinti</w:t>
      </w:r>
      <w:r w:rsidRPr="00D14196">
        <w:rPr>
          <w:rFonts w:eastAsia="Calibri"/>
          <w:b/>
          <w:bCs/>
          <w:color w:val="000000"/>
          <w:szCs w:val="24"/>
        </w:rPr>
        <w:t xml:space="preserve"> </w:t>
      </w:r>
      <w:r w:rsidRPr="00D14196">
        <w:rPr>
          <w:rFonts w:eastAsia="Calibri"/>
          <w:color w:val="000000"/>
          <w:szCs w:val="24"/>
        </w:rPr>
        <w:t>su asmeniu susijusius (teisė „būti pamirštam“)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apriboti</w:t>
      </w:r>
      <w:r w:rsidRPr="00D14196">
        <w:rPr>
          <w:rFonts w:eastAsia="Calibri"/>
          <w:b/>
          <w:bCs/>
          <w:color w:val="000000"/>
          <w:szCs w:val="24"/>
        </w:rPr>
        <w:t xml:space="preserve"> </w:t>
      </w:r>
      <w:r w:rsidRPr="00D14196">
        <w:rPr>
          <w:rFonts w:eastAsia="Calibri"/>
          <w:color w:val="000000"/>
          <w:szCs w:val="24"/>
        </w:rPr>
        <w:t>savo asmens duomenų tvarkymą;</w:t>
      </w:r>
    </w:p>
    <w:p w14:paraId="4507DD41" w14:textId="5EF6DE78" w:rsidR="00D14196" w:rsidRPr="00D14196" w:rsidRDefault="00D14196" w:rsidP="00D14196">
      <w:pPr>
        <w:numPr>
          <w:ilvl w:val="0"/>
          <w:numId w:val="6"/>
        </w:numPr>
        <w:spacing w:after="160" w:line="259" w:lineRule="auto"/>
        <w:ind w:left="284" w:hanging="284"/>
        <w:contextualSpacing/>
        <w:rPr>
          <w:rFonts w:eastAsia="Calibri"/>
          <w:color w:val="000000"/>
          <w:szCs w:val="24"/>
        </w:rPr>
      </w:pPr>
      <w:r w:rsidRPr="00D14196">
        <w:rPr>
          <w:rFonts w:eastAsia="Calibri"/>
          <w:color w:val="000000"/>
          <w:szCs w:val="24"/>
        </w:rPr>
        <w:t>prieštarauti asmens duomenų tvarkymui (</w:t>
      </w:r>
      <w:r w:rsidRPr="00D14196">
        <w:rPr>
          <w:rFonts w:eastAsia="Calibri"/>
          <w:i/>
          <w:color w:val="000000"/>
          <w:szCs w:val="24"/>
        </w:rPr>
        <w:t xml:space="preserve">tokiu atveju asmuo negali dalyvauti </w:t>
      </w:r>
      <w:r w:rsidR="0005111A" w:rsidRPr="0005111A">
        <w:rPr>
          <w:rFonts w:eastAsia="Calibri"/>
          <w:i/>
          <w:color w:val="000000"/>
          <w:szCs w:val="24"/>
        </w:rPr>
        <w:t>pretendentų į Įmonės valdybos narius atrankoje</w:t>
      </w:r>
      <w:r w:rsidRPr="00D14196">
        <w:rPr>
          <w:rFonts w:eastAsia="Calibri"/>
          <w:color w:val="000000"/>
          <w:szCs w:val="24"/>
        </w:rPr>
        <w:t>).</w:t>
      </w:r>
    </w:p>
    <w:p w14:paraId="593BD1CE" w14:textId="6AA26F43" w:rsidR="001665CC" w:rsidRDefault="001665CC" w:rsidP="00D155C8">
      <w:pPr>
        <w:widowControl w:val="0"/>
        <w:jc w:val="both"/>
        <w:rPr>
          <w:rFonts w:eastAsia="Calibri"/>
          <w:color w:val="000000"/>
          <w:szCs w:val="24"/>
        </w:rPr>
      </w:pPr>
    </w:p>
    <w:p w14:paraId="7A5EE21D" w14:textId="77777777" w:rsidR="00E33226" w:rsidRPr="00E33226" w:rsidRDefault="00E33226" w:rsidP="00E33226">
      <w:pPr>
        <w:spacing w:line="259" w:lineRule="auto"/>
        <w:rPr>
          <w:rFonts w:ascii="TimesNewRomanPS-BoldMT" w:eastAsia="Calibri" w:hAnsi="TimesNewRomanPS-BoldMT"/>
          <w:b/>
          <w:bCs/>
          <w:color w:val="0070C0"/>
          <w:sz w:val="28"/>
          <w:szCs w:val="28"/>
        </w:rPr>
      </w:pPr>
      <w:r w:rsidRPr="00E33226">
        <w:rPr>
          <w:rFonts w:ascii="SymbolMT" w:eastAsia="Calibri" w:hAnsi="SymbolMT"/>
          <w:color w:val="0070C0"/>
          <w:sz w:val="28"/>
          <w:szCs w:val="28"/>
        </w:rPr>
        <w:sym w:font="Symbol" w:char="F0B7"/>
      </w:r>
      <w:r w:rsidRPr="00E33226">
        <w:rPr>
          <w:rFonts w:ascii="SymbolMT" w:eastAsia="Calibri" w:hAnsi="SymbolMT"/>
          <w:color w:val="0070C0"/>
          <w:sz w:val="28"/>
          <w:szCs w:val="28"/>
        </w:rPr>
        <w:t xml:space="preserve"> </w:t>
      </w:r>
      <w:r w:rsidRPr="00E33226">
        <w:rPr>
          <w:rFonts w:ascii="TimesNewRomanPS-BoldMT" w:eastAsia="Calibri" w:hAnsi="TimesNewRomanPS-BoldMT"/>
          <w:b/>
          <w:bCs/>
          <w:color w:val="0070C0"/>
          <w:sz w:val="28"/>
          <w:szCs w:val="28"/>
        </w:rPr>
        <w:t>Asmens duomenų saugumo pažeidimai ir apskundimas:</w:t>
      </w:r>
    </w:p>
    <w:p w14:paraId="25156481" w14:textId="77777777"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mano, kad pažeistos jo, kaip duomenų subjekto, teisės, arba nori gauti daugiau</w:t>
      </w:r>
      <w:r w:rsidRPr="009D5C3F">
        <w:rPr>
          <w:rFonts w:eastAsia="Calibri"/>
          <w:color w:val="000000"/>
          <w:sz w:val="22"/>
          <w:szCs w:val="22"/>
        </w:rPr>
        <w:br/>
      </w:r>
      <w:r w:rsidRPr="009D5C3F">
        <w:rPr>
          <w:rFonts w:eastAsia="Calibri"/>
          <w:color w:val="000000"/>
          <w:szCs w:val="24"/>
        </w:rPr>
        <w:t>informacijos apie asmens duomenų tvarkymą, gali kreiptis į Klaipėdos miesto savivaldybės</w:t>
      </w:r>
      <w:r w:rsidRPr="009D5C3F">
        <w:rPr>
          <w:rFonts w:eastAsia="Calibri"/>
          <w:color w:val="000000"/>
          <w:sz w:val="22"/>
          <w:szCs w:val="22"/>
        </w:rPr>
        <w:br/>
      </w:r>
      <w:r w:rsidRPr="009D5C3F">
        <w:rPr>
          <w:rFonts w:eastAsia="Calibri"/>
          <w:color w:val="000000"/>
          <w:szCs w:val="24"/>
        </w:rPr>
        <w:t xml:space="preserve">administracijos </w:t>
      </w:r>
      <w:r w:rsidRPr="009D5C3F">
        <w:rPr>
          <w:rFonts w:eastAsia="Calibri"/>
          <w:bCs/>
          <w:color w:val="000000"/>
          <w:szCs w:val="24"/>
        </w:rPr>
        <w:t>Duomenų apsaugos pareigūną</w:t>
      </w:r>
      <w:r w:rsidRPr="009D5C3F">
        <w:rPr>
          <w:rFonts w:eastAsia="Calibri"/>
          <w:color w:val="000000"/>
          <w:szCs w:val="24"/>
        </w:rPr>
        <w:t xml:space="preserve">, tel. (8 46) 396004, </w:t>
      </w:r>
      <w:proofErr w:type="spellStart"/>
      <w:r w:rsidRPr="009D5C3F">
        <w:rPr>
          <w:rFonts w:eastAsia="Calibri"/>
          <w:color w:val="000000"/>
          <w:szCs w:val="24"/>
        </w:rPr>
        <w:t>el.p</w:t>
      </w:r>
      <w:proofErr w:type="spellEnd"/>
      <w:r w:rsidRPr="009D5C3F">
        <w:rPr>
          <w:rFonts w:eastAsia="Calibri"/>
          <w:color w:val="000000"/>
          <w:szCs w:val="24"/>
        </w:rPr>
        <w:t xml:space="preserve">. </w:t>
      </w:r>
      <w:hyperlink r:id="rId8" w:history="1">
        <w:r w:rsidRPr="009D5C3F">
          <w:rPr>
            <w:rFonts w:eastAsia="Calibri"/>
            <w:color w:val="0563C1"/>
            <w:szCs w:val="24"/>
            <w:u w:val="single"/>
          </w:rPr>
          <w:t>dap@klaipeda.lt</w:t>
        </w:r>
      </w:hyperlink>
    </w:p>
    <w:p w14:paraId="40BD66FB" w14:textId="5EF2A01F"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nesutinka su Klaipėdos miesto savivaldybės administracijos ar Duomenų apsaugos</w:t>
      </w:r>
      <w:r w:rsidR="00F915CC" w:rsidRPr="009D5C3F">
        <w:rPr>
          <w:rFonts w:eastAsia="Calibri"/>
          <w:color w:val="000000"/>
          <w:szCs w:val="24"/>
        </w:rPr>
        <w:t xml:space="preserve"> </w:t>
      </w:r>
      <w:r w:rsidRPr="009D5C3F">
        <w:rPr>
          <w:rFonts w:eastAsia="Calibri"/>
          <w:color w:val="000000"/>
          <w:szCs w:val="24"/>
        </w:rPr>
        <w:t xml:space="preserve">pareigūno atsakymu, jis gali kreiptis į </w:t>
      </w:r>
      <w:r w:rsidRPr="009D5C3F">
        <w:rPr>
          <w:rFonts w:eastAsia="Calibri"/>
          <w:bCs/>
          <w:color w:val="000000"/>
          <w:szCs w:val="24"/>
        </w:rPr>
        <w:t>Valstybinę duomenų apsaugos inspekciją (VDAI), L. Sapiegos g. 17, 10312 Vilnius,</w:t>
      </w:r>
      <w:r w:rsidRPr="009D5C3F">
        <w:rPr>
          <w:rFonts w:eastAsia="Calibri"/>
          <w:b/>
          <w:bCs/>
          <w:color w:val="000000"/>
          <w:szCs w:val="24"/>
        </w:rPr>
        <w:t xml:space="preserve"> </w:t>
      </w:r>
      <w:r w:rsidRPr="009D5C3F">
        <w:rPr>
          <w:rFonts w:eastAsia="Calibri"/>
          <w:color w:val="000000"/>
          <w:szCs w:val="24"/>
        </w:rPr>
        <w:t xml:space="preserve">Tel. (8 5) 271 2804, 279 1445, el. p. </w:t>
      </w:r>
      <w:proofErr w:type="spellStart"/>
      <w:r w:rsidRPr="009D5C3F">
        <w:rPr>
          <w:rFonts w:eastAsia="Calibri"/>
          <w:color w:val="0000FF"/>
          <w:szCs w:val="24"/>
        </w:rPr>
        <w:t>ada@ada.lt</w:t>
      </w:r>
      <w:proofErr w:type="spellEnd"/>
      <w:r w:rsidRPr="009D5C3F">
        <w:rPr>
          <w:rFonts w:eastAsia="Calibri"/>
          <w:color w:val="000000"/>
          <w:szCs w:val="24"/>
        </w:rPr>
        <w:t>.</w:t>
      </w:r>
    </w:p>
    <w:p w14:paraId="74934410" w14:textId="77777777" w:rsidR="00E33226" w:rsidRDefault="00E33226" w:rsidP="00D155C8">
      <w:pPr>
        <w:widowControl w:val="0"/>
        <w:jc w:val="both"/>
        <w:rPr>
          <w:rFonts w:eastAsia="Calibri"/>
          <w:color w:val="000000"/>
          <w:szCs w:val="24"/>
        </w:rPr>
      </w:pPr>
    </w:p>
    <w:p w14:paraId="7067571C" w14:textId="4785AE6E" w:rsidR="00C87C5A" w:rsidRDefault="00C87C5A" w:rsidP="00D155C8">
      <w:pPr>
        <w:widowControl w:val="0"/>
        <w:jc w:val="both"/>
        <w:rPr>
          <w:b/>
          <w:bCs/>
          <w:sz w:val="22"/>
        </w:rPr>
      </w:pPr>
    </w:p>
    <w:p w14:paraId="1E1A62A2" w14:textId="34529709" w:rsidR="00F86C6F" w:rsidRDefault="008A1796">
      <w:pPr>
        <w:rPr>
          <w:szCs w:val="24"/>
          <w:lang w:eastAsia="lt-LT"/>
        </w:rPr>
      </w:pPr>
      <w:r>
        <w:rPr>
          <w:szCs w:val="24"/>
          <w:lang w:eastAsia="lt-LT"/>
        </w:rPr>
        <w:t>Kandidato parašas, vardas ir pavardė</w:t>
      </w:r>
    </w:p>
    <w:p w14:paraId="32396BE1" w14:textId="5E29F844" w:rsidR="003961D6" w:rsidRDefault="008A1796" w:rsidP="009B7BE8">
      <w:pPr>
        <w:rPr>
          <w:snapToGrid w:val="0"/>
        </w:rPr>
      </w:pPr>
      <w:r>
        <w:rPr>
          <w:szCs w:val="24"/>
          <w:lang w:eastAsia="lt-LT"/>
        </w:rPr>
        <w:t>______________________________________________</w:t>
      </w:r>
    </w:p>
    <w:sectPr w:rsidR="003961D6" w:rsidSect="00150E97">
      <w:headerReference w:type="even" r:id="rId9"/>
      <w:headerReference w:type="default" r:id="rId10"/>
      <w:footerReference w:type="even" r:id="rId11"/>
      <w:footerReference w:type="default" r:id="rId12"/>
      <w:headerReference w:type="first" r:id="rId13"/>
      <w:footerReference w:type="first" r:id="rId14"/>
      <w:pgSz w:w="11906" w:h="16838" w:code="9"/>
      <w:pgMar w:top="851" w:right="1134" w:bottom="851" w:left="1276"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6478D" w14:textId="77777777" w:rsidR="003961D6" w:rsidRDefault="008A1796">
      <w:pPr>
        <w:rPr>
          <w:lang w:eastAsia="lt-LT"/>
        </w:rPr>
      </w:pPr>
      <w:r>
        <w:rPr>
          <w:lang w:eastAsia="lt-LT"/>
        </w:rPr>
        <w:separator/>
      </w:r>
    </w:p>
  </w:endnote>
  <w:endnote w:type="continuationSeparator" w:id="0">
    <w:p w14:paraId="69F83C3E" w14:textId="77777777" w:rsidR="003961D6" w:rsidRDefault="008A179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MT">
    <w:altName w:val="MS Mincho"/>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F71D" w14:textId="77777777" w:rsidR="003961D6" w:rsidRDefault="003961D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63B" w14:textId="77777777" w:rsidR="003961D6" w:rsidRDefault="003961D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46593" w14:textId="77777777" w:rsidR="003961D6" w:rsidRDefault="003961D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2AA7" w14:textId="77777777" w:rsidR="003961D6" w:rsidRDefault="008A1796">
      <w:pPr>
        <w:rPr>
          <w:lang w:eastAsia="lt-LT"/>
        </w:rPr>
      </w:pPr>
      <w:r>
        <w:rPr>
          <w:lang w:eastAsia="lt-LT"/>
        </w:rPr>
        <w:separator/>
      </w:r>
    </w:p>
  </w:footnote>
  <w:footnote w:type="continuationSeparator" w:id="0">
    <w:p w14:paraId="50F01D12" w14:textId="77777777" w:rsidR="003961D6" w:rsidRDefault="008A179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B35F7"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0B234C1" w14:textId="77777777" w:rsidR="003961D6" w:rsidRDefault="003961D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705"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5</w:t>
    </w:r>
    <w:r>
      <w:rPr>
        <w:lang w:eastAsia="lt-LT"/>
      </w:rPr>
      <w:fldChar w:fldCharType="end"/>
    </w:r>
  </w:p>
  <w:p w14:paraId="4A6315D3" w14:textId="77777777" w:rsidR="003961D6" w:rsidRDefault="003961D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1C1E" w14:textId="46A0005A" w:rsidR="003961D6" w:rsidRDefault="008031F3">
    <w:pPr>
      <w:tabs>
        <w:tab w:val="center" w:pos="4153"/>
        <w:tab w:val="right" w:pos="8306"/>
      </w:tabs>
      <w:rPr>
        <w:lang w:eastAsia="lt-LT"/>
      </w:rPr>
    </w:pPr>
    <w:r>
      <w:rPr>
        <w:lang w:eastAsia="lt-LT"/>
      </w:rPr>
      <w:tab/>
    </w:r>
    <w:r>
      <w:rPr>
        <w:lang w:eastAsia="lt-LT"/>
      </w:rPr>
      <w:tab/>
    </w:r>
    <w:r w:rsidR="003F30DD">
      <w:rPr>
        <w:lang w:eastAsia="lt-LT"/>
      </w:rPr>
      <w:tab/>
    </w:r>
    <w:r w:rsidR="003F30DD">
      <w:rPr>
        <w:lang w:eastAsia="lt-LT"/>
      </w:rPr>
      <w:tab/>
    </w:r>
  </w:p>
  <w:p w14:paraId="10FF7A40" w14:textId="3BB5ABD9" w:rsidR="003F30DD" w:rsidRPr="003F30DD" w:rsidRDefault="003F30DD">
    <w:pPr>
      <w:tabs>
        <w:tab w:val="center" w:pos="4153"/>
        <w:tab w:val="right" w:pos="8306"/>
      </w:tabs>
      <w:rPr>
        <w:b/>
        <w:lang w:eastAsia="lt-LT"/>
      </w:rPr>
    </w:pPr>
    <w:r>
      <w:rPr>
        <w:lang w:eastAsia="lt-LT"/>
      </w:rPr>
      <w:tab/>
    </w:r>
    <w:r>
      <w:rPr>
        <w:lang w:eastAsia="lt-LT"/>
      </w:rPr>
      <w:tab/>
    </w:r>
    <w:r>
      <w:rPr>
        <w:lang w:eastAsia="lt-LT"/>
      </w:rPr>
      <w:tab/>
    </w:r>
    <w:r>
      <w:rPr>
        <w:lang w:eastAsia="lt-LT"/>
      </w:rPr>
      <w:tab/>
    </w:r>
    <w:r>
      <w:rPr>
        <w:lang w:eastAsia="lt-LT"/>
      </w:rPr>
      <w:tab/>
    </w:r>
    <w:r w:rsidR="009B7BE8">
      <w:rPr>
        <w:lang w:eastAsia="lt-LT"/>
      </w:rPr>
      <w:tab/>
    </w:r>
    <w:r w:rsidR="008031F3">
      <w:rPr>
        <w:lang w:eastAsia="lt-LT"/>
      </w:rPr>
      <w:t xml:space="preserve">                         </w:t>
    </w:r>
    <w:r w:rsidRPr="003F30DD">
      <w:rPr>
        <w:b/>
        <w:lang w:eastAsia="lt-LT"/>
      </w:rPr>
      <w:t xml:space="preserve">Priedas Nr. </w:t>
    </w:r>
    <w:r w:rsidR="000749F1">
      <w:rPr>
        <w:b/>
        <w:lang w:eastAsia="lt-LT"/>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221D6E8A"/>
    <w:multiLevelType w:val="hybridMultilevel"/>
    <w:tmpl w:val="F8B4C3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3732AEB"/>
    <w:multiLevelType w:val="hybridMultilevel"/>
    <w:tmpl w:val="49549FD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29E97AFA"/>
    <w:multiLevelType w:val="hybridMultilevel"/>
    <w:tmpl w:val="7146266E"/>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5" w15:restartNumberingAfterBreak="0">
    <w:nsid w:val="7DD115EB"/>
    <w:multiLevelType w:val="hybridMultilevel"/>
    <w:tmpl w:val="EC54E9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61D2"/>
    <w:rsid w:val="0005111A"/>
    <w:rsid w:val="000749F1"/>
    <w:rsid w:val="000D36AA"/>
    <w:rsid w:val="000E28BA"/>
    <w:rsid w:val="00107DF1"/>
    <w:rsid w:val="0011045F"/>
    <w:rsid w:val="00116FC5"/>
    <w:rsid w:val="00130BC1"/>
    <w:rsid w:val="00150E97"/>
    <w:rsid w:val="00165C68"/>
    <w:rsid w:val="001665CC"/>
    <w:rsid w:val="00180B20"/>
    <w:rsid w:val="0019575C"/>
    <w:rsid w:val="001A1741"/>
    <w:rsid w:val="001A5C11"/>
    <w:rsid w:val="001C744D"/>
    <w:rsid w:val="001E5002"/>
    <w:rsid w:val="00237F8C"/>
    <w:rsid w:val="0024796C"/>
    <w:rsid w:val="00275F21"/>
    <w:rsid w:val="00293E48"/>
    <w:rsid w:val="00296E44"/>
    <w:rsid w:val="002D5AD6"/>
    <w:rsid w:val="002E7BB3"/>
    <w:rsid w:val="002F1D26"/>
    <w:rsid w:val="003218D0"/>
    <w:rsid w:val="00367D1B"/>
    <w:rsid w:val="003961D6"/>
    <w:rsid w:val="003C4572"/>
    <w:rsid w:val="003D1870"/>
    <w:rsid w:val="003F30DD"/>
    <w:rsid w:val="0041197A"/>
    <w:rsid w:val="004262E0"/>
    <w:rsid w:val="004448F7"/>
    <w:rsid w:val="00445286"/>
    <w:rsid w:val="004A379D"/>
    <w:rsid w:val="004C0047"/>
    <w:rsid w:val="004C66E7"/>
    <w:rsid w:val="004F201F"/>
    <w:rsid w:val="00533200"/>
    <w:rsid w:val="00542A8D"/>
    <w:rsid w:val="005454E6"/>
    <w:rsid w:val="00552C2C"/>
    <w:rsid w:val="00561B9C"/>
    <w:rsid w:val="00582184"/>
    <w:rsid w:val="005B5CD0"/>
    <w:rsid w:val="005C752E"/>
    <w:rsid w:val="00622780"/>
    <w:rsid w:val="00637B53"/>
    <w:rsid w:val="00674CA1"/>
    <w:rsid w:val="006C4B6D"/>
    <w:rsid w:val="006F4C64"/>
    <w:rsid w:val="00720945"/>
    <w:rsid w:val="0073621C"/>
    <w:rsid w:val="0077720E"/>
    <w:rsid w:val="007A5742"/>
    <w:rsid w:val="007D5940"/>
    <w:rsid w:val="008031F3"/>
    <w:rsid w:val="008059EB"/>
    <w:rsid w:val="00862C68"/>
    <w:rsid w:val="00877617"/>
    <w:rsid w:val="008A1796"/>
    <w:rsid w:val="008A3B7B"/>
    <w:rsid w:val="008F46F4"/>
    <w:rsid w:val="008F4BC5"/>
    <w:rsid w:val="00904140"/>
    <w:rsid w:val="009808A0"/>
    <w:rsid w:val="009B7BE8"/>
    <w:rsid w:val="009C2AA4"/>
    <w:rsid w:val="009D5C3F"/>
    <w:rsid w:val="009F45A5"/>
    <w:rsid w:val="00A06066"/>
    <w:rsid w:val="00A235BC"/>
    <w:rsid w:val="00A44C7F"/>
    <w:rsid w:val="00B129EC"/>
    <w:rsid w:val="00B16554"/>
    <w:rsid w:val="00B21E4E"/>
    <w:rsid w:val="00B579B7"/>
    <w:rsid w:val="00BA7B95"/>
    <w:rsid w:val="00BB3FCC"/>
    <w:rsid w:val="00BB4E00"/>
    <w:rsid w:val="00BD3993"/>
    <w:rsid w:val="00C87C5A"/>
    <w:rsid w:val="00C94DA9"/>
    <w:rsid w:val="00C979C2"/>
    <w:rsid w:val="00CE5A75"/>
    <w:rsid w:val="00D14196"/>
    <w:rsid w:val="00D155C8"/>
    <w:rsid w:val="00D22ED5"/>
    <w:rsid w:val="00D54FEB"/>
    <w:rsid w:val="00D567E7"/>
    <w:rsid w:val="00D60501"/>
    <w:rsid w:val="00D941C5"/>
    <w:rsid w:val="00DC2FEE"/>
    <w:rsid w:val="00DF087B"/>
    <w:rsid w:val="00E32A34"/>
    <w:rsid w:val="00E33226"/>
    <w:rsid w:val="00F01C9C"/>
    <w:rsid w:val="00F6205B"/>
    <w:rsid w:val="00F752D7"/>
    <w:rsid w:val="00F86C6F"/>
    <w:rsid w:val="00F915CC"/>
    <w:rsid w:val="00FF0A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C5D8A67"/>
  <w15:docId w15:val="{A92CC0AB-CA98-42B9-B4B7-D6B8CC7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rsid w:val="00293E48"/>
    <w:pPr>
      <w:ind w:left="720"/>
      <w:contextualSpacing/>
    </w:pPr>
  </w:style>
  <w:style w:type="character" w:styleId="Komentaronuoroda">
    <w:name w:val="annotation reference"/>
    <w:basedOn w:val="Numatytasispastraiposriftas"/>
    <w:uiPriority w:val="99"/>
    <w:semiHidden/>
    <w:unhideWhenUsed/>
    <w:rsid w:val="00165C68"/>
    <w:rPr>
      <w:sz w:val="16"/>
      <w:szCs w:val="16"/>
    </w:rPr>
  </w:style>
  <w:style w:type="paragraph" w:styleId="Komentarotekstas">
    <w:name w:val="annotation text"/>
    <w:basedOn w:val="prastasis"/>
    <w:link w:val="KomentarotekstasDiagrama"/>
    <w:uiPriority w:val="99"/>
    <w:semiHidden/>
    <w:unhideWhenUsed/>
    <w:rsid w:val="00165C68"/>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semiHidden/>
    <w:rsid w:val="00165C68"/>
    <w:rPr>
      <w:rFonts w:ascii="Calibri" w:eastAsia="Calibri" w:hAnsi="Calibri"/>
      <w:sz w:val="20"/>
    </w:rPr>
  </w:style>
  <w:style w:type="paragraph" w:styleId="Debesliotekstas">
    <w:name w:val="Balloon Text"/>
    <w:basedOn w:val="prastasis"/>
    <w:link w:val="DebesliotekstasDiagrama"/>
    <w:rsid w:val="00165C68"/>
    <w:rPr>
      <w:rFonts w:ascii="Segoe UI" w:hAnsi="Segoe UI" w:cs="Segoe UI"/>
      <w:sz w:val="18"/>
      <w:szCs w:val="18"/>
    </w:rPr>
  </w:style>
  <w:style w:type="character" w:customStyle="1" w:styleId="DebesliotekstasDiagrama">
    <w:name w:val="Debesėlio tekstas Diagrama"/>
    <w:basedOn w:val="Numatytasispastraiposriftas"/>
    <w:link w:val="Debesliotekstas"/>
    <w:rsid w:val="00165C68"/>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F752D7"/>
    <w:pPr>
      <w:spacing w:after="0"/>
    </w:pPr>
    <w:rPr>
      <w:rFonts w:ascii="Times New Roman" w:eastAsia="Times New Roman" w:hAnsi="Times New Roman"/>
      <w:b/>
      <w:bCs/>
    </w:rPr>
  </w:style>
  <w:style w:type="character" w:customStyle="1" w:styleId="KomentarotemaDiagrama">
    <w:name w:val="Komentaro tema Diagrama"/>
    <w:basedOn w:val="KomentarotekstasDiagrama"/>
    <w:link w:val="Komentarotema"/>
    <w:semiHidden/>
    <w:rsid w:val="00F752D7"/>
    <w:rPr>
      <w:rFonts w:ascii="Calibri" w:eastAsia="Calibri" w:hAnsi="Calibri"/>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4682</Characters>
  <Application>Microsoft Office Word</Application>
  <DocSecurity>0</DocSecurity>
  <Lines>1170</Lines>
  <Paragraphs>241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Alina Mikalauskė</cp:lastModifiedBy>
  <cp:revision>2</cp:revision>
  <cp:lastPrinted>2015-06-17T07:04:00Z</cp:lastPrinted>
  <dcterms:created xsi:type="dcterms:W3CDTF">2022-12-07T09:46:00Z</dcterms:created>
  <dcterms:modified xsi:type="dcterms:W3CDTF">2022-12-07T09:46:00Z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c72d718c847c8390469e7316a29c0cc88ba0588a024d8b86f4c8a51a7ec2700e</vt:lpwstr>
  </property>
</Properties>
</file>