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668F50" w14:textId="636B86D4" w:rsidR="00712AF0" w:rsidRPr="00712AF0" w:rsidRDefault="00712AF0" w:rsidP="00712AF0">
      <w:pPr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712AF0">
        <w:rPr>
          <w:rFonts w:ascii="Times New Roman" w:eastAsia="Calibri" w:hAnsi="Times New Roman" w:cs="Times New Roman"/>
          <w:b/>
          <w:bCs/>
          <w:sz w:val="24"/>
          <w:szCs w:val="24"/>
        </w:rPr>
        <w:t>Klaipėdos jūrinių reikalų darbo grupės posėdžio,</w:t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 w:rsidRPr="00712AF0">
        <w:rPr>
          <w:rFonts w:ascii="Times New Roman" w:eastAsia="Calibri" w:hAnsi="Times New Roman" w:cs="Times New Roman"/>
          <w:b/>
          <w:bCs/>
          <w:sz w:val="24"/>
          <w:szCs w:val="24"/>
        </w:rPr>
        <w:t>kuris įvyks  202</w:t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>5</w:t>
      </w:r>
      <w:r w:rsidRPr="00712AF0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>01</w:t>
      </w:r>
      <w:r w:rsidRPr="00712AF0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>17</w:t>
      </w:r>
      <w:r w:rsidRPr="00712AF0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(</w:t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>penktadienis</w:t>
      </w:r>
      <w:r w:rsidRPr="00712AF0">
        <w:rPr>
          <w:rFonts w:ascii="Times New Roman" w:eastAsia="Calibri" w:hAnsi="Times New Roman" w:cs="Times New Roman"/>
          <w:b/>
          <w:bCs/>
          <w:sz w:val="24"/>
          <w:szCs w:val="24"/>
        </w:rPr>
        <w:t>), 1</w:t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>3</w:t>
      </w:r>
      <w:r w:rsidRPr="00712AF0">
        <w:rPr>
          <w:rFonts w:ascii="Times New Roman" w:eastAsia="Calibri" w:hAnsi="Times New Roman" w:cs="Times New Roman"/>
          <w:b/>
          <w:bCs/>
          <w:sz w:val="24"/>
          <w:szCs w:val="24"/>
        </w:rPr>
        <w:t>.</w:t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>3</w:t>
      </w:r>
      <w:r w:rsidRPr="00712AF0">
        <w:rPr>
          <w:rFonts w:ascii="Times New Roman" w:eastAsia="Calibri" w:hAnsi="Times New Roman" w:cs="Times New Roman"/>
          <w:b/>
          <w:bCs/>
          <w:sz w:val="24"/>
          <w:szCs w:val="24"/>
        </w:rPr>
        <w:t>0 val. Pasitarimų salėje, I a. Miesto rotušėje, Danės g. 17, Klaipėda</w:t>
      </w:r>
    </w:p>
    <w:p w14:paraId="6694C029" w14:textId="77777777" w:rsidR="00712AF0" w:rsidRPr="00712AF0" w:rsidRDefault="00712AF0" w:rsidP="00712AF0">
      <w:pPr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6EA90552" w14:textId="4810D5ED" w:rsidR="007F7510" w:rsidRDefault="00712AF0" w:rsidP="00712AF0">
      <w:pPr>
        <w:ind w:firstLine="360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712AF0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Darbotvarkė: </w:t>
      </w:r>
    </w:p>
    <w:p w14:paraId="48EBC2C2" w14:textId="77777777" w:rsidR="00712AF0" w:rsidRPr="00712AF0" w:rsidRDefault="00712AF0" w:rsidP="00712AF0">
      <w:pPr>
        <w:ind w:firstLine="360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653E1C43" w14:textId="3C75A8CD" w:rsidR="007F7510" w:rsidRPr="00712AF0" w:rsidRDefault="007F7510" w:rsidP="007F7510">
      <w:pPr>
        <w:pStyle w:val="m549214569342286868msolistparagraph"/>
        <w:jc w:val="both"/>
        <w:rPr>
          <w:rFonts w:ascii="Times New Roman" w:hAnsi="Times New Roman" w:cs="Times New Roman"/>
        </w:rPr>
      </w:pPr>
      <w:r w:rsidRPr="00712AF0">
        <w:rPr>
          <w:rFonts w:ascii="Times New Roman" w:hAnsi="Times New Roman" w:cs="Times New Roman"/>
          <w:b/>
          <w:bCs/>
        </w:rPr>
        <w:t>1. Dėl privažiavimo prie jūros kranto pajūrio juostoje Klaipėdos miesto savivaldybės teritorijoje tvarkos aprašo</w:t>
      </w:r>
      <w:r w:rsidRPr="00712AF0">
        <w:rPr>
          <w:rFonts w:ascii="Times New Roman" w:hAnsi="Times New Roman" w:cs="Times New Roman"/>
        </w:rPr>
        <w:t xml:space="preserve"> (Pri</w:t>
      </w:r>
      <w:r w:rsidR="006E5404" w:rsidRPr="00712AF0">
        <w:rPr>
          <w:rFonts w:ascii="Times New Roman" w:hAnsi="Times New Roman" w:cs="Times New Roman"/>
        </w:rPr>
        <w:t>statys</w:t>
      </w:r>
      <w:r w:rsidRPr="00712AF0">
        <w:rPr>
          <w:rFonts w:ascii="Times New Roman" w:hAnsi="Times New Roman" w:cs="Times New Roman"/>
        </w:rPr>
        <w:t xml:space="preserve"> </w:t>
      </w:r>
      <w:r w:rsidR="00DF5552">
        <w:rPr>
          <w:rFonts w:ascii="Times New Roman" w:hAnsi="Times New Roman" w:cs="Times New Roman"/>
        </w:rPr>
        <w:t>Transporto skyrius ir BĮ „Klaipėdos paplūdimiai“</w:t>
      </w:r>
      <w:r w:rsidRPr="00712AF0">
        <w:rPr>
          <w:rFonts w:ascii="Times New Roman" w:hAnsi="Times New Roman" w:cs="Times New Roman"/>
        </w:rPr>
        <w:t>);</w:t>
      </w:r>
    </w:p>
    <w:p w14:paraId="1ACF31C0" w14:textId="744FF4DC" w:rsidR="007F7510" w:rsidRPr="00712AF0" w:rsidRDefault="007F7510" w:rsidP="007F7510">
      <w:pPr>
        <w:pStyle w:val="m549214569342286868msolistparagraph"/>
        <w:jc w:val="both"/>
        <w:rPr>
          <w:rFonts w:ascii="Times New Roman" w:hAnsi="Times New Roman" w:cs="Times New Roman"/>
        </w:rPr>
      </w:pPr>
      <w:r w:rsidRPr="00712AF0">
        <w:rPr>
          <w:rFonts w:ascii="Times New Roman" w:hAnsi="Times New Roman" w:cs="Times New Roman"/>
          <w:b/>
          <w:bCs/>
        </w:rPr>
        <w:t>2. Dėl Klaipėdos jūrinių reikalų darbo grupės 2024 metų veiklos plano įgyvendinimo. Sėkmės ir nesėkmės.</w:t>
      </w:r>
      <w:r w:rsidRPr="00712AF0">
        <w:rPr>
          <w:rFonts w:ascii="Times New Roman" w:hAnsi="Times New Roman" w:cs="Times New Roman"/>
        </w:rPr>
        <w:t xml:space="preserve"> (Pr</w:t>
      </w:r>
      <w:r w:rsidR="006E5404" w:rsidRPr="00712AF0">
        <w:rPr>
          <w:rFonts w:ascii="Times New Roman" w:hAnsi="Times New Roman" w:cs="Times New Roman"/>
        </w:rPr>
        <w:t>istatys</w:t>
      </w:r>
      <w:r w:rsidRPr="00712AF0">
        <w:rPr>
          <w:rFonts w:ascii="Times New Roman" w:hAnsi="Times New Roman" w:cs="Times New Roman"/>
        </w:rPr>
        <w:t xml:space="preserve"> Algirdas Kamarauskas);</w:t>
      </w:r>
    </w:p>
    <w:p w14:paraId="19B44C73" w14:textId="44BA80B1" w:rsidR="007F7510" w:rsidRPr="00712AF0" w:rsidRDefault="007F7510" w:rsidP="007F7510">
      <w:pPr>
        <w:pStyle w:val="m549214569342286868msolistparagraph"/>
        <w:jc w:val="both"/>
        <w:rPr>
          <w:rFonts w:ascii="Times New Roman" w:hAnsi="Times New Roman" w:cs="Times New Roman"/>
        </w:rPr>
      </w:pPr>
      <w:r w:rsidRPr="00712AF0">
        <w:rPr>
          <w:rFonts w:ascii="Times New Roman" w:hAnsi="Times New Roman" w:cs="Times New Roman"/>
          <w:b/>
          <w:bCs/>
        </w:rPr>
        <w:t>3. Dėl 2025 m. veiklos plano</w:t>
      </w:r>
      <w:r w:rsidRPr="00712AF0">
        <w:rPr>
          <w:rFonts w:ascii="Times New Roman" w:hAnsi="Times New Roman" w:cs="Times New Roman"/>
        </w:rPr>
        <w:t>;</w:t>
      </w:r>
    </w:p>
    <w:p w14:paraId="34E58602" w14:textId="1AE3C063" w:rsidR="007F7510" w:rsidRPr="00712AF0" w:rsidRDefault="006E5404" w:rsidP="007F7510">
      <w:pPr>
        <w:pStyle w:val="m549214569342286868msolistparagraph"/>
        <w:jc w:val="both"/>
        <w:rPr>
          <w:rFonts w:ascii="Times New Roman" w:hAnsi="Times New Roman" w:cs="Times New Roman"/>
        </w:rPr>
      </w:pPr>
      <w:r w:rsidRPr="00712AF0">
        <w:rPr>
          <w:rFonts w:ascii="Times New Roman" w:hAnsi="Times New Roman" w:cs="Times New Roman"/>
          <w:b/>
          <w:bCs/>
        </w:rPr>
        <w:t>4. Dėl jūrininkų atminimo įamžinimo</w:t>
      </w:r>
      <w:r w:rsidRPr="00712AF0">
        <w:rPr>
          <w:rFonts w:ascii="Times New Roman" w:hAnsi="Times New Roman" w:cs="Times New Roman"/>
        </w:rPr>
        <w:t xml:space="preserve"> (Pristatys Aleksandras Kaupas, Romas Adomavičius).</w:t>
      </w:r>
    </w:p>
    <w:p w14:paraId="506A20AD" w14:textId="77777777" w:rsidR="00D506A4" w:rsidRDefault="00D506A4"/>
    <w:sectPr w:rsidR="00D506A4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ptos">
    <w:altName w:val="Calibri"/>
    <w:charset w:val="00"/>
    <w:family w:val="auto"/>
    <w:pitch w:val="default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7510"/>
    <w:rsid w:val="006E5404"/>
    <w:rsid w:val="00712AF0"/>
    <w:rsid w:val="007F7510"/>
    <w:rsid w:val="00D506A4"/>
    <w:rsid w:val="00DF5552"/>
    <w:rsid w:val="00EA4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E4706F"/>
  <w15:chartTrackingRefBased/>
  <w15:docId w15:val="{65161D2C-90BD-4059-9407-30B85189AA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7F7510"/>
    <w:pPr>
      <w:spacing w:after="0" w:line="240" w:lineRule="auto"/>
    </w:pPr>
    <w:rPr>
      <w:rFonts w:ascii="Calibri" w:hAnsi="Calibri" w:cs="Calibri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m549214569342286868msolistparagraph">
    <w:name w:val="m_549214569342286868msolistparagraph"/>
    <w:basedOn w:val="prastasis"/>
    <w:uiPriority w:val="99"/>
    <w:rsid w:val="007F7510"/>
    <w:pPr>
      <w:spacing w:before="100" w:beforeAutospacing="1" w:after="100" w:afterAutospacing="1"/>
    </w:pPr>
    <w:rPr>
      <w:rFonts w:ascii="Aptos" w:hAnsi="Aptos"/>
      <w:sz w:val="24"/>
      <w:szCs w:val="24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60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56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388</Words>
  <Characters>222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Lena Bakutienė</dc:creator>
  <cp:keywords/>
  <dc:description/>
  <cp:lastModifiedBy>Lena Bakutienė</cp:lastModifiedBy>
  <cp:revision>3</cp:revision>
  <dcterms:created xsi:type="dcterms:W3CDTF">2025-01-17T07:19:00Z</dcterms:created>
  <dcterms:modified xsi:type="dcterms:W3CDTF">2025-01-17T07:21:00Z</dcterms:modified>
</cp:coreProperties>
</file>