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2C489" w14:textId="77777777" w:rsidR="00432DC8" w:rsidRDefault="00432DC8">
      <w:pPr>
        <w:ind w:left="5670"/>
        <w:jc w:val="both"/>
        <w:rPr>
          <w:szCs w:val="24"/>
        </w:rPr>
      </w:pPr>
      <w:r>
        <w:rPr>
          <w:szCs w:val="24"/>
        </w:rPr>
        <w:t xml:space="preserve">Valstybės tarnautojų tarnybinės veiklos </w:t>
      </w:r>
    </w:p>
    <w:p w14:paraId="663A8C17" w14:textId="77777777" w:rsidR="00432DC8" w:rsidRDefault="00432DC8">
      <w:pPr>
        <w:ind w:left="5670"/>
        <w:jc w:val="both"/>
        <w:rPr>
          <w:szCs w:val="24"/>
        </w:rPr>
      </w:pPr>
      <w:r>
        <w:rPr>
          <w:szCs w:val="24"/>
        </w:rPr>
        <w:t xml:space="preserve">vertinimo ir biudžetinių įstaigų darbuotojų </w:t>
      </w:r>
    </w:p>
    <w:p w14:paraId="6F1D43C4" w14:textId="77777777" w:rsidR="00BD130B" w:rsidRDefault="00432DC8">
      <w:pPr>
        <w:ind w:left="5670"/>
        <w:jc w:val="both"/>
        <w:rPr>
          <w:szCs w:val="24"/>
        </w:rPr>
      </w:pPr>
      <w:r>
        <w:rPr>
          <w:szCs w:val="24"/>
        </w:rPr>
        <w:t>veiklos vertinimo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tvarkos aprašo </w:t>
      </w:r>
    </w:p>
    <w:p w14:paraId="50BDA83E" w14:textId="77777777" w:rsidR="00BD130B" w:rsidRDefault="00432DC8">
      <w:pPr>
        <w:ind w:left="5670"/>
        <w:jc w:val="both"/>
        <w:rPr>
          <w:szCs w:val="24"/>
        </w:rPr>
      </w:pPr>
      <w:r>
        <w:rPr>
          <w:szCs w:val="24"/>
        </w:rPr>
        <w:t>1 priedas</w:t>
      </w:r>
    </w:p>
    <w:p w14:paraId="16EC3E0C" w14:textId="77777777" w:rsidR="00BD130B" w:rsidRDefault="00BD130B">
      <w:pPr>
        <w:tabs>
          <w:tab w:val="left" w:pos="6237"/>
          <w:tab w:val="right" w:pos="8306"/>
        </w:tabs>
      </w:pPr>
    </w:p>
    <w:p w14:paraId="4273B145" w14:textId="77777777" w:rsidR="00BD130B" w:rsidRDefault="00BD130B">
      <w:pPr>
        <w:jc w:val="center"/>
        <w:rPr>
          <w:szCs w:val="24"/>
        </w:rPr>
      </w:pPr>
    </w:p>
    <w:p w14:paraId="6B648A57" w14:textId="77777777" w:rsidR="00BD130B" w:rsidRDefault="00BD130B">
      <w:pPr>
        <w:jc w:val="center"/>
        <w:rPr>
          <w:caps/>
          <w:szCs w:val="24"/>
        </w:rPr>
      </w:pPr>
    </w:p>
    <w:p w14:paraId="0B1C297D" w14:textId="77777777" w:rsidR="00BD130B" w:rsidRDefault="00432DC8">
      <w:pPr>
        <w:jc w:val="center"/>
        <w:rPr>
          <w:b/>
          <w:szCs w:val="24"/>
        </w:rPr>
      </w:pPr>
      <w:r>
        <w:rPr>
          <w:b/>
          <w:szCs w:val="24"/>
        </w:rPr>
        <w:t>TIESIOGINIO VADOVO MOTYVUOTAS PASIŪLYMAS ĮSTAIGOS VADOVO VEIKLOS AR TARNYBINĖS VEIKLOS VERTINIMO METU</w:t>
      </w:r>
    </w:p>
    <w:p w14:paraId="353E96D1" w14:textId="77777777" w:rsidR="00E25EBA" w:rsidRDefault="00E25EBA">
      <w:pPr>
        <w:jc w:val="center"/>
        <w:rPr>
          <w:b/>
          <w:szCs w:val="24"/>
        </w:rPr>
      </w:pPr>
    </w:p>
    <w:p w14:paraId="527059E1" w14:textId="4E29109B" w:rsidR="00BD130B" w:rsidRPr="00E25EBA" w:rsidRDefault="00E25EBA">
      <w:pPr>
        <w:jc w:val="center"/>
        <w:rPr>
          <w:b/>
          <w:szCs w:val="24"/>
          <w:u w:val="single"/>
        </w:rPr>
      </w:pPr>
      <w:r w:rsidRPr="00E25EBA">
        <w:rPr>
          <w:b/>
          <w:szCs w:val="24"/>
          <w:u w:val="single"/>
        </w:rPr>
        <w:t>Kristina Jakštė, Klaipėdos miesto savivaldybės kultūros centras Žvejų rūmai, direktorė</w:t>
      </w:r>
    </w:p>
    <w:p w14:paraId="7953185B" w14:textId="77777777" w:rsidR="00BD130B" w:rsidRDefault="00BD130B">
      <w:pPr>
        <w:rPr>
          <w:szCs w:val="24"/>
        </w:rPr>
      </w:pPr>
    </w:p>
    <w:p w14:paraId="03DA4742" w14:textId="17DC204B" w:rsidR="00BD130B" w:rsidRDefault="00432DC8">
      <w:pPr>
        <w:jc w:val="center"/>
        <w:rPr>
          <w:szCs w:val="24"/>
        </w:rPr>
      </w:pPr>
      <w:r>
        <w:rPr>
          <w:szCs w:val="24"/>
        </w:rPr>
        <w:t>Nr. _____</w:t>
      </w:r>
    </w:p>
    <w:p w14:paraId="67EC6D8A" w14:textId="6472D604" w:rsidR="00BD130B" w:rsidRDefault="00BD130B">
      <w:pPr>
        <w:jc w:val="center"/>
        <w:rPr>
          <w:szCs w:val="24"/>
        </w:rPr>
      </w:pPr>
    </w:p>
    <w:p w14:paraId="74333AAB" w14:textId="383ADB4F" w:rsidR="00BD130B" w:rsidRPr="00E71795" w:rsidRDefault="00E25EBA" w:rsidP="00E71795">
      <w:pPr>
        <w:jc w:val="center"/>
        <w:rPr>
          <w:szCs w:val="24"/>
        </w:rPr>
      </w:pPr>
      <w:r w:rsidRPr="00E71795">
        <w:rPr>
          <w:szCs w:val="24"/>
        </w:rPr>
        <w:t>Klaipėda</w:t>
      </w:r>
    </w:p>
    <w:p w14:paraId="6C5EB5C5" w14:textId="24893A83" w:rsidR="00BD130B" w:rsidRDefault="00BD130B">
      <w:pPr>
        <w:jc w:val="center"/>
        <w:rPr>
          <w:szCs w:val="24"/>
        </w:rPr>
      </w:pPr>
    </w:p>
    <w:p w14:paraId="087025F4" w14:textId="77777777" w:rsidR="00BD130B" w:rsidRDefault="00BD130B">
      <w:pPr>
        <w:jc w:val="both"/>
        <w:rPr>
          <w:szCs w:val="24"/>
        </w:rPr>
      </w:pPr>
    </w:p>
    <w:p w14:paraId="516CBDF5" w14:textId="77777777" w:rsidR="00BD130B" w:rsidRDefault="00432DC8">
      <w:pPr>
        <w:jc w:val="center"/>
        <w:rPr>
          <w:b/>
          <w:szCs w:val="24"/>
        </w:rPr>
      </w:pPr>
      <w:r>
        <w:rPr>
          <w:b/>
          <w:szCs w:val="24"/>
        </w:rPr>
        <w:t>I SKYRIUS</w:t>
      </w:r>
    </w:p>
    <w:p w14:paraId="53C0424F" w14:textId="77777777" w:rsidR="00BD130B" w:rsidRDefault="00432DC8">
      <w:pPr>
        <w:jc w:val="center"/>
        <w:rPr>
          <w:b/>
          <w:szCs w:val="24"/>
        </w:rPr>
      </w:pPr>
      <w:r>
        <w:rPr>
          <w:b/>
          <w:szCs w:val="24"/>
        </w:rPr>
        <w:t>PASIEKTI VEIKLOS AR TARNYBINĖS VEIKLOS REZULTATAI</w:t>
      </w:r>
    </w:p>
    <w:p w14:paraId="11BCB688" w14:textId="77777777" w:rsidR="00BD130B" w:rsidRDefault="00BD130B">
      <w:pPr>
        <w:jc w:val="center"/>
        <w:rPr>
          <w:b/>
          <w:szCs w:val="24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0"/>
      </w:tblGrid>
      <w:tr w:rsidR="00BD130B" w14:paraId="6033A9CC" w14:textId="77777777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D1E" w14:textId="77777777" w:rsidR="00BD130B" w:rsidRPr="003923F1" w:rsidRDefault="00432DC8">
            <w:pPr>
              <w:spacing w:line="276" w:lineRule="auto"/>
              <w:jc w:val="both"/>
              <w:rPr>
                <w:szCs w:val="24"/>
              </w:rPr>
            </w:pPr>
            <w:r w:rsidRPr="003923F1">
              <w:rPr>
                <w:szCs w:val="24"/>
              </w:rPr>
              <w:t>PAGRINDINIAI PRAĖJUSIŲ AR EINAMŲJŲ METŲ</w:t>
            </w:r>
            <w:r w:rsidRPr="003923F1">
              <w:rPr>
                <w:bCs/>
                <w:szCs w:val="24"/>
              </w:rPr>
              <w:t xml:space="preserve"> VEIKLOS AR TARNYBINĖS </w:t>
            </w:r>
            <w:r w:rsidRPr="003923F1">
              <w:rPr>
                <w:szCs w:val="24"/>
              </w:rPr>
              <w:t>VEIKLOS REZULTATAI (TOLIAU – REZULTATAI)</w:t>
            </w:r>
          </w:p>
          <w:p w14:paraId="09F8FFCC" w14:textId="77777777" w:rsidR="00BD130B" w:rsidRPr="003923F1" w:rsidRDefault="00BD130B">
            <w:pPr>
              <w:spacing w:line="276" w:lineRule="auto"/>
              <w:rPr>
                <w:szCs w:val="24"/>
              </w:rPr>
            </w:pPr>
          </w:p>
          <w:p w14:paraId="3150C56D" w14:textId="6B1A583F" w:rsidR="00CE2A11" w:rsidRPr="003923F1" w:rsidRDefault="00CE2A11" w:rsidP="00CE2A11">
            <w:pPr>
              <w:spacing w:line="276" w:lineRule="auto"/>
              <w:rPr>
                <w:b/>
                <w:bCs/>
                <w:szCs w:val="24"/>
              </w:rPr>
            </w:pPr>
            <w:r w:rsidRPr="003923F1">
              <w:rPr>
                <w:b/>
                <w:bCs/>
                <w:szCs w:val="24"/>
              </w:rPr>
              <w:t>1. Užtikrinti kokybišką ir efektyvią įstaigos veiklą:</w:t>
            </w:r>
            <w:r w:rsidR="009B4C01">
              <w:rPr>
                <w:b/>
                <w:bCs/>
                <w:szCs w:val="24"/>
              </w:rPr>
              <w:t xml:space="preserve"> </w:t>
            </w:r>
          </w:p>
          <w:p w14:paraId="02B2A731" w14:textId="35BB4375" w:rsidR="00CE2A11" w:rsidRPr="00EB0AB6" w:rsidRDefault="00CE2A11" w:rsidP="00CE2A11">
            <w:pPr>
              <w:spacing w:line="276" w:lineRule="auto"/>
              <w:rPr>
                <w:color w:val="000000" w:themeColor="text1"/>
                <w:szCs w:val="24"/>
              </w:rPr>
            </w:pPr>
            <w:r w:rsidRPr="003923F1">
              <w:rPr>
                <w:szCs w:val="24"/>
              </w:rPr>
              <w:t>1.1.</w:t>
            </w:r>
            <w:r w:rsidR="00070A2F" w:rsidRPr="003923F1">
              <w:rPr>
                <w:szCs w:val="24"/>
              </w:rPr>
              <w:t xml:space="preserve"> </w:t>
            </w:r>
            <w:r w:rsidRPr="00EB0AB6">
              <w:rPr>
                <w:color w:val="000000" w:themeColor="text1"/>
                <w:szCs w:val="24"/>
              </w:rPr>
              <w:t>Efektyvus finansinių ir materialinių išteklių valdymas</w:t>
            </w:r>
            <w:r w:rsidR="00487F94" w:rsidRPr="00EB0AB6">
              <w:rPr>
                <w:color w:val="000000" w:themeColor="text1"/>
                <w:szCs w:val="24"/>
              </w:rPr>
              <w:t>:</w:t>
            </w:r>
          </w:p>
          <w:p w14:paraId="61C6AC15" w14:textId="50C87F08" w:rsidR="00D32CF2" w:rsidRPr="00EB0AB6" w:rsidRDefault="00D32CF2" w:rsidP="00D12039">
            <w:pPr>
              <w:pStyle w:val="Sraopastraipa"/>
              <w:numPr>
                <w:ilvl w:val="0"/>
                <w:numId w:val="5"/>
              </w:num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EB0AB6">
              <w:rPr>
                <w:color w:val="000000" w:themeColor="text1"/>
                <w:szCs w:val="24"/>
              </w:rPr>
              <w:t>Periodiškai peržiū</w:t>
            </w:r>
            <w:r w:rsidR="00B276B3" w:rsidRPr="00EB0AB6">
              <w:rPr>
                <w:color w:val="000000" w:themeColor="text1"/>
                <w:szCs w:val="24"/>
              </w:rPr>
              <w:t>rimas</w:t>
            </w:r>
            <w:r w:rsidRPr="00EB0AB6">
              <w:rPr>
                <w:color w:val="000000" w:themeColor="text1"/>
                <w:szCs w:val="24"/>
              </w:rPr>
              <w:t xml:space="preserve"> biudžet</w:t>
            </w:r>
            <w:r w:rsidR="00B276B3" w:rsidRPr="00EB0AB6">
              <w:rPr>
                <w:color w:val="000000" w:themeColor="text1"/>
                <w:szCs w:val="24"/>
              </w:rPr>
              <w:t>as</w:t>
            </w:r>
            <w:r w:rsidRPr="00EB0AB6">
              <w:rPr>
                <w:color w:val="000000" w:themeColor="text1"/>
                <w:szCs w:val="24"/>
              </w:rPr>
              <w:t>, kad jis atitiktų esamą situaciją</w:t>
            </w:r>
            <w:r w:rsidR="002C3FE9" w:rsidRPr="00EB0AB6">
              <w:rPr>
                <w:color w:val="000000" w:themeColor="text1"/>
                <w:szCs w:val="24"/>
              </w:rPr>
              <w:t>;</w:t>
            </w:r>
            <w:r w:rsidR="00CB2AC1" w:rsidRPr="00EB0AB6">
              <w:rPr>
                <w:color w:val="000000" w:themeColor="text1"/>
                <w:szCs w:val="24"/>
              </w:rPr>
              <w:t xml:space="preserve"> </w:t>
            </w:r>
          </w:p>
          <w:p w14:paraId="621C3C94" w14:textId="357E965B" w:rsidR="002248BF" w:rsidRPr="00EB0AB6" w:rsidRDefault="003A37B2" w:rsidP="00D12039">
            <w:pPr>
              <w:pStyle w:val="Sraopastraipa"/>
              <w:numPr>
                <w:ilvl w:val="0"/>
                <w:numId w:val="5"/>
              </w:num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EB0AB6">
              <w:rPr>
                <w:color w:val="000000" w:themeColor="text1"/>
                <w:szCs w:val="24"/>
              </w:rPr>
              <w:t>Reguliari išlaidų analizė</w:t>
            </w:r>
            <w:r w:rsidR="008F1FDC" w:rsidRPr="00EB0AB6">
              <w:rPr>
                <w:color w:val="000000" w:themeColor="text1"/>
                <w:szCs w:val="24"/>
              </w:rPr>
              <w:t xml:space="preserve"> ir finansinių srautų stebėjimas</w:t>
            </w:r>
            <w:r w:rsidR="002248BF" w:rsidRPr="00EB0AB6">
              <w:rPr>
                <w:color w:val="000000" w:themeColor="text1"/>
                <w:szCs w:val="24"/>
              </w:rPr>
              <w:t xml:space="preserve"> siek</w:t>
            </w:r>
            <w:r w:rsidR="003868F1" w:rsidRPr="00EB0AB6">
              <w:rPr>
                <w:color w:val="000000" w:themeColor="text1"/>
                <w:szCs w:val="24"/>
              </w:rPr>
              <w:t>iant</w:t>
            </w:r>
            <w:r w:rsidR="002248BF" w:rsidRPr="00EB0AB6">
              <w:rPr>
                <w:color w:val="000000" w:themeColor="text1"/>
                <w:szCs w:val="24"/>
              </w:rPr>
              <w:t xml:space="preserve"> identifikuoti nereikalingas arba perteklines sąnaudas</w:t>
            </w:r>
            <w:r w:rsidR="002C3FE9" w:rsidRPr="00EB0AB6">
              <w:rPr>
                <w:color w:val="000000" w:themeColor="text1"/>
                <w:szCs w:val="24"/>
              </w:rPr>
              <w:t>;</w:t>
            </w:r>
          </w:p>
          <w:p w14:paraId="42A97B78" w14:textId="4E2FDF36" w:rsidR="009B4C01" w:rsidRPr="00EB0AB6" w:rsidRDefault="009B4C01" w:rsidP="009B4C01">
            <w:pPr>
              <w:pStyle w:val="Sraopastraipa"/>
              <w:numPr>
                <w:ilvl w:val="0"/>
                <w:numId w:val="5"/>
              </w:num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EB0AB6">
              <w:rPr>
                <w:color w:val="000000" w:themeColor="text1"/>
                <w:szCs w:val="24"/>
              </w:rPr>
              <w:t>Analizės ir derybų pagalba tikslingai panaudoti įstaigai skirti asignavimai. 2025 m. asignavimai panaudoti 97,1 %. Nepanaudota 90,8 tūkst. Eur dėl užsitęsusių viešųjų pirkimų procedūrų. Garso įrangos sistemos pirkimas įvyks 2026 m.;</w:t>
            </w:r>
          </w:p>
          <w:p w14:paraId="7AF273F2" w14:textId="77777777" w:rsidR="009B4C01" w:rsidRPr="00EB0AB6" w:rsidRDefault="009B4C01" w:rsidP="009B4C01">
            <w:pPr>
              <w:pStyle w:val="Sraopastraipa"/>
              <w:numPr>
                <w:ilvl w:val="0"/>
                <w:numId w:val="5"/>
              </w:num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EB0AB6">
              <w:rPr>
                <w:color w:val="000000" w:themeColor="text1"/>
                <w:szCs w:val="24"/>
              </w:rPr>
              <w:t>Pasiektas ir viršytas už paslaugas teikiamų pajamų planas: patalpų nuomos planas viršytas 14,7 %; pajamų už teikiamas atlygintinas paslaugas planas viršytas 37,3 %.</w:t>
            </w:r>
          </w:p>
          <w:p w14:paraId="0B9748AF" w14:textId="77777777" w:rsidR="002C3FE9" w:rsidRPr="00E871DB" w:rsidRDefault="002C3FE9" w:rsidP="00E871DB">
            <w:pPr>
              <w:spacing w:line="276" w:lineRule="auto"/>
              <w:rPr>
                <w:szCs w:val="24"/>
              </w:rPr>
            </w:pPr>
          </w:p>
          <w:p w14:paraId="051EEFAA" w14:textId="50C4994A" w:rsidR="00CE2A11" w:rsidRPr="003923F1" w:rsidRDefault="00CE2A11" w:rsidP="00CE2A11">
            <w:pPr>
              <w:spacing w:line="276" w:lineRule="auto"/>
              <w:rPr>
                <w:szCs w:val="24"/>
              </w:rPr>
            </w:pPr>
            <w:r w:rsidRPr="003923F1">
              <w:rPr>
                <w:szCs w:val="24"/>
              </w:rPr>
              <w:t>1.2. Tobulinti profesines kompetencijas, užtikrinti darbuotojų kvalifikacijos kėlimą, dalyvavimą mokymuose</w:t>
            </w:r>
            <w:r w:rsidR="002C3FE9">
              <w:rPr>
                <w:szCs w:val="24"/>
              </w:rPr>
              <w:t>:</w:t>
            </w:r>
          </w:p>
          <w:p w14:paraId="7D4E0F19" w14:textId="1AAB2AB7" w:rsidR="00B33F3E" w:rsidRPr="003923F1" w:rsidRDefault="009270DD" w:rsidP="00CE2A11">
            <w:pPr>
              <w:spacing w:line="276" w:lineRule="auto"/>
              <w:rPr>
                <w:szCs w:val="24"/>
                <w:lang w:val="en-US"/>
              </w:rPr>
            </w:pPr>
            <w:r w:rsidRPr="003923F1">
              <w:rPr>
                <w:szCs w:val="24"/>
              </w:rPr>
              <w:t>Per 202</w:t>
            </w:r>
            <w:r w:rsidR="000A6A87">
              <w:rPr>
                <w:szCs w:val="24"/>
              </w:rPr>
              <w:t>5</w:t>
            </w:r>
            <w:r w:rsidRPr="003923F1">
              <w:rPr>
                <w:szCs w:val="24"/>
              </w:rPr>
              <w:t xml:space="preserve"> metus darbuotojai dalyvavo </w:t>
            </w:r>
            <w:r w:rsidR="000A6A87">
              <w:rPr>
                <w:szCs w:val="24"/>
              </w:rPr>
              <w:t>180</w:t>
            </w:r>
            <w:r w:rsidRPr="003923F1">
              <w:rPr>
                <w:szCs w:val="24"/>
              </w:rPr>
              <w:t xml:space="preserve"> </w:t>
            </w:r>
            <w:r w:rsidRPr="003923F1">
              <w:rPr>
                <w:szCs w:val="24"/>
                <w:lang w:val="en-US"/>
              </w:rPr>
              <w:t>seminar</w:t>
            </w:r>
            <w:r w:rsidR="000A6A87">
              <w:rPr>
                <w:szCs w:val="24"/>
              </w:rPr>
              <w:t>ų</w:t>
            </w:r>
            <w:r w:rsidRPr="003923F1">
              <w:rPr>
                <w:szCs w:val="24"/>
                <w:lang w:val="en-US"/>
              </w:rPr>
              <w:t>/</w:t>
            </w:r>
            <w:proofErr w:type="spellStart"/>
            <w:r w:rsidRPr="003923F1">
              <w:rPr>
                <w:szCs w:val="24"/>
                <w:lang w:val="en-US"/>
              </w:rPr>
              <w:t>mokym</w:t>
            </w:r>
            <w:r w:rsidR="000A6A87">
              <w:rPr>
                <w:szCs w:val="24"/>
                <w:lang w:val="en-US"/>
              </w:rPr>
              <w:t>ų</w:t>
            </w:r>
            <w:proofErr w:type="spellEnd"/>
            <w:r w:rsidR="003923F1" w:rsidRPr="003923F1">
              <w:rPr>
                <w:szCs w:val="24"/>
                <w:lang w:val="en-US"/>
              </w:rPr>
              <w:t>:</w:t>
            </w:r>
          </w:p>
          <w:p w14:paraId="15334B4B" w14:textId="5EB0DADA" w:rsidR="009270DD" w:rsidRPr="003923F1" w:rsidRDefault="009270DD" w:rsidP="00070A2F">
            <w:pPr>
              <w:pStyle w:val="Sraopastraipa"/>
              <w:numPr>
                <w:ilvl w:val="0"/>
                <w:numId w:val="8"/>
              </w:numPr>
              <w:spacing w:line="276" w:lineRule="auto"/>
              <w:rPr>
                <w:szCs w:val="24"/>
              </w:rPr>
            </w:pPr>
            <w:r w:rsidRPr="003923F1">
              <w:rPr>
                <w:szCs w:val="24"/>
              </w:rPr>
              <w:t>Bendrasis skyrius – 1</w:t>
            </w:r>
            <w:r w:rsidR="000A6A87">
              <w:rPr>
                <w:szCs w:val="24"/>
              </w:rPr>
              <w:t>9</w:t>
            </w:r>
            <w:r w:rsidRPr="003923F1">
              <w:rPr>
                <w:szCs w:val="24"/>
              </w:rPr>
              <w:t xml:space="preserve"> vnt. t.y</w:t>
            </w:r>
            <w:r w:rsidR="00C45F0A">
              <w:rPr>
                <w:szCs w:val="24"/>
              </w:rPr>
              <w:t>.</w:t>
            </w:r>
            <w:r w:rsidRPr="003923F1">
              <w:rPr>
                <w:szCs w:val="24"/>
              </w:rPr>
              <w:t xml:space="preserve"> sargai, valytojos, pagalb</w:t>
            </w:r>
            <w:r w:rsidR="00C7057E" w:rsidRPr="003923F1">
              <w:rPr>
                <w:szCs w:val="24"/>
              </w:rPr>
              <w:t xml:space="preserve">iniai </w:t>
            </w:r>
            <w:r w:rsidRPr="003923F1">
              <w:rPr>
                <w:szCs w:val="24"/>
              </w:rPr>
              <w:t>darbininkai</w:t>
            </w:r>
            <w:r w:rsidR="003923F1" w:rsidRPr="003923F1">
              <w:rPr>
                <w:szCs w:val="24"/>
              </w:rPr>
              <w:t>;</w:t>
            </w:r>
          </w:p>
          <w:p w14:paraId="6BDC2C1F" w14:textId="48596185" w:rsidR="009270DD" w:rsidRPr="003923F1" w:rsidRDefault="009270DD" w:rsidP="00070A2F">
            <w:pPr>
              <w:pStyle w:val="Sraopastraipa"/>
              <w:numPr>
                <w:ilvl w:val="0"/>
                <w:numId w:val="8"/>
              </w:numPr>
              <w:spacing w:line="276" w:lineRule="auto"/>
              <w:rPr>
                <w:szCs w:val="24"/>
              </w:rPr>
            </w:pPr>
            <w:r w:rsidRPr="003923F1">
              <w:rPr>
                <w:szCs w:val="24"/>
              </w:rPr>
              <w:t xml:space="preserve">Administracijos darbuotojai – </w:t>
            </w:r>
            <w:r w:rsidR="000A6A87">
              <w:rPr>
                <w:szCs w:val="24"/>
              </w:rPr>
              <w:t>96</w:t>
            </w:r>
            <w:r w:rsidR="003923F1" w:rsidRPr="003923F1">
              <w:rPr>
                <w:szCs w:val="24"/>
              </w:rPr>
              <w:t xml:space="preserve"> </w:t>
            </w:r>
            <w:r w:rsidR="007937B1" w:rsidRPr="003923F1">
              <w:rPr>
                <w:szCs w:val="24"/>
              </w:rPr>
              <w:t>vnt</w:t>
            </w:r>
            <w:r w:rsidR="003923F1" w:rsidRPr="003923F1">
              <w:rPr>
                <w:szCs w:val="24"/>
              </w:rPr>
              <w:t>.;</w:t>
            </w:r>
            <w:r w:rsidR="00D63593">
              <w:rPr>
                <w:szCs w:val="24"/>
              </w:rPr>
              <w:t xml:space="preserve"> </w:t>
            </w:r>
          </w:p>
          <w:p w14:paraId="7ADF5285" w14:textId="4E252ECB" w:rsidR="006F2D12" w:rsidRPr="006F2D12" w:rsidRDefault="009270DD" w:rsidP="00CE20AE">
            <w:pPr>
              <w:pStyle w:val="Sraopastraipa"/>
              <w:numPr>
                <w:ilvl w:val="0"/>
                <w:numId w:val="8"/>
              </w:numPr>
              <w:spacing w:line="276" w:lineRule="auto"/>
              <w:rPr>
                <w:b/>
                <w:bCs/>
                <w:szCs w:val="24"/>
              </w:rPr>
            </w:pPr>
            <w:r w:rsidRPr="006F2D12">
              <w:rPr>
                <w:szCs w:val="24"/>
              </w:rPr>
              <w:t>Meno vadovai, chormeisteriai, koncertmeisteriai</w:t>
            </w:r>
            <w:r w:rsidR="005423C7" w:rsidRPr="006F2D12">
              <w:rPr>
                <w:szCs w:val="24"/>
              </w:rPr>
              <w:t xml:space="preserve"> </w:t>
            </w:r>
            <w:r w:rsidRPr="006F2D12">
              <w:rPr>
                <w:szCs w:val="24"/>
              </w:rPr>
              <w:t xml:space="preserve">– </w:t>
            </w:r>
            <w:r w:rsidR="000A6A87">
              <w:rPr>
                <w:szCs w:val="24"/>
              </w:rPr>
              <w:t>6</w:t>
            </w:r>
            <w:r w:rsidR="007937B1" w:rsidRPr="006F2D12">
              <w:rPr>
                <w:szCs w:val="24"/>
              </w:rPr>
              <w:t>5</w:t>
            </w:r>
            <w:r w:rsidR="003923F1" w:rsidRPr="006F2D12">
              <w:rPr>
                <w:szCs w:val="24"/>
              </w:rPr>
              <w:t xml:space="preserve"> </w:t>
            </w:r>
            <w:r w:rsidRPr="006F2D12">
              <w:rPr>
                <w:szCs w:val="24"/>
              </w:rPr>
              <w:t>vnt</w:t>
            </w:r>
            <w:r w:rsidR="00C7057E" w:rsidRPr="006F2D12">
              <w:rPr>
                <w:szCs w:val="24"/>
              </w:rPr>
              <w:t>.</w:t>
            </w:r>
          </w:p>
          <w:p w14:paraId="50CE1CE5" w14:textId="77777777" w:rsidR="006F2D12" w:rsidRDefault="006F2D12" w:rsidP="006F2D12">
            <w:pPr>
              <w:spacing w:line="276" w:lineRule="auto"/>
              <w:rPr>
                <w:b/>
                <w:bCs/>
                <w:szCs w:val="24"/>
              </w:rPr>
            </w:pPr>
          </w:p>
          <w:p w14:paraId="06F6A416" w14:textId="77777777" w:rsidR="009B4C01" w:rsidRPr="0095639F" w:rsidRDefault="00CE2A11" w:rsidP="009B4C01">
            <w:pPr>
              <w:spacing w:line="276" w:lineRule="auto"/>
              <w:jc w:val="both"/>
              <w:rPr>
                <w:b/>
                <w:bCs/>
                <w:szCs w:val="24"/>
              </w:rPr>
            </w:pPr>
            <w:r w:rsidRPr="006F2D12">
              <w:rPr>
                <w:b/>
                <w:bCs/>
                <w:szCs w:val="24"/>
              </w:rPr>
              <w:t>2.</w:t>
            </w:r>
            <w:r w:rsidR="00EF5351">
              <w:rPr>
                <w:b/>
                <w:bCs/>
                <w:szCs w:val="24"/>
              </w:rPr>
              <w:t xml:space="preserve"> </w:t>
            </w:r>
            <w:r w:rsidR="009B4C01" w:rsidRPr="00852C3F">
              <w:rPr>
                <w:b/>
                <w:bCs/>
                <w:szCs w:val="24"/>
              </w:rPr>
              <w:t>Vadovaujantis teisės aktais įgyvendinti ir pritaikyti infrastruktūrą ir įstaigos veiklą,</w:t>
            </w:r>
            <w:r w:rsidR="009B4C01">
              <w:rPr>
                <w:b/>
                <w:bCs/>
                <w:szCs w:val="24"/>
              </w:rPr>
              <w:t xml:space="preserve"> </w:t>
            </w:r>
            <w:r w:rsidR="009B4C01" w:rsidRPr="00852C3F">
              <w:rPr>
                <w:b/>
                <w:bCs/>
                <w:szCs w:val="24"/>
              </w:rPr>
              <w:t xml:space="preserve">teikiamas paslaugas </w:t>
            </w:r>
            <w:r w:rsidR="009B4C01" w:rsidRPr="0095639F">
              <w:rPr>
                <w:b/>
                <w:bCs/>
                <w:szCs w:val="24"/>
              </w:rPr>
              <w:t>asmenims su negalia:</w:t>
            </w:r>
          </w:p>
          <w:p w14:paraId="3F0199EA" w14:textId="77777777" w:rsidR="009B4C01" w:rsidRPr="0095639F" w:rsidRDefault="009B4C01" w:rsidP="009B4C01">
            <w:pPr>
              <w:pStyle w:val="Sraopastraipa"/>
              <w:spacing w:line="276" w:lineRule="auto"/>
              <w:jc w:val="both"/>
              <w:rPr>
                <w:b/>
                <w:szCs w:val="24"/>
              </w:rPr>
            </w:pPr>
            <w:r w:rsidRPr="0095639F">
              <w:rPr>
                <w:b/>
                <w:szCs w:val="24"/>
              </w:rPr>
              <w:t>2.1. Infrastruktūros atnaujinimas:</w:t>
            </w:r>
          </w:p>
          <w:p w14:paraId="3B7A6925" w14:textId="77777777" w:rsidR="009B4C01" w:rsidRPr="00490B94" w:rsidRDefault="009B4C01" w:rsidP="009B4C01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 w:rsidRPr="00490B94">
              <w:rPr>
                <w:szCs w:val="24"/>
              </w:rPr>
              <w:lastRenderedPageBreak/>
              <w:t>2.1.</w:t>
            </w:r>
            <w:r>
              <w:rPr>
                <w:szCs w:val="24"/>
              </w:rPr>
              <w:t>1.</w:t>
            </w:r>
            <w:r w:rsidRPr="00490B94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Atliktas </w:t>
            </w:r>
            <w:r w:rsidRPr="00490B94">
              <w:rPr>
                <w:szCs w:val="24"/>
              </w:rPr>
              <w:t>Žvejų rūmų dalies stogo remont</w:t>
            </w:r>
            <w:r>
              <w:rPr>
                <w:szCs w:val="24"/>
              </w:rPr>
              <w:t>as</w:t>
            </w:r>
            <w:r w:rsidRPr="00490B94">
              <w:rPr>
                <w:szCs w:val="24"/>
              </w:rPr>
              <w:t xml:space="preserve">. </w:t>
            </w:r>
          </w:p>
          <w:p w14:paraId="622080B0" w14:textId="77777777" w:rsidR="009B4C01" w:rsidRPr="00490B94" w:rsidRDefault="009B4C01" w:rsidP="009B4C01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 w:rsidRPr="00490B94">
              <w:rPr>
                <w:szCs w:val="24"/>
              </w:rPr>
              <w:t>2.</w:t>
            </w:r>
            <w:r>
              <w:rPr>
                <w:szCs w:val="24"/>
              </w:rPr>
              <w:t>1</w:t>
            </w:r>
            <w:r w:rsidRPr="00490B94">
              <w:rPr>
                <w:szCs w:val="24"/>
              </w:rPr>
              <w:t>.</w:t>
            </w:r>
            <w:r>
              <w:rPr>
                <w:szCs w:val="24"/>
              </w:rPr>
              <w:t xml:space="preserve">2. Pakeista dalis (pagal planavimą) </w:t>
            </w:r>
            <w:r w:rsidRPr="00490B94">
              <w:rPr>
                <w:szCs w:val="24"/>
              </w:rPr>
              <w:t xml:space="preserve"> KC ŽR didžiosios scenos elektros trosini</w:t>
            </w:r>
            <w:r>
              <w:rPr>
                <w:szCs w:val="24"/>
              </w:rPr>
              <w:t>ų</w:t>
            </w:r>
            <w:r w:rsidRPr="00490B94">
              <w:rPr>
                <w:szCs w:val="24"/>
              </w:rPr>
              <w:t xml:space="preserve"> keltuvų</w:t>
            </w:r>
            <w:r>
              <w:rPr>
                <w:szCs w:val="24"/>
              </w:rPr>
              <w:t xml:space="preserve"> (11 vnt.)</w:t>
            </w:r>
            <w:r w:rsidRPr="00490B94">
              <w:rPr>
                <w:szCs w:val="24"/>
              </w:rPr>
              <w:t>.</w:t>
            </w:r>
          </w:p>
          <w:p w14:paraId="13F5CE63" w14:textId="77777777" w:rsidR="009B4C01" w:rsidRPr="007B4B7F" w:rsidRDefault="009B4C01" w:rsidP="009B4C01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 w:rsidRPr="00490B94">
              <w:rPr>
                <w:szCs w:val="24"/>
              </w:rPr>
              <w:t>2.</w:t>
            </w:r>
            <w:r>
              <w:rPr>
                <w:szCs w:val="24"/>
              </w:rPr>
              <w:t>1.</w:t>
            </w:r>
            <w:r w:rsidRPr="00490B94">
              <w:rPr>
                <w:szCs w:val="24"/>
              </w:rPr>
              <w:t xml:space="preserve">3. </w:t>
            </w:r>
            <w:r>
              <w:rPr>
                <w:szCs w:val="24"/>
              </w:rPr>
              <w:t>Parengtas a</w:t>
            </w:r>
            <w:r w:rsidRPr="00490B94">
              <w:rPr>
                <w:szCs w:val="24"/>
              </w:rPr>
              <w:t>kustinių lubų įrengimo projekt</w:t>
            </w:r>
            <w:r>
              <w:rPr>
                <w:szCs w:val="24"/>
              </w:rPr>
              <w:t>as</w:t>
            </w:r>
            <w:r w:rsidRPr="00490B94">
              <w:rPr>
                <w:szCs w:val="24"/>
              </w:rPr>
              <w:t>.</w:t>
            </w:r>
          </w:p>
          <w:p w14:paraId="57FB5566" w14:textId="462540BB" w:rsidR="009B4C01" w:rsidRPr="00490B94" w:rsidRDefault="009B4C01" w:rsidP="009B4C01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 w:rsidRPr="00490B94">
              <w:rPr>
                <w:szCs w:val="24"/>
              </w:rPr>
              <w:t>2.</w:t>
            </w:r>
            <w:r>
              <w:rPr>
                <w:szCs w:val="24"/>
              </w:rPr>
              <w:t>1.</w:t>
            </w:r>
            <w:r w:rsidRPr="00490B94">
              <w:rPr>
                <w:szCs w:val="24"/>
              </w:rPr>
              <w:t xml:space="preserve">4. </w:t>
            </w:r>
            <w:r w:rsidR="006B603B">
              <w:rPr>
                <w:szCs w:val="24"/>
              </w:rPr>
              <w:t>Parengtas e</w:t>
            </w:r>
            <w:r w:rsidRPr="00C85CCA">
              <w:rPr>
                <w:szCs w:val="24"/>
              </w:rPr>
              <w:t>lektrotechnikos dalies projekt</w:t>
            </w:r>
            <w:r w:rsidR="006B603B">
              <w:rPr>
                <w:szCs w:val="24"/>
              </w:rPr>
              <w:t>as</w:t>
            </w:r>
          </w:p>
          <w:p w14:paraId="6008150D" w14:textId="77777777" w:rsidR="009B4C01" w:rsidRPr="00490B94" w:rsidRDefault="009B4C01" w:rsidP="009B4C01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 w:rsidRPr="00490B94">
              <w:rPr>
                <w:szCs w:val="24"/>
              </w:rPr>
              <w:t>2.</w:t>
            </w:r>
            <w:r>
              <w:rPr>
                <w:szCs w:val="24"/>
              </w:rPr>
              <w:t>1.</w:t>
            </w:r>
            <w:r w:rsidRPr="00490B94">
              <w:rPr>
                <w:szCs w:val="24"/>
              </w:rPr>
              <w:t>5.</w:t>
            </w:r>
            <w:r>
              <w:rPr>
                <w:szCs w:val="24"/>
              </w:rPr>
              <w:t xml:space="preserve"> Padarytas vizualinis </w:t>
            </w:r>
            <w:r w:rsidRPr="00490B94">
              <w:rPr>
                <w:szCs w:val="24"/>
              </w:rPr>
              <w:t xml:space="preserve"> Žvejų rūmų fasado renovacijos-remonto </w:t>
            </w:r>
            <w:r>
              <w:rPr>
                <w:szCs w:val="24"/>
              </w:rPr>
              <w:t xml:space="preserve">projektas, pagal kurį bus ruošiamas </w:t>
            </w:r>
            <w:r w:rsidRPr="00490B94">
              <w:rPr>
                <w:szCs w:val="24"/>
              </w:rPr>
              <w:t>techninio projekto parengimas</w:t>
            </w:r>
            <w:r>
              <w:rPr>
                <w:szCs w:val="24"/>
              </w:rPr>
              <w:t>.</w:t>
            </w:r>
          </w:p>
          <w:p w14:paraId="311C7C40" w14:textId="77777777" w:rsidR="009B4C01" w:rsidRDefault="009B4C01" w:rsidP="009B4C01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 w:rsidRPr="00490B94">
              <w:rPr>
                <w:szCs w:val="24"/>
              </w:rPr>
              <w:t>2.</w:t>
            </w:r>
            <w:r>
              <w:rPr>
                <w:szCs w:val="24"/>
              </w:rPr>
              <w:t>1.</w:t>
            </w:r>
            <w:r w:rsidRPr="00490B94">
              <w:rPr>
                <w:szCs w:val="24"/>
              </w:rPr>
              <w:t xml:space="preserve">6. </w:t>
            </w:r>
            <w:r>
              <w:rPr>
                <w:szCs w:val="24"/>
              </w:rPr>
              <w:t xml:space="preserve">Sutvarkyta </w:t>
            </w:r>
            <w:r w:rsidRPr="00490B94">
              <w:rPr>
                <w:szCs w:val="24"/>
              </w:rPr>
              <w:t>Didžiosios scenos grindų dang</w:t>
            </w:r>
            <w:r>
              <w:rPr>
                <w:szCs w:val="24"/>
              </w:rPr>
              <w:t>a.</w:t>
            </w:r>
          </w:p>
          <w:p w14:paraId="2CD765A3" w14:textId="77777777" w:rsidR="009B4C01" w:rsidRDefault="009B4C01" w:rsidP="009B4C01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2.1.7. Atnaujinta ir akustiškai sutvarkyta orkestro duobė.</w:t>
            </w:r>
          </w:p>
          <w:p w14:paraId="5E62F581" w14:textId="77777777" w:rsidR="009B4C01" w:rsidRPr="0095639F" w:rsidRDefault="009B4C01" w:rsidP="009B4C01">
            <w:pPr>
              <w:pStyle w:val="Sraopastraipa"/>
              <w:spacing w:line="276" w:lineRule="auto"/>
              <w:jc w:val="both"/>
              <w:rPr>
                <w:b/>
                <w:szCs w:val="24"/>
              </w:rPr>
            </w:pPr>
            <w:r w:rsidRPr="0095639F">
              <w:rPr>
                <w:b/>
                <w:szCs w:val="24"/>
              </w:rPr>
              <w:t>2.2. Infrastruktūros pritaikymas asmenims su negalia:</w:t>
            </w:r>
          </w:p>
          <w:p w14:paraId="15714728" w14:textId="77777777" w:rsidR="009B4C01" w:rsidRPr="0095639F" w:rsidRDefault="009B4C01" w:rsidP="009B4C01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2.2.1</w:t>
            </w:r>
            <w:r w:rsidRPr="0095639F">
              <w:rPr>
                <w:szCs w:val="24"/>
              </w:rPr>
              <w:t>. Didžiojoje salėje įrengtas pandusas neįgaliesiems, porankiai su apšvietimu.</w:t>
            </w:r>
          </w:p>
          <w:p w14:paraId="35C39596" w14:textId="77777777" w:rsidR="009B4C01" w:rsidRPr="00490B94" w:rsidRDefault="009B4C01" w:rsidP="009B4C01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 w:rsidRPr="0095639F">
              <w:rPr>
                <w:szCs w:val="24"/>
              </w:rPr>
              <w:t>2.2.2. Išryškintos nukreipiamosios nuorodos į sales, WC, ir t.t.</w:t>
            </w:r>
          </w:p>
          <w:p w14:paraId="2AE1F800" w14:textId="556C4D9D" w:rsidR="00EF5351" w:rsidRDefault="00EF5351" w:rsidP="006F2D12">
            <w:pPr>
              <w:spacing w:line="276" w:lineRule="auto"/>
              <w:rPr>
                <w:b/>
                <w:bCs/>
                <w:szCs w:val="24"/>
              </w:rPr>
            </w:pPr>
          </w:p>
          <w:p w14:paraId="3D192241" w14:textId="388605B7" w:rsidR="00F5715E" w:rsidRPr="006F2D12" w:rsidRDefault="00EF5351" w:rsidP="006F2D12">
            <w:pPr>
              <w:spacing w:line="276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3. </w:t>
            </w:r>
            <w:r w:rsidR="00CE2A11" w:rsidRPr="006F2D12">
              <w:rPr>
                <w:b/>
                <w:bCs/>
                <w:szCs w:val="24"/>
              </w:rPr>
              <w:t xml:space="preserve">Įgyvendinti ir koordinuoti projektinių paraiškų rengimą, papildomų lėšų ir partnerių </w:t>
            </w:r>
          </w:p>
          <w:p w14:paraId="4E1D45A8" w14:textId="20FDA113" w:rsidR="00CE2A11" w:rsidRPr="003923F1" w:rsidRDefault="00CE2A11" w:rsidP="00CE2A11">
            <w:pPr>
              <w:spacing w:line="276" w:lineRule="auto"/>
              <w:rPr>
                <w:b/>
                <w:bCs/>
                <w:szCs w:val="24"/>
              </w:rPr>
            </w:pPr>
            <w:r w:rsidRPr="003923F1">
              <w:rPr>
                <w:b/>
                <w:bCs/>
                <w:szCs w:val="24"/>
              </w:rPr>
              <w:t>pritraukimą.</w:t>
            </w:r>
          </w:p>
          <w:p w14:paraId="05CCDC30" w14:textId="410911BE" w:rsidR="00070A2F" w:rsidRPr="00C85CCA" w:rsidRDefault="004D0483" w:rsidP="005D1BBA">
            <w:pPr>
              <w:pStyle w:val="Sraopastraipa"/>
              <w:numPr>
                <w:ilvl w:val="0"/>
                <w:numId w:val="7"/>
              </w:numPr>
              <w:spacing w:line="276" w:lineRule="auto"/>
              <w:jc w:val="both"/>
              <w:rPr>
                <w:b/>
                <w:bCs/>
                <w:color w:val="000000" w:themeColor="text1"/>
                <w:szCs w:val="24"/>
              </w:rPr>
            </w:pPr>
            <w:r w:rsidRPr="00C85CCA">
              <w:rPr>
                <w:color w:val="000000" w:themeColor="text1"/>
                <w:szCs w:val="24"/>
              </w:rPr>
              <w:t>XXIII Tarptautinis gatvės teatrų festivalis ,,Šermukšnis". Gautas 31</w:t>
            </w:r>
            <w:r w:rsidR="00070A2F" w:rsidRPr="00C85CCA">
              <w:rPr>
                <w:color w:val="000000" w:themeColor="text1"/>
                <w:szCs w:val="24"/>
              </w:rPr>
              <w:t xml:space="preserve"> </w:t>
            </w:r>
            <w:r w:rsidRPr="00C85CCA">
              <w:rPr>
                <w:color w:val="000000" w:themeColor="text1"/>
                <w:szCs w:val="24"/>
              </w:rPr>
              <w:t>626 Eur finansavimas iš L</w:t>
            </w:r>
            <w:r w:rsidR="009B4C01" w:rsidRPr="00C85CCA">
              <w:rPr>
                <w:color w:val="000000" w:themeColor="text1"/>
                <w:szCs w:val="24"/>
              </w:rPr>
              <w:t>ietuvos kultūros tarybos</w:t>
            </w:r>
            <w:r w:rsidR="00583AF7" w:rsidRPr="00C85CCA">
              <w:rPr>
                <w:color w:val="000000" w:themeColor="text1"/>
                <w:szCs w:val="24"/>
              </w:rPr>
              <w:t>;</w:t>
            </w:r>
            <w:r w:rsidR="009B4C01" w:rsidRPr="00C85CCA">
              <w:rPr>
                <w:color w:val="000000" w:themeColor="text1"/>
                <w:szCs w:val="24"/>
              </w:rPr>
              <w:t xml:space="preserve"> </w:t>
            </w:r>
          </w:p>
          <w:p w14:paraId="1A85D64D" w14:textId="5DDD6A1F" w:rsidR="0036357F" w:rsidRPr="00C85CCA" w:rsidRDefault="009A1B5F" w:rsidP="009B4C01">
            <w:pPr>
              <w:pStyle w:val="Sraopastraipa"/>
              <w:numPr>
                <w:ilvl w:val="0"/>
                <w:numId w:val="7"/>
              </w:numPr>
              <w:spacing w:line="276" w:lineRule="auto"/>
              <w:jc w:val="both"/>
              <w:rPr>
                <w:b/>
                <w:bCs/>
                <w:color w:val="000000" w:themeColor="text1"/>
                <w:szCs w:val="24"/>
              </w:rPr>
            </w:pPr>
            <w:r w:rsidRPr="00C85CCA">
              <w:rPr>
                <w:color w:val="000000" w:themeColor="text1"/>
                <w:szCs w:val="24"/>
              </w:rPr>
              <w:t>XVII</w:t>
            </w:r>
            <w:r w:rsidRPr="00C85CCA">
              <w:rPr>
                <w:b/>
                <w:bCs/>
                <w:color w:val="000000" w:themeColor="text1"/>
                <w:szCs w:val="24"/>
              </w:rPr>
              <w:t xml:space="preserve">  </w:t>
            </w:r>
            <w:r w:rsidRPr="00C85CCA">
              <w:rPr>
                <w:color w:val="000000" w:themeColor="text1"/>
                <w:szCs w:val="24"/>
              </w:rPr>
              <w:t>Šalies teatrų festivalis „Jaunatis“</w:t>
            </w:r>
            <w:r w:rsidRPr="00C85CCA">
              <w:rPr>
                <w:b/>
                <w:bCs/>
                <w:color w:val="000000" w:themeColor="text1"/>
                <w:szCs w:val="24"/>
              </w:rPr>
              <w:t xml:space="preserve">, </w:t>
            </w:r>
            <w:r w:rsidR="00583AF7" w:rsidRPr="00C85CCA">
              <w:rPr>
                <w:b/>
                <w:bCs/>
                <w:color w:val="000000" w:themeColor="text1"/>
                <w:szCs w:val="24"/>
              </w:rPr>
              <w:t xml:space="preserve"> </w:t>
            </w:r>
            <w:r w:rsidR="00583AF7" w:rsidRPr="00C85CCA">
              <w:rPr>
                <w:color w:val="000000" w:themeColor="text1"/>
                <w:szCs w:val="24"/>
              </w:rPr>
              <w:t>g</w:t>
            </w:r>
            <w:r w:rsidRPr="00C85CCA">
              <w:rPr>
                <w:color w:val="000000" w:themeColor="text1"/>
                <w:szCs w:val="24"/>
              </w:rPr>
              <w:t xml:space="preserve">autas 9000 Eur finansavimas iš </w:t>
            </w:r>
            <w:r w:rsidR="009B4C01" w:rsidRPr="00C85CCA">
              <w:rPr>
                <w:color w:val="000000" w:themeColor="text1"/>
                <w:szCs w:val="24"/>
              </w:rPr>
              <w:t>Lietuvos kultūros tarybos;</w:t>
            </w:r>
          </w:p>
          <w:p w14:paraId="20D3967A" w14:textId="507E97A6" w:rsidR="00070A2F" w:rsidRPr="003923F1" w:rsidRDefault="004D0483" w:rsidP="005D1BBA">
            <w:pPr>
              <w:pStyle w:val="Sraopastraipa"/>
              <w:numPr>
                <w:ilvl w:val="0"/>
                <w:numId w:val="7"/>
              </w:numPr>
              <w:spacing w:line="276" w:lineRule="auto"/>
              <w:jc w:val="both"/>
              <w:rPr>
                <w:b/>
                <w:bCs/>
                <w:szCs w:val="24"/>
              </w:rPr>
            </w:pPr>
            <w:r w:rsidRPr="003923F1">
              <w:rPr>
                <w:szCs w:val="24"/>
              </w:rPr>
              <w:t xml:space="preserve">Tautinių, archeologinių, istorinių kostiumų gamybos ir įsigijimo dalinio finansavimo konkursas. Gautas finansavimas kostiumams atnaujinti iš LNKC </w:t>
            </w:r>
            <w:r w:rsidR="00AC09AE">
              <w:rPr>
                <w:szCs w:val="24"/>
              </w:rPr>
              <w:t>83</w:t>
            </w:r>
            <w:r w:rsidRPr="003923F1">
              <w:rPr>
                <w:szCs w:val="24"/>
              </w:rPr>
              <w:t xml:space="preserve">0 </w:t>
            </w:r>
            <w:r w:rsidRPr="007C4267">
              <w:rPr>
                <w:szCs w:val="24"/>
              </w:rPr>
              <w:t>Eur</w:t>
            </w:r>
            <w:r w:rsidR="007D5292">
              <w:rPr>
                <w:szCs w:val="24"/>
              </w:rPr>
              <w:t>;</w:t>
            </w:r>
          </w:p>
          <w:p w14:paraId="4101D6F7" w14:textId="053ABA57" w:rsidR="004D0483" w:rsidRPr="007E4993" w:rsidRDefault="004D0483" w:rsidP="005D1BBA">
            <w:pPr>
              <w:pStyle w:val="Sraopastraipa"/>
              <w:numPr>
                <w:ilvl w:val="0"/>
                <w:numId w:val="7"/>
              </w:numPr>
              <w:spacing w:line="276" w:lineRule="auto"/>
              <w:jc w:val="both"/>
              <w:rPr>
                <w:b/>
                <w:bCs/>
                <w:szCs w:val="24"/>
              </w:rPr>
            </w:pPr>
            <w:r w:rsidRPr="003923F1">
              <w:rPr>
                <w:szCs w:val="24"/>
              </w:rPr>
              <w:t xml:space="preserve">Papildomas lėšų pritraukimas rėmėjų pagalba – </w:t>
            </w:r>
            <w:r w:rsidR="00715965">
              <w:rPr>
                <w:szCs w:val="24"/>
              </w:rPr>
              <w:t>32350</w:t>
            </w:r>
            <w:r w:rsidRPr="003923F1">
              <w:rPr>
                <w:szCs w:val="24"/>
              </w:rPr>
              <w:t xml:space="preserve"> Eur</w:t>
            </w:r>
            <w:r w:rsidR="00070A2F" w:rsidRPr="003923F1">
              <w:rPr>
                <w:szCs w:val="24"/>
              </w:rPr>
              <w:t>.</w:t>
            </w:r>
          </w:p>
          <w:p w14:paraId="7C57C82A" w14:textId="77777777" w:rsidR="007E4993" w:rsidRPr="003923F1" w:rsidRDefault="007E4993" w:rsidP="007E4993">
            <w:pPr>
              <w:pStyle w:val="Sraopastraipa"/>
              <w:spacing w:line="276" w:lineRule="auto"/>
              <w:jc w:val="both"/>
              <w:rPr>
                <w:b/>
                <w:bCs/>
                <w:szCs w:val="24"/>
              </w:rPr>
            </w:pPr>
          </w:p>
          <w:p w14:paraId="3219DABC" w14:textId="7D4EE4CC" w:rsidR="00F5715E" w:rsidRDefault="00EF5351" w:rsidP="00CE2A11">
            <w:pPr>
              <w:spacing w:line="276" w:lineRule="auto"/>
              <w:rPr>
                <w:b/>
                <w:bCs/>
                <w:szCs w:val="24"/>
              </w:rPr>
            </w:pPr>
            <w:r w:rsidRPr="00EF5351">
              <w:rPr>
                <w:b/>
                <w:bCs/>
                <w:szCs w:val="24"/>
              </w:rPr>
              <w:t>4.  Užtikrinti tęstinumą naujiems projektams ir įgyvendinti tradicinius projektus: „Albatroso“ apdovanojimas, ,,Žuvies dienos“, Orkestrų festivalis, Gatvės teatrų festivalis ,,Šermukšnis“, moterų chorų festivalis ,,Vox Maris“ rengimą ir įgyvendinimą.</w:t>
            </w:r>
          </w:p>
          <w:p w14:paraId="2DE239AA" w14:textId="0505B43C" w:rsidR="00D41243" w:rsidRPr="00093D4D" w:rsidRDefault="00D41243" w:rsidP="00D41243">
            <w:pPr>
              <w:spacing w:line="276" w:lineRule="auto"/>
              <w:rPr>
                <w:szCs w:val="24"/>
              </w:rPr>
            </w:pPr>
            <w:r w:rsidRPr="00D41243">
              <w:rPr>
                <w:szCs w:val="24"/>
              </w:rPr>
              <w:t>Siekiant užtikrinti kultūrinės veiklos tęstinumą, plėtoti ilgalaikius projektus</w:t>
            </w:r>
            <w:r w:rsidR="000A6A87">
              <w:rPr>
                <w:szCs w:val="24"/>
              </w:rPr>
              <w:t xml:space="preserve"> </w:t>
            </w:r>
            <w:r>
              <w:rPr>
                <w:szCs w:val="24"/>
              </w:rPr>
              <w:t>2025 m</w:t>
            </w:r>
            <w:r w:rsidR="00E80E56">
              <w:rPr>
                <w:szCs w:val="24"/>
              </w:rPr>
              <w:t>. įvyko tradiciniai</w:t>
            </w:r>
            <w:r w:rsidR="00B906CB">
              <w:rPr>
                <w:szCs w:val="24"/>
              </w:rPr>
              <w:t xml:space="preserve"> renginiai</w:t>
            </w:r>
            <w:r w:rsidR="000A6A87">
              <w:rPr>
                <w:szCs w:val="24"/>
              </w:rPr>
              <w:t>:</w:t>
            </w:r>
            <w:r w:rsidRPr="00D41243">
              <w:rPr>
                <w:szCs w:val="24"/>
              </w:rPr>
              <w:t xml:space="preserve"> tarptautinis gatvės teatrų festivalis „Šermukšnis“, tarptautinis moterų chorų festivalis „Vox Maris“ bei šalies teatrų festivalis vaikams ir jaunimui „Jaunatis“. Taip pat kūrybiškai tęsti „Albatroso“ apdovanojimai, </w:t>
            </w:r>
            <w:r w:rsidR="00A16067">
              <w:rPr>
                <w:szCs w:val="24"/>
              </w:rPr>
              <w:t>bei naujai gim</w:t>
            </w:r>
            <w:r w:rsidR="00AF005D">
              <w:rPr>
                <w:szCs w:val="24"/>
              </w:rPr>
              <w:t xml:space="preserve">ę projektai </w:t>
            </w:r>
            <w:r w:rsidRPr="00D41243">
              <w:rPr>
                <w:szCs w:val="24"/>
              </w:rPr>
              <w:t>„Žuvies dienos“ bei Tarptautinis orkestrų festivalis.</w:t>
            </w:r>
            <w:r w:rsidR="00AF005D">
              <w:rPr>
                <w:szCs w:val="24"/>
              </w:rPr>
              <w:t xml:space="preserve"> </w:t>
            </w:r>
            <w:r w:rsidR="00F91263">
              <w:rPr>
                <w:szCs w:val="24"/>
              </w:rPr>
              <w:t>Projektas „Žuvies dienos“ tapo Klaipėdos miesto vasaros sezono atidarymo savaitga</w:t>
            </w:r>
            <w:r w:rsidR="009B0CDF">
              <w:rPr>
                <w:szCs w:val="24"/>
              </w:rPr>
              <w:t>l</w:t>
            </w:r>
            <w:r w:rsidR="00F91263">
              <w:rPr>
                <w:szCs w:val="24"/>
              </w:rPr>
              <w:t>iu su šūki</w:t>
            </w:r>
            <w:r w:rsidR="000A6A87">
              <w:rPr>
                <w:szCs w:val="24"/>
              </w:rPr>
              <w:t>u</w:t>
            </w:r>
            <w:r w:rsidR="00F91263">
              <w:rPr>
                <w:szCs w:val="24"/>
              </w:rPr>
              <w:t xml:space="preserve"> „Keliam bures į vasarą“</w:t>
            </w:r>
            <w:r w:rsidR="009B0CDF">
              <w:rPr>
                <w:szCs w:val="24"/>
              </w:rPr>
              <w:t>.</w:t>
            </w:r>
          </w:p>
          <w:p w14:paraId="20EDDC93" w14:textId="182FFB30" w:rsidR="004D0483" w:rsidRPr="000A6A87" w:rsidRDefault="00D41243" w:rsidP="000A6A87">
            <w:pPr>
              <w:spacing w:line="276" w:lineRule="auto"/>
              <w:rPr>
                <w:szCs w:val="24"/>
              </w:rPr>
            </w:pPr>
            <w:r w:rsidRPr="00D41243">
              <w:rPr>
                <w:szCs w:val="24"/>
              </w:rPr>
              <w:t>Visi projektai pasiekė numatytus kokybinius rodiklius ir pritraukė gausią auditoriją</w:t>
            </w:r>
            <w:r w:rsidR="009B0CDF">
              <w:rPr>
                <w:szCs w:val="24"/>
              </w:rPr>
              <w:t>, kuri įrodė, kad projektai verti tęstinumo.</w:t>
            </w:r>
          </w:p>
        </w:tc>
      </w:tr>
      <w:tr w:rsidR="00BD130B" w14:paraId="36538F15" w14:textId="77777777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F25E" w14:textId="77777777" w:rsidR="00BD130B" w:rsidRDefault="00432DC8">
            <w:pPr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lastRenderedPageBreak/>
              <w:t xml:space="preserve">(taikoma įstaigų vadovams, kuriems taikomas Lietuvos Respublikos biudžetinių įstaigų darbuotojų darbo apmokėjimo ir komisijų narių atlygio už darbą įstatymas) </w:t>
            </w:r>
          </w:p>
          <w:p w14:paraId="342FD245" w14:textId="77777777" w:rsidR="00BD130B" w:rsidRDefault="00432DC8">
            <w:pPr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PAGRINDINIAI EINAMŲJŲ METŲ VEIKLOS LŪKESČIAI (TOLIAU –LŪKESČIAI)</w:t>
            </w:r>
          </w:p>
          <w:p w14:paraId="59C4E2C7" w14:textId="77777777" w:rsidR="00BD130B" w:rsidRPr="00CE2A11" w:rsidRDefault="00BD130B">
            <w:pPr>
              <w:rPr>
                <w:kern w:val="2"/>
                <w:szCs w:val="24"/>
              </w:rPr>
            </w:pPr>
          </w:p>
          <w:p w14:paraId="0410AA95" w14:textId="77777777" w:rsidR="00AD1EFF" w:rsidRPr="00AD1EFF" w:rsidRDefault="008C38C2" w:rsidP="00AD1EFF">
            <w:pPr>
              <w:spacing w:line="276" w:lineRule="auto"/>
              <w:rPr>
                <w:b/>
                <w:bCs/>
                <w:szCs w:val="24"/>
              </w:rPr>
            </w:pPr>
            <w:r w:rsidRPr="00CE2A11">
              <w:rPr>
                <w:b/>
                <w:bCs/>
                <w:kern w:val="2"/>
                <w:szCs w:val="24"/>
              </w:rPr>
              <w:t>1.</w:t>
            </w:r>
            <w:r w:rsidRPr="00CE2A11">
              <w:rPr>
                <w:b/>
                <w:bCs/>
                <w:szCs w:val="24"/>
              </w:rPr>
              <w:t xml:space="preserve"> </w:t>
            </w:r>
            <w:r w:rsidR="00AD1EFF" w:rsidRPr="00AD1EFF">
              <w:rPr>
                <w:b/>
                <w:bCs/>
                <w:szCs w:val="24"/>
              </w:rPr>
              <w:t>Užtikrinti kokybišką įstaigos veiklą, įgyvendinant strateginius veiklos planus ir nustatytus</w:t>
            </w:r>
          </w:p>
          <w:p w14:paraId="0E6CD97E" w14:textId="77777777" w:rsidR="00AD1EFF" w:rsidRPr="00AD1EFF" w:rsidRDefault="00AD1EFF" w:rsidP="00AD1EFF">
            <w:pPr>
              <w:spacing w:line="276" w:lineRule="auto"/>
              <w:rPr>
                <w:b/>
                <w:bCs/>
                <w:szCs w:val="24"/>
              </w:rPr>
            </w:pPr>
            <w:r w:rsidRPr="00AD1EFF">
              <w:rPr>
                <w:b/>
                <w:bCs/>
                <w:szCs w:val="24"/>
              </w:rPr>
              <w:t>rodiklius, tinkamai naudojant paskirtus asignavimus, užtikrinant papildomo finansavimo</w:t>
            </w:r>
          </w:p>
          <w:p w14:paraId="475F6817" w14:textId="3FF9AFBF" w:rsidR="006C5C31" w:rsidRDefault="00AD1EFF" w:rsidP="00AD1EFF">
            <w:pPr>
              <w:spacing w:line="276" w:lineRule="auto"/>
              <w:rPr>
                <w:b/>
                <w:bCs/>
                <w:szCs w:val="24"/>
              </w:rPr>
            </w:pPr>
            <w:r w:rsidRPr="00AD1EFF">
              <w:rPr>
                <w:b/>
                <w:bCs/>
                <w:szCs w:val="24"/>
              </w:rPr>
              <w:t>pritraukimą</w:t>
            </w:r>
            <w:r w:rsidR="002817E4">
              <w:rPr>
                <w:b/>
                <w:bCs/>
                <w:szCs w:val="24"/>
              </w:rPr>
              <w:t xml:space="preserve"> (</w:t>
            </w:r>
            <w:r w:rsidR="00EC613F">
              <w:rPr>
                <w:b/>
                <w:bCs/>
                <w:szCs w:val="24"/>
              </w:rPr>
              <w:t>ne mažiau 10 tūkst. Eur)</w:t>
            </w:r>
          </w:p>
          <w:p w14:paraId="6B8E6421" w14:textId="50A433E8" w:rsidR="006C5C31" w:rsidRDefault="006C5C31" w:rsidP="00AD1EFF">
            <w:pPr>
              <w:spacing w:line="276" w:lineRule="auto"/>
              <w:rPr>
                <w:b/>
                <w:bCs/>
                <w:szCs w:val="24"/>
              </w:rPr>
            </w:pPr>
          </w:p>
          <w:p w14:paraId="063007AD" w14:textId="1F7CE00E" w:rsidR="006004F9" w:rsidRDefault="006C5C31" w:rsidP="00AD1EFF">
            <w:pPr>
              <w:spacing w:line="276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 xml:space="preserve">2. </w:t>
            </w:r>
            <w:r w:rsidRPr="006C5C31">
              <w:rPr>
                <w:b/>
                <w:bCs/>
                <w:szCs w:val="24"/>
              </w:rPr>
              <w:t xml:space="preserve">Užtikrinti įstaigos </w:t>
            </w:r>
            <w:r>
              <w:rPr>
                <w:b/>
                <w:bCs/>
                <w:szCs w:val="24"/>
              </w:rPr>
              <w:t>meno mėgėjų</w:t>
            </w:r>
            <w:r w:rsidRPr="006C5C31">
              <w:rPr>
                <w:b/>
                <w:bCs/>
                <w:szCs w:val="24"/>
              </w:rPr>
              <w:t xml:space="preserve"> kolektyvų veiklą</w:t>
            </w:r>
            <w:r w:rsidR="00F276DC">
              <w:rPr>
                <w:b/>
                <w:bCs/>
                <w:szCs w:val="24"/>
              </w:rPr>
              <w:t xml:space="preserve"> (10 programų)</w:t>
            </w:r>
            <w:r>
              <w:rPr>
                <w:b/>
                <w:bCs/>
                <w:szCs w:val="24"/>
              </w:rPr>
              <w:t>,</w:t>
            </w:r>
            <w:r w:rsidR="00922089">
              <w:rPr>
                <w:b/>
                <w:bCs/>
                <w:szCs w:val="24"/>
              </w:rPr>
              <w:t xml:space="preserve"> </w:t>
            </w:r>
            <w:r>
              <w:rPr>
                <w:b/>
                <w:bCs/>
                <w:szCs w:val="24"/>
              </w:rPr>
              <w:t xml:space="preserve"> </w:t>
            </w:r>
            <w:r w:rsidRPr="005B6000">
              <w:rPr>
                <w:b/>
                <w:bCs/>
                <w:szCs w:val="24"/>
              </w:rPr>
              <w:t>tęstinumą naujiems projektams ir įgyvendinti tradicinius projektus</w:t>
            </w:r>
            <w:r w:rsidR="00FB20EC">
              <w:rPr>
                <w:b/>
                <w:bCs/>
                <w:szCs w:val="24"/>
              </w:rPr>
              <w:t xml:space="preserve">, įtraukiant tarpinstitucinį </w:t>
            </w:r>
            <w:r w:rsidR="00C04E79">
              <w:rPr>
                <w:b/>
                <w:bCs/>
                <w:szCs w:val="24"/>
              </w:rPr>
              <w:t>nacionalin</w:t>
            </w:r>
            <w:r w:rsidR="00E23CCF">
              <w:rPr>
                <w:b/>
                <w:bCs/>
                <w:szCs w:val="24"/>
              </w:rPr>
              <w:t>io mąsto (ne mažiau 1</w:t>
            </w:r>
            <w:r w:rsidR="00E74933">
              <w:rPr>
                <w:b/>
                <w:bCs/>
                <w:szCs w:val="24"/>
              </w:rPr>
              <w:t xml:space="preserve"> vnt.)</w:t>
            </w:r>
            <w:r w:rsidR="00E23CCF">
              <w:rPr>
                <w:b/>
                <w:bCs/>
                <w:szCs w:val="24"/>
              </w:rPr>
              <w:t xml:space="preserve"> </w:t>
            </w:r>
            <w:r w:rsidR="00FB20EC">
              <w:rPr>
                <w:b/>
                <w:bCs/>
                <w:szCs w:val="24"/>
              </w:rPr>
              <w:t>bendradar</w:t>
            </w:r>
            <w:r w:rsidR="00C04E79">
              <w:rPr>
                <w:b/>
                <w:bCs/>
                <w:szCs w:val="24"/>
              </w:rPr>
              <w:t xml:space="preserve">biavimą </w:t>
            </w:r>
          </w:p>
          <w:p w14:paraId="26539138" w14:textId="77777777" w:rsidR="00C04E79" w:rsidRPr="00CE2A11" w:rsidRDefault="00C04E79" w:rsidP="00AD1EFF">
            <w:pPr>
              <w:spacing w:line="276" w:lineRule="auto"/>
              <w:rPr>
                <w:szCs w:val="24"/>
              </w:rPr>
            </w:pPr>
          </w:p>
          <w:p w14:paraId="14256583" w14:textId="3078BB5C" w:rsidR="00323F1E" w:rsidRPr="003961C7" w:rsidRDefault="006C5C31" w:rsidP="00C45F0A">
            <w:pPr>
              <w:spacing w:line="276" w:lineRule="auto"/>
              <w:jc w:val="both"/>
              <w:rPr>
                <w:b/>
                <w:bCs/>
                <w:color w:val="000000" w:themeColor="text1"/>
                <w:szCs w:val="24"/>
              </w:rPr>
            </w:pPr>
            <w:r>
              <w:rPr>
                <w:b/>
                <w:bCs/>
                <w:szCs w:val="24"/>
              </w:rPr>
              <w:t>3</w:t>
            </w:r>
            <w:r w:rsidR="00CE2A11" w:rsidRPr="00852C3F">
              <w:rPr>
                <w:b/>
                <w:bCs/>
                <w:szCs w:val="24"/>
              </w:rPr>
              <w:t xml:space="preserve">. </w:t>
            </w:r>
            <w:r w:rsidR="006004F9" w:rsidRPr="00852C3F">
              <w:rPr>
                <w:b/>
                <w:bCs/>
                <w:szCs w:val="24"/>
              </w:rPr>
              <w:t xml:space="preserve">Vadovaujantis teisės aktais įgyvendinti </w:t>
            </w:r>
            <w:r w:rsidR="00EA2687" w:rsidRPr="00852C3F">
              <w:rPr>
                <w:b/>
                <w:bCs/>
                <w:szCs w:val="24"/>
              </w:rPr>
              <w:t>ir pritaikyti infrastruktūrą įstaigos veikl</w:t>
            </w:r>
            <w:r w:rsidR="009E13EE">
              <w:rPr>
                <w:b/>
                <w:bCs/>
                <w:szCs w:val="24"/>
              </w:rPr>
              <w:t>ai</w:t>
            </w:r>
            <w:r w:rsidR="00EA2687" w:rsidRPr="00852C3F">
              <w:rPr>
                <w:b/>
                <w:bCs/>
                <w:szCs w:val="24"/>
              </w:rPr>
              <w:t>,</w:t>
            </w:r>
            <w:r w:rsidR="00070A2F">
              <w:rPr>
                <w:b/>
                <w:bCs/>
                <w:szCs w:val="24"/>
              </w:rPr>
              <w:t xml:space="preserve"> </w:t>
            </w:r>
            <w:r w:rsidR="00EA2687" w:rsidRPr="00852C3F">
              <w:rPr>
                <w:b/>
                <w:bCs/>
                <w:szCs w:val="24"/>
              </w:rPr>
              <w:t xml:space="preserve">teikiamas </w:t>
            </w:r>
            <w:r w:rsidR="00EA2687" w:rsidRPr="003961C7">
              <w:rPr>
                <w:b/>
                <w:bCs/>
                <w:color w:val="000000" w:themeColor="text1"/>
                <w:szCs w:val="24"/>
              </w:rPr>
              <w:t xml:space="preserve">paslaugas </w:t>
            </w:r>
            <w:r w:rsidR="00961E46" w:rsidRPr="003961C7">
              <w:rPr>
                <w:b/>
                <w:bCs/>
                <w:color w:val="000000" w:themeColor="text1"/>
                <w:szCs w:val="24"/>
              </w:rPr>
              <w:t>asmenims su negalia</w:t>
            </w:r>
            <w:r w:rsidR="001A021C" w:rsidRPr="003961C7">
              <w:rPr>
                <w:b/>
                <w:bCs/>
                <w:color w:val="000000" w:themeColor="text1"/>
                <w:szCs w:val="24"/>
              </w:rPr>
              <w:t>:</w:t>
            </w:r>
            <w:r w:rsidR="009B4C01" w:rsidRPr="003961C7">
              <w:rPr>
                <w:b/>
                <w:bCs/>
                <w:color w:val="000000" w:themeColor="text1"/>
                <w:szCs w:val="24"/>
              </w:rPr>
              <w:t xml:space="preserve"> </w:t>
            </w:r>
          </w:p>
          <w:p w14:paraId="695F33C6" w14:textId="14AC37A7" w:rsidR="001A021C" w:rsidRPr="00490B94" w:rsidRDefault="001A021C" w:rsidP="001A021C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 w:rsidRPr="003961C7">
              <w:rPr>
                <w:color w:val="000000" w:themeColor="text1"/>
                <w:szCs w:val="24"/>
              </w:rPr>
              <w:t xml:space="preserve">2.1. Žvejų rūmų </w:t>
            </w:r>
            <w:r w:rsidR="005D6AC4" w:rsidRPr="003961C7">
              <w:rPr>
                <w:color w:val="000000" w:themeColor="text1"/>
                <w:szCs w:val="24"/>
              </w:rPr>
              <w:t>I ir II a. foj</w:t>
            </w:r>
            <w:r w:rsidR="00CB2AC1" w:rsidRPr="003961C7">
              <w:rPr>
                <w:color w:val="000000" w:themeColor="text1"/>
                <w:szCs w:val="24"/>
              </w:rPr>
              <w:t>ė, skirtų žiūrovams</w:t>
            </w:r>
            <w:r w:rsidR="00CB2AC1" w:rsidRPr="005561B3">
              <w:rPr>
                <w:szCs w:val="24"/>
              </w:rPr>
              <w:t>,</w:t>
            </w:r>
            <w:r w:rsidR="00CB2AC1">
              <w:rPr>
                <w:color w:val="EE0000"/>
                <w:szCs w:val="24"/>
              </w:rPr>
              <w:t xml:space="preserve"> </w:t>
            </w:r>
            <w:r w:rsidR="005D6AC4">
              <w:rPr>
                <w:szCs w:val="24"/>
              </w:rPr>
              <w:t>remontas.</w:t>
            </w:r>
          </w:p>
          <w:p w14:paraId="45F39689" w14:textId="78DE156D" w:rsidR="001A021C" w:rsidRPr="00490B94" w:rsidRDefault="001A021C" w:rsidP="001A021C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 w:rsidRPr="00490B94">
              <w:rPr>
                <w:szCs w:val="24"/>
              </w:rPr>
              <w:t>2.2. KC ŽR didžiosios scenos elektros trosinių keltuvų</w:t>
            </w:r>
            <w:r w:rsidR="00F02554" w:rsidRPr="00490B94">
              <w:rPr>
                <w:szCs w:val="24"/>
              </w:rPr>
              <w:t xml:space="preserve"> (dalies)</w:t>
            </w:r>
            <w:r w:rsidRPr="00490B94">
              <w:rPr>
                <w:szCs w:val="24"/>
              </w:rPr>
              <w:t xml:space="preserve"> keitimas.</w:t>
            </w:r>
          </w:p>
          <w:p w14:paraId="39B50569" w14:textId="176F9647" w:rsidR="001A021C" w:rsidRPr="00490B94" w:rsidRDefault="001A021C" w:rsidP="001A021C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 w:rsidRPr="00490B94">
              <w:rPr>
                <w:szCs w:val="24"/>
              </w:rPr>
              <w:t xml:space="preserve">2.3. </w:t>
            </w:r>
            <w:r w:rsidR="00862E38" w:rsidRPr="00862E38">
              <w:rPr>
                <w:szCs w:val="24"/>
              </w:rPr>
              <w:t>Žvejų rūmų fasado renovacijos-remonto techninio projekto parengimas.</w:t>
            </w:r>
          </w:p>
          <w:p w14:paraId="1737930A" w14:textId="786B8912" w:rsidR="00F02554" w:rsidRDefault="00732CA9" w:rsidP="00F02554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 w:rsidRPr="00490B94">
              <w:rPr>
                <w:szCs w:val="24"/>
              </w:rPr>
              <w:t xml:space="preserve">2.4. </w:t>
            </w:r>
            <w:r w:rsidR="00F02554" w:rsidRPr="00490B94">
              <w:rPr>
                <w:szCs w:val="24"/>
              </w:rPr>
              <w:t xml:space="preserve"> </w:t>
            </w:r>
            <w:r w:rsidR="008716C3">
              <w:rPr>
                <w:szCs w:val="24"/>
              </w:rPr>
              <w:t>Socialinės atskirties mažinimo skatinimas pasitelkiant kultūrinius renginius</w:t>
            </w:r>
            <w:r w:rsidR="007C3922">
              <w:rPr>
                <w:szCs w:val="24"/>
              </w:rPr>
              <w:t xml:space="preserve">, </w:t>
            </w:r>
          </w:p>
          <w:p w14:paraId="2EF8CA83" w14:textId="1EFB0871" w:rsidR="00732CA9" w:rsidRPr="00DD2C1C" w:rsidRDefault="001D4C7D" w:rsidP="00DD2C1C">
            <w:pPr>
              <w:pStyle w:val="Sraopastraipa"/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2.5. Mobilios scenos </w:t>
            </w:r>
            <w:r w:rsidR="005561B3">
              <w:rPr>
                <w:szCs w:val="24"/>
              </w:rPr>
              <w:t xml:space="preserve">Piliavietėje </w:t>
            </w:r>
            <w:proofErr w:type="spellStart"/>
            <w:r>
              <w:rPr>
                <w:szCs w:val="24"/>
              </w:rPr>
              <w:t>įveiklinimas</w:t>
            </w:r>
            <w:proofErr w:type="spellEnd"/>
            <w:r>
              <w:rPr>
                <w:szCs w:val="24"/>
              </w:rPr>
              <w:t>; ne mažiau 10 renginių.</w:t>
            </w:r>
          </w:p>
          <w:p w14:paraId="5BF39EDB" w14:textId="7EA3E42A" w:rsidR="00846F2B" w:rsidRDefault="006C5C31" w:rsidP="001D4C7D">
            <w:pPr>
              <w:spacing w:line="276" w:lineRule="auto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</w:t>
            </w:r>
            <w:r w:rsidR="00EC77CC" w:rsidRPr="00EC77CC">
              <w:rPr>
                <w:b/>
                <w:bCs/>
                <w:szCs w:val="24"/>
              </w:rPr>
              <w:t xml:space="preserve">. </w:t>
            </w:r>
            <w:r w:rsidR="00054495">
              <w:rPr>
                <w:b/>
                <w:bCs/>
                <w:szCs w:val="24"/>
              </w:rPr>
              <w:t xml:space="preserve">Bendradarbiaujant su </w:t>
            </w:r>
            <w:r w:rsidR="00CD2521">
              <w:rPr>
                <w:b/>
                <w:bCs/>
                <w:szCs w:val="24"/>
              </w:rPr>
              <w:t>KMS</w:t>
            </w:r>
            <w:r w:rsidR="005561B3">
              <w:rPr>
                <w:b/>
                <w:bCs/>
                <w:szCs w:val="24"/>
              </w:rPr>
              <w:t>A</w:t>
            </w:r>
            <w:r w:rsidR="00CD2521">
              <w:rPr>
                <w:b/>
                <w:bCs/>
                <w:szCs w:val="24"/>
              </w:rPr>
              <w:t xml:space="preserve"> </w:t>
            </w:r>
            <w:r w:rsidR="005561B3">
              <w:rPr>
                <w:b/>
                <w:bCs/>
                <w:szCs w:val="24"/>
              </w:rPr>
              <w:t>K</w:t>
            </w:r>
            <w:r w:rsidR="00CD2521">
              <w:rPr>
                <w:b/>
                <w:bCs/>
                <w:szCs w:val="24"/>
              </w:rPr>
              <w:t>ultūros skyriumi p</w:t>
            </w:r>
            <w:r w:rsidR="001D4C7D" w:rsidRPr="001D4C7D">
              <w:rPr>
                <w:b/>
                <w:bCs/>
                <w:szCs w:val="24"/>
              </w:rPr>
              <w:t>arengti Dainų šventės 100</w:t>
            </w:r>
            <w:r w:rsidR="005561B3">
              <w:rPr>
                <w:b/>
                <w:bCs/>
                <w:szCs w:val="24"/>
              </w:rPr>
              <w:t>-</w:t>
            </w:r>
            <w:r w:rsidR="001D4C7D" w:rsidRPr="001D4C7D">
              <w:rPr>
                <w:b/>
                <w:bCs/>
                <w:szCs w:val="24"/>
              </w:rPr>
              <w:t xml:space="preserve">mečio minėjimo </w:t>
            </w:r>
            <w:r w:rsidR="00DD2C1C">
              <w:rPr>
                <w:b/>
                <w:bCs/>
                <w:szCs w:val="24"/>
              </w:rPr>
              <w:t xml:space="preserve">veiksmų </w:t>
            </w:r>
            <w:r w:rsidR="001D4C7D" w:rsidRPr="001D4C7D">
              <w:rPr>
                <w:b/>
                <w:bCs/>
                <w:szCs w:val="24"/>
              </w:rPr>
              <w:t>planą.</w:t>
            </w:r>
          </w:p>
          <w:p w14:paraId="7CB4920A" w14:textId="28AB1E1E" w:rsidR="00054495" w:rsidRPr="00BE56AD" w:rsidRDefault="00054495" w:rsidP="001D4C7D">
            <w:pPr>
              <w:spacing w:line="276" w:lineRule="auto"/>
              <w:jc w:val="both"/>
              <w:rPr>
                <w:szCs w:val="24"/>
                <w:lang w:val="en-US"/>
              </w:rPr>
            </w:pPr>
          </w:p>
        </w:tc>
      </w:tr>
      <w:tr w:rsidR="00BD130B" w14:paraId="48B18EBB" w14:textId="77777777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DF70" w14:textId="77777777" w:rsidR="00BD130B" w:rsidRDefault="00432DC8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RIZIKA, KURIAI ESANT VEIKLOS REZULTATAI GALI BŪTI NEPASIEKTI </w:t>
            </w:r>
          </w:p>
          <w:p w14:paraId="220474DE" w14:textId="77777777" w:rsidR="00BD130B" w:rsidRDefault="00BD130B">
            <w:pPr>
              <w:jc w:val="both"/>
              <w:rPr>
                <w:szCs w:val="24"/>
              </w:rPr>
            </w:pPr>
          </w:p>
          <w:p w14:paraId="20042472" w14:textId="77777777" w:rsidR="00BD130B" w:rsidRPr="00070A2F" w:rsidRDefault="00432DC8" w:rsidP="005B4B24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Dėl </w:t>
            </w:r>
            <w:r w:rsidRPr="00070A2F">
              <w:rPr>
                <w:szCs w:val="24"/>
              </w:rPr>
              <w:t>kokių aplinkybių nepasiekti veiklos rezultatai ir neįgyvendinti lūkesčiai?</w:t>
            </w:r>
          </w:p>
          <w:p w14:paraId="7E441F02" w14:textId="77777777" w:rsidR="00AE698B" w:rsidRPr="003961C7" w:rsidRDefault="008D26B6" w:rsidP="00AE698B">
            <w:pPr>
              <w:pStyle w:val="Sraopastraipa"/>
              <w:numPr>
                <w:ilvl w:val="0"/>
                <w:numId w:val="2"/>
              </w:num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3961C7">
              <w:rPr>
                <w:szCs w:val="24"/>
              </w:rPr>
              <w:t xml:space="preserve">Žmogiškųjų išteklių įstaigoje kaita ir trūkumas, laikinas nedarbingumas, techninių priemonių </w:t>
            </w:r>
            <w:r w:rsidRPr="003961C7">
              <w:rPr>
                <w:color w:val="000000" w:themeColor="text1"/>
                <w:szCs w:val="24"/>
              </w:rPr>
              <w:t>trūkumas</w:t>
            </w:r>
            <w:r w:rsidR="00E04700" w:rsidRPr="003961C7">
              <w:rPr>
                <w:color w:val="000000" w:themeColor="text1"/>
                <w:szCs w:val="24"/>
              </w:rPr>
              <w:t>.</w:t>
            </w:r>
          </w:p>
          <w:p w14:paraId="1417B3CA" w14:textId="56998815" w:rsidR="0042407F" w:rsidRPr="003961C7" w:rsidRDefault="00AE698B" w:rsidP="00554A04">
            <w:pPr>
              <w:pStyle w:val="Sraopastraipa"/>
              <w:numPr>
                <w:ilvl w:val="0"/>
                <w:numId w:val="2"/>
              </w:num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3961C7">
              <w:rPr>
                <w:color w:val="000000" w:themeColor="text1"/>
                <w:szCs w:val="24"/>
              </w:rPr>
              <w:t>Nep</w:t>
            </w:r>
            <w:r w:rsidR="0042407F" w:rsidRPr="003961C7">
              <w:rPr>
                <w:color w:val="000000" w:themeColor="text1"/>
                <w:szCs w:val="24"/>
              </w:rPr>
              <w:t>rognozuojama karinė padėtis</w:t>
            </w:r>
            <w:r w:rsidR="00554A04" w:rsidRPr="003961C7">
              <w:rPr>
                <w:color w:val="000000" w:themeColor="text1"/>
                <w:szCs w:val="24"/>
              </w:rPr>
              <w:t xml:space="preserve"> </w:t>
            </w:r>
            <w:r w:rsidR="0042407F" w:rsidRPr="003961C7">
              <w:rPr>
                <w:color w:val="000000" w:themeColor="text1"/>
                <w:szCs w:val="24"/>
              </w:rPr>
              <w:t>Europoje. Suplanuotų asignavimų pokyčiai, kiti nenumatyti ir neplanuoti pokyčiai metų eigoje.</w:t>
            </w:r>
            <w:r w:rsidR="00CB2AC1" w:rsidRPr="003961C7">
              <w:rPr>
                <w:color w:val="000000" w:themeColor="text1"/>
                <w:szCs w:val="24"/>
              </w:rPr>
              <w:t xml:space="preserve">  </w:t>
            </w:r>
          </w:p>
          <w:p w14:paraId="6C59051A" w14:textId="1F8FDB3B" w:rsidR="0042407F" w:rsidRPr="003961C7" w:rsidRDefault="0042407F" w:rsidP="0042407F">
            <w:pPr>
              <w:pStyle w:val="Sraopastraipa"/>
              <w:numPr>
                <w:ilvl w:val="0"/>
                <w:numId w:val="2"/>
              </w:num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3961C7">
              <w:rPr>
                <w:color w:val="000000" w:themeColor="text1"/>
                <w:szCs w:val="24"/>
              </w:rPr>
              <w:t>Nenumatytos aplinkybės -  ekonominė šalies situacija, daranti įtaką tiek lankytojų</w:t>
            </w:r>
          </w:p>
          <w:p w14:paraId="2E25A38B" w14:textId="77777777" w:rsidR="0042407F" w:rsidRPr="003961C7" w:rsidRDefault="0042407F" w:rsidP="00F82AD4">
            <w:pPr>
              <w:pStyle w:val="Sraopastraipa"/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3961C7">
              <w:rPr>
                <w:color w:val="000000" w:themeColor="text1"/>
                <w:szCs w:val="24"/>
              </w:rPr>
              <w:t>galimybėms, tiek papildomų sandorių galimybėms;</w:t>
            </w:r>
          </w:p>
          <w:p w14:paraId="74FFD0F4" w14:textId="72CF8DB9" w:rsidR="0042407F" w:rsidRPr="003961C7" w:rsidRDefault="00F82AD4" w:rsidP="0042407F">
            <w:pPr>
              <w:pStyle w:val="Sraopastraipa"/>
              <w:numPr>
                <w:ilvl w:val="0"/>
                <w:numId w:val="2"/>
              </w:num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3961C7">
              <w:rPr>
                <w:color w:val="000000" w:themeColor="text1"/>
                <w:szCs w:val="24"/>
              </w:rPr>
              <w:t>T</w:t>
            </w:r>
            <w:r w:rsidR="0042407F" w:rsidRPr="003961C7">
              <w:rPr>
                <w:color w:val="000000" w:themeColor="text1"/>
                <w:szCs w:val="24"/>
              </w:rPr>
              <w:t>eisės aktų pokyčiai, nepritaikyti teisės aktai;</w:t>
            </w:r>
            <w:r w:rsidR="009B4C01" w:rsidRPr="003961C7">
              <w:rPr>
                <w:color w:val="000000" w:themeColor="text1"/>
                <w:szCs w:val="24"/>
              </w:rPr>
              <w:t xml:space="preserve"> </w:t>
            </w:r>
          </w:p>
          <w:p w14:paraId="51EC2353" w14:textId="37A4FA0E" w:rsidR="0042407F" w:rsidRPr="003961C7" w:rsidRDefault="00147F38" w:rsidP="0042407F">
            <w:pPr>
              <w:pStyle w:val="Sraopastraipa"/>
              <w:numPr>
                <w:ilvl w:val="0"/>
                <w:numId w:val="2"/>
              </w:num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3961C7">
              <w:rPr>
                <w:color w:val="000000" w:themeColor="text1"/>
                <w:szCs w:val="24"/>
              </w:rPr>
              <w:t>T</w:t>
            </w:r>
            <w:r w:rsidR="0042407F" w:rsidRPr="003961C7">
              <w:rPr>
                <w:color w:val="000000" w:themeColor="text1"/>
                <w:szCs w:val="24"/>
              </w:rPr>
              <w:t>rečiųjų šalių nenoras bendradarbiauti;</w:t>
            </w:r>
          </w:p>
          <w:p w14:paraId="6B13F779" w14:textId="077A6E4F" w:rsidR="0042407F" w:rsidRPr="003961C7" w:rsidRDefault="0042407F" w:rsidP="0042407F">
            <w:pPr>
              <w:pStyle w:val="Sraopastraipa"/>
              <w:numPr>
                <w:ilvl w:val="0"/>
                <w:numId w:val="2"/>
              </w:num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3961C7">
              <w:rPr>
                <w:color w:val="000000" w:themeColor="text1"/>
                <w:szCs w:val="24"/>
              </w:rPr>
              <w:t>Nepakankamo finansavimo rizika, padidėjusios rinkos kainos;</w:t>
            </w:r>
            <w:r w:rsidR="009B4C01" w:rsidRPr="003961C7">
              <w:rPr>
                <w:color w:val="000000" w:themeColor="text1"/>
                <w:szCs w:val="24"/>
              </w:rPr>
              <w:t xml:space="preserve"> </w:t>
            </w:r>
          </w:p>
          <w:p w14:paraId="0222D25F" w14:textId="1D422AA8" w:rsidR="0042407F" w:rsidRPr="003961C7" w:rsidRDefault="00805967" w:rsidP="0042407F">
            <w:pPr>
              <w:pStyle w:val="Sraopastraipa"/>
              <w:numPr>
                <w:ilvl w:val="0"/>
                <w:numId w:val="2"/>
              </w:num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3961C7">
              <w:rPr>
                <w:color w:val="000000" w:themeColor="text1"/>
                <w:szCs w:val="24"/>
              </w:rPr>
              <w:t>V</w:t>
            </w:r>
            <w:r w:rsidR="0042407F" w:rsidRPr="003961C7">
              <w:rPr>
                <w:color w:val="000000" w:themeColor="text1"/>
                <w:szCs w:val="24"/>
              </w:rPr>
              <w:t>iešųjų pirkimų procedūros vykdymo (jei bus vykdomi viešieji pirkimai) rizika</w:t>
            </w:r>
            <w:r w:rsidR="00554A04" w:rsidRPr="003961C7">
              <w:rPr>
                <w:color w:val="000000" w:themeColor="text1"/>
                <w:szCs w:val="24"/>
              </w:rPr>
              <w:t>.</w:t>
            </w:r>
          </w:p>
          <w:p w14:paraId="59F6DAF1" w14:textId="77777777" w:rsidR="00BD130B" w:rsidRDefault="00BD130B" w:rsidP="005B4B24">
            <w:pPr>
              <w:spacing w:line="276" w:lineRule="auto"/>
              <w:jc w:val="both"/>
              <w:rPr>
                <w:szCs w:val="24"/>
              </w:rPr>
            </w:pPr>
          </w:p>
          <w:p w14:paraId="6E3A2BDC" w14:textId="77777777" w:rsidR="00BD130B" w:rsidRDefault="00432DC8" w:rsidP="005B4B24">
            <w:pPr>
              <w:spacing w:line="276" w:lineRule="auto"/>
              <w:jc w:val="both"/>
              <w:rPr>
                <w:b/>
                <w:bCs/>
                <w:kern w:val="2"/>
                <w:szCs w:val="24"/>
              </w:rPr>
            </w:pPr>
            <w:r>
              <w:rPr>
                <w:szCs w:val="24"/>
              </w:rPr>
              <w:t>Galimas tiesioginio vadovo komentaras dėl rizikų:</w:t>
            </w:r>
          </w:p>
        </w:tc>
      </w:tr>
    </w:tbl>
    <w:p w14:paraId="5EBD86DB" w14:textId="77777777" w:rsidR="00BD130B" w:rsidRDefault="00BD130B">
      <w:pPr>
        <w:rPr>
          <w:b/>
          <w:szCs w:val="24"/>
        </w:rPr>
      </w:pPr>
    </w:p>
    <w:p w14:paraId="5EC38B4E" w14:textId="77777777" w:rsidR="005B4B24" w:rsidRDefault="005B4B24">
      <w:pPr>
        <w:rPr>
          <w:b/>
          <w:szCs w:val="24"/>
        </w:rPr>
      </w:pPr>
    </w:p>
    <w:p w14:paraId="113959AE" w14:textId="77777777" w:rsidR="005B4B24" w:rsidRDefault="005B4B24">
      <w:pPr>
        <w:rPr>
          <w:b/>
          <w:szCs w:val="24"/>
        </w:rPr>
      </w:pPr>
    </w:p>
    <w:p w14:paraId="445ECDF4" w14:textId="77777777" w:rsidR="00BD130B" w:rsidRDefault="00BD130B" w:rsidP="00CA4FCB">
      <w:pPr>
        <w:ind w:left="9356"/>
        <w:rPr>
          <w:lang w:eastAsia="lt-LT"/>
        </w:rPr>
      </w:pPr>
    </w:p>
    <w:sectPr w:rsidR="00BD130B" w:rsidSect="00E474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567" w:bottom="1134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178DE" w14:textId="77777777" w:rsidR="003E496D" w:rsidRDefault="003E496D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2B2AB65A" w14:textId="77777777" w:rsidR="003E496D" w:rsidRDefault="003E496D">
      <w:pPr>
        <w:rPr>
          <w:lang w:eastAsia="lt-LT"/>
        </w:rPr>
      </w:pPr>
      <w:r>
        <w:rPr>
          <w:lang w:eastAsia="lt-LT"/>
        </w:rPr>
        <w:continuationSeparator/>
      </w:r>
    </w:p>
  </w:endnote>
  <w:endnote w:type="continuationNotice" w:id="1">
    <w:p w14:paraId="10891E09" w14:textId="77777777" w:rsidR="003E496D" w:rsidRDefault="003E496D">
      <w:pPr>
        <w:rPr>
          <w:lang w:eastAsia="lt-LT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35962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4FE00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3D475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DA1EC" w14:textId="77777777" w:rsidR="003E496D" w:rsidRDefault="003E496D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18F10D51" w14:textId="77777777" w:rsidR="003E496D" w:rsidRDefault="003E496D">
      <w:pPr>
        <w:rPr>
          <w:lang w:eastAsia="lt-LT"/>
        </w:rPr>
      </w:pPr>
      <w:r>
        <w:rPr>
          <w:lang w:eastAsia="lt-LT"/>
        </w:rPr>
        <w:continuationSeparator/>
      </w:r>
    </w:p>
  </w:footnote>
  <w:footnote w:type="continuationNotice" w:id="1">
    <w:p w14:paraId="6228BED6" w14:textId="77777777" w:rsidR="003E496D" w:rsidRDefault="003E496D">
      <w:pPr>
        <w:rPr>
          <w:lang w:eastAsia="lt-L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9887E" w14:textId="77777777" w:rsidR="00BD130B" w:rsidRDefault="00432DC8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14E622CB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DDF59" w14:textId="77777777" w:rsidR="00BD130B" w:rsidRDefault="00432DC8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CA4FCB">
      <w:rPr>
        <w:noProof/>
        <w:lang w:eastAsia="lt-LT"/>
      </w:rPr>
      <w:t>5</w:t>
    </w:r>
    <w:r>
      <w:rPr>
        <w:lang w:eastAsia="lt-LT"/>
      </w:rPr>
      <w:fldChar w:fldCharType="end"/>
    </w:r>
  </w:p>
  <w:p w14:paraId="1C9E2370" w14:textId="77777777" w:rsidR="00BD130B" w:rsidRDefault="00BD130B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C774F" w14:textId="77777777" w:rsidR="00BD130B" w:rsidRDefault="00BD130B">
    <w:pPr>
      <w:tabs>
        <w:tab w:val="center" w:pos="4153"/>
        <w:tab w:val="right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188E"/>
    <w:multiLevelType w:val="hybridMultilevel"/>
    <w:tmpl w:val="69D8207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62C08"/>
    <w:multiLevelType w:val="hybridMultilevel"/>
    <w:tmpl w:val="397CB77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4498A"/>
    <w:multiLevelType w:val="hybridMultilevel"/>
    <w:tmpl w:val="0760597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83587"/>
    <w:multiLevelType w:val="hybridMultilevel"/>
    <w:tmpl w:val="92B6D3A4"/>
    <w:lvl w:ilvl="0" w:tplc="BFC45CC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1170C"/>
    <w:multiLevelType w:val="hybridMultilevel"/>
    <w:tmpl w:val="DDD283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33FE4"/>
    <w:multiLevelType w:val="hybridMultilevel"/>
    <w:tmpl w:val="66705CB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739C"/>
    <w:multiLevelType w:val="hybridMultilevel"/>
    <w:tmpl w:val="64B02E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F873D2"/>
    <w:multiLevelType w:val="hybridMultilevel"/>
    <w:tmpl w:val="36F0174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F5597F"/>
    <w:multiLevelType w:val="hybridMultilevel"/>
    <w:tmpl w:val="425E973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0C7CFF"/>
    <w:multiLevelType w:val="hybridMultilevel"/>
    <w:tmpl w:val="264A635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F32DC3"/>
    <w:multiLevelType w:val="hybridMultilevel"/>
    <w:tmpl w:val="79B8281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457D04"/>
    <w:multiLevelType w:val="hybridMultilevel"/>
    <w:tmpl w:val="DE0AC04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B32FC9"/>
    <w:multiLevelType w:val="hybridMultilevel"/>
    <w:tmpl w:val="E2AC775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2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4"/>
  </w:num>
  <w:num w:numId="10">
    <w:abstractNumId w:val="10"/>
  </w:num>
  <w:num w:numId="11">
    <w:abstractNumId w:val="9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6E7"/>
    <w:rsid w:val="0004654B"/>
    <w:rsid w:val="00054495"/>
    <w:rsid w:val="00054AD3"/>
    <w:rsid w:val="00070A2F"/>
    <w:rsid w:val="00093D4D"/>
    <w:rsid w:val="000A6A87"/>
    <w:rsid w:val="000B118B"/>
    <w:rsid w:val="000F694E"/>
    <w:rsid w:val="00102EF1"/>
    <w:rsid w:val="00111EA1"/>
    <w:rsid w:val="00147F38"/>
    <w:rsid w:val="001645B4"/>
    <w:rsid w:val="001A021C"/>
    <w:rsid w:val="001B2648"/>
    <w:rsid w:val="001C765A"/>
    <w:rsid w:val="001D4C7D"/>
    <w:rsid w:val="00210255"/>
    <w:rsid w:val="00213DD0"/>
    <w:rsid w:val="002248BF"/>
    <w:rsid w:val="0023110C"/>
    <w:rsid w:val="00235287"/>
    <w:rsid w:val="002424C2"/>
    <w:rsid w:val="0025119D"/>
    <w:rsid w:val="002704EB"/>
    <w:rsid w:val="002817E4"/>
    <w:rsid w:val="00286577"/>
    <w:rsid w:val="00296AA8"/>
    <w:rsid w:val="002C3FE9"/>
    <w:rsid w:val="002C4518"/>
    <w:rsid w:val="002D5996"/>
    <w:rsid w:val="002E1C1F"/>
    <w:rsid w:val="00305AF4"/>
    <w:rsid w:val="003168B9"/>
    <w:rsid w:val="00323F1E"/>
    <w:rsid w:val="00331530"/>
    <w:rsid w:val="00336C32"/>
    <w:rsid w:val="00355AAF"/>
    <w:rsid w:val="0036357F"/>
    <w:rsid w:val="003868F1"/>
    <w:rsid w:val="003923F1"/>
    <w:rsid w:val="003961C7"/>
    <w:rsid w:val="003A37B2"/>
    <w:rsid w:val="003B1F12"/>
    <w:rsid w:val="003B7D8A"/>
    <w:rsid w:val="003C0492"/>
    <w:rsid w:val="003E496D"/>
    <w:rsid w:val="003E6CF1"/>
    <w:rsid w:val="003F4A9E"/>
    <w:rsid w:val="0042407F"/>
    <w:rsid w:val="00432DC8"/>
    <w:rsid w:val="00447D0F"/>
    <w:rsid w:val="0045261C"/>
    <w:rsid w:val="00487F94"/>
    <w:rsid w:val="00490B94"/>
    <w:rsid w:val="004A3A7A"/>
    <w:rsid w:val="004B6655"/>
    <w:rsid w:val="004C28FB"/>
    <w:rsid w:val="004C369C"/>
    <w:rsid w:val="004C66E7"/>
    <w:rsid w:val="004D0483"/>
    <w:rsid w:val="004E46E5"/>
    <w:rsid w:val="00505056"/>
    <w:rsid w:val="00534291"/>
    <w:rsid w:val="005423C7"/>
    <w:rsid w:val="00554A04"/>
    <w:rsid w:val="005555F6"/>
    <w:rsid w:val="005561B3"/>
    <w:rsid w:val="00560C15"/>
    <w:rsid w:val="00571440"/>
    <w:rsid w:val="00583AF7"/>
    <w:rsid w:val="0059071B"/>
    <w:rsid w:val="00591E9F"/>
    <w:rsid w:val="00596613"/>
    <w:rsid w:val="005B4B24"/>
    <w:rsid w:val="005B6000"/>
    <w:rsid w:val="005C47A1"/>
    <w:rsid w:val="005D1BBA"/>
    <w:rsid w:val="005D6AC4"/>
    <w:rsid w:val="005E3832"/>
    <w:rsid w:val="006004F9"/>
    <w:rsid w:val="006914FF"/>
    <w:rsid w:val="0069408D"/>
    <w:rsid w:val="006A7A3C"/>
    <w:rsid w:val="006B603B"/>
    <w:rsid w:val="006C3F47"/>
    <w:rsid w:val="006C5C31"/>
    <w:rsid w:val="006D6854"/>
    <w:rsid w:val="006D70C2"/>
    <w:rsid w:val="006E0725"/>
    <w:rsid w:val="006E208A"/>
    <w:rsid w:val="006E4D8A"/>
    <w:rsid w:val="006F2D12"/>
    <w:rsid w:val="006F4C7C"/>
    <w:rsid w:val="00715965"/>
    <w:rsid w:val="0073074A"/>
    <w:rsid w:val="00732CA9"/>
    <w:rsid w:val="007416B6"/>
    <w:rsid w:val="007467F7"/>
    <w:rsid w:val="00791CE5"/>
    <w:rsid w:val="007937B1"/>
    <w:rsid w:val="007A0FF5"/>
    <w:rsid w:val="007A1BB7"/>
    <w:rsid w:val="007B157C"/>
    <w:rsid w:val="007B3C5B"/>
    <w:rsid w:val="007B4B7F"/>
    <w:rsid w:val="007C3922"/>
    <w:rsid w:val="007C4267"/>
    <w:rsid w:val="007C7403"/>
    <w:rsid w:val="007D5292"/>
    <w:rsid w:val="007E4993"/>
    <w:rsid w:val="007F6759"/>
    <w:rsid w:val="00805967"/>
    <w:rsid w:val="00842F04"/>
    <w:rsid w:val="00846F2B"/>
    <w:rsid w:val="00852C3F"/>
    <w:rsid w:val="008544ED"/>
    <w:rsid w:val="00855C72"/>
    <w:rsid w:val="00862E38"/>
    <w:rsid w:val="00864563"/>
    <w:rsid w:val="008716C3"/>
    <w:rsid w:val="008B099C"/>
    <w:rsid w:val="008B1E8B"/>
    <w:rsid w:val="008C38C2"/>
    <w:rsid w:val="008C3A6A"/>
    <w:rsid w:val="008C5E2F"/>
    <w:rsid w:val="008D26B6"/>
    <w:rsid w:val="008D7267"/>
    <w:rsid w:val="008F1FDC"/>
    <w:rsid w:val="00910F28"/>
    <w:rsid w:val="00916A66"/>
    <w:rsid w:val="00917EDA"/>
    <w:rsid w:val="00922089"/>
    <w:rsid w:val="009270DD"/>
    <w:rsid w:val="009455A2"/>
    <w:rsid w:val="00961E46"/>
    <w:rsid w:val="00965327"/>
    <w:rsid w:val="00994AD8"/>
    <w:rsid w:val="009A1B5F"/>
    <w:rsid w:val="009B0CDF"/>
    <w:rsid w:val="009B4C01"/>
    <w:rsid w:val="009B6CA6"/>
    <w:rsid w:val="009B7AA7"/>
    <w:rsid w:val="009C2F2B"/>
    <w:rsid w:val="009E13EE"/>
    <w:rsid w:val="00A16067"/>
    <w:rsid w:val="00A520EB"/>
    <w:rsid w:val="00A56CAF"/>
    <w:rsid w:val="00A56D96"/>
    <w:rsid w:val="00AA1AF2"/>
    <w:rsid w:val="00AB576B"/>
    <w:rsid w:val="00AC09AE"/>
    <w:rsid w:val="00AD1EFF"/>
    <w:rsid w:val="00AE4140"/>
    <w:rsid w:val="00AE698B"/>
    <w:rsid w:val="00AF005D"/>
    <w:rsid w:val="00AF6CD4"/>
    <w:rsid w:val="00B276B3"/>
    <w:rsid w:val="00B33F3E"/>
    <w:rsid w:val="00B752AB"/>
    <w:rsid w:val="00B76EAD"/>
    <w:rsid w:val="00B810F5"/>
    <w:rsid w:val="00B906CB"/>
    <w:rsid w:val="00BA6B75"/>
    <w:rsid w:val="00BC4749"/>
    <w:rsid w:val="00BC79A0"/>
    <w:rsid w:val="00BD130B"/>
    <w:rsid w:val="00BE4026"/>
    <w:rsid w:val="00BE56AD"/>
    <w:rsid w:val="00C04E79"/>
    <w:rsid w:val="00C45F0A"/>
    <w:rsid w:val="00C51C36"/>
    <w:rsid w:val="00C7057E"/>
    <w:rsid w:val="00C81526"/>
    <w:rsid w:val="00C85CCA"/>
    <w:rsid w:val="00CA4FCB"/>
    <w:rsid w:val="00CB2AC1"/>
    <w:rsid w:val="00CD2521"/>
    <w:rsid w:val="00CE2A11"/>
    <w:rsid w:val="00D12039"/>
    <w:rsid w:val="00D17C17"/>
    <w:rsid w:val="00D32CF2"/>
    <w:rsid w:val="00D41243"/>
    <w:rsid w:val="00D50815"/>
    <w:rsid w:val="00D54A58"/>
    <w:rsid w:val="00D63593"/>
    <w:rsid w:val="00D7798D"/>
    <w:rsid w:val="00DD2C1C"/>
    <w:rsid w:val="00DD437E"/>
    <w:rsid w:val="00E007BB"/>
    <w:rsid w:val="00E04700"/>
    <w:rsid w:val="00E23CCF"/>
    <w:rsid w:val="00E25EBA"/>
    <w:rsid w:val="00E47467"/>
    <w:rsid w:val="00E60541"/>
    <w:rsid w:val="00E71795"/>
    <w:rsid w:val="00E74933"/>
    <w:rsid w:val="00E80E56"/>
    <w:rsid w:val="00E871DB"/>
    <w:rsid w:val="00EA2687"/>
    <w:rsid w:val="00EB0AB6"/>
    <w:rsid w:val="00EC613F"/>
    <w:rsid w:val="00EC77CC"/>
    <w:rsid w:val="00ED4B39"/>
    <w:rsid w:val="00EF5351"/>
    <w:rsid w:val="00F02554"/>
    <w:rsid w:val="00F276DC"/>
    <w:rsid w:val="00F52DBF"/>
    <w:rsid w:val="00F5715E"/>
    <w:rsid w:val="00F66924"/>
    <w:rsid w:val="00F82AD4"/>
    <w:rsid w:val="00F85403"/>
    <w:rsid w:val="00F91263"/>
    <w:rsid w:val="00FA53D4"/>
    <w:rsid w:val="00FB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F54448"/>
  <w15:docId w15:val="{558FBAB3-6FCC-416C-8125-8960B782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32DC8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32DC8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432DC8"/>
    <w:rPr>
      <w:color w:val="808080"/>
    </w:rPr>
  </w:style>
  <w:style w:type="paragraph" w:styleId="Sraopastraipa">
    <w:name w:val="List Paragraph"/>
    <w:basedOn w:val="prastasis"/>
    <w:rsid w:val="00323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83CC4-445A-404C-995C-91AEC1E77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706</Words>
  <Characters>5234</Characters>
  <Application>Microsoft Office Word</Application>
  <DocSecurity>0</DocSecurity>
  <Lines>43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5929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Kristina Štaupaitė</cp:lastModifiedBy>
  <cp:revision>16</cp:revision>
  <cp:lastPrinted>2017-07-10T05:31:00Z</cp:lastPrinted>
  <dcterms:created xsi:type="dcterms:W3CDTF">2026-01-16T07:07:00Z</dcterms:created>
  <dcterms:modified xsi:type="dcterms:W3CDTF">2026-03-03T10:07:00Z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