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798D7" w14:textId="3FE33078" w:rsidR="0088771B" w:rsidRDefault="0088771B" w:rsidP="0088771B">
      <w:pPr>
        <w:rPr>
          <w:rFonts w:ascii="Helvetica" w:hAnsi="Helvetica" w:cs="Helvetica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Klaipėdos jūrinių reikalų darbo grupės posėdis numatomas 2026 m. </w:t>
      </w:r>
      <w:r w:rsidR="0038537B">
        <w:rPr>
          <w:rFonts w:ascii="Arial" w:hAnsi="Arial" w:cs="Arial"/>
          <w:b/>
          <w:bCs/>
          <w:i/>
          <w:iCs/>
          <w:sz w:val="24"/>
          <w:szCs w:val="24"/>
        </w:rPr>
        <w:t>balandžio 27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d. 13.00 val. </w:t>
      </w:r>
      <w:r>
        <w:rPr>
          <w:rStyle w:val="Grietas"/>
          <w:rFonts w:ascii="Arial" w:hAnsi="Arial" w:cs="Arial"/>
          <w:b w:val="0"/>
          <w:bCs w:val="0"/>
          <w:color w:val="26282A"/>
          <w:sz w:val="24"/>
          <w:szCs w:val="24"/>
        </w:rPr>
        <w:t>Klaipėdos miesto savivaldybėje</w:t>
      </w:r>
      <w:r>
        <w:rPr>
          <w:rFonts w:ascii="Arial" w:hAnsi="Arial" w:cs="Arial"/>
          <w:color w:val="26282A"/>
          <w:sz w:val="24"/>
          <w:szCs w:val="24"/>
        </w:rPr>
        <w:t xml:space="preserve">, </w:t>
      </w:r>
      <w:r w:rsidR="0038537B">
        <w:rPr>
          <w:rFonts w:ascii="Arial" w:hAnsi="Arial" w:cs="Arial"/>
          <w:color w:val="26282A"/>
          <w:sz w:val="24"/>
          <w:szCs w:val="24"/>
        </w:rPr>
        <w:t>Tarybos posėdžių salėje</w:t>
      </w:r>
      <w:r>
        <w:rPr>
          <w:rFonts w:ascii="Arial" w:hAnsi="Arial" w:cs="Arial"/>
          <w:color w:val="26282A"/>
          <w:sz w:val="24"/>
          <w:szCs w:val="24"/>
        </w:rPr>
        <w:t xml:space="preserve"> </w:t>
      </w:r>
      <w:r w:rsidR="0038537B">
        <w:rPr>
          <w:rFonts w:ascii="Arial" w:hAnsi="Arial" w:cs="Arial"/>
          <w:color w:val="26282A"/>
          <w:sz w:val="24"/>
          <w:szCs w:val="24"/>
        </w:rPr>
        <w:t>(3</w:t>
      </w:r>
      <w:r>
        <w:rPr>
          <w:rStyle w:val="Grietas"/>
          <w:rFonts w:ascii="Arial" w:hAnsi="Arial" w:cs="Arial"/>
          <w:color w:val="26282A"/>
          <w:sz w:val="24"/>
          <w:szCs w:val="24"/>
        </w:rPr>
        <w:t xml:space="preserve"> </w:t>
      </w:r>
      <w:r w:rsidRPr="0038537B">
        <w:rPr>
          <w:rStyle w:val="Grietas"/>
          <w:rFonts w:ascii="Arial" w:hAnsi="Arial" w:cs="Arial"/>
          <w:b w:val="0"/>
          <w:bCs w:val="0"/>
          <w:color w:val="26282A"/>
          <w:sz w:val="24"/>
          <w:szCs w:val="24"/>
        </w:rPr>
        <w:t>aukštas</w:t>
      </w:r>
      <w:r w:rsidRPr="0038537B">
        <w:rPr>
          <w:rFonts w:ascii="Arial" w:hAnsi="Arial" w:cs="Arial"/>
          <w:color w:val="26282A"/>
          <w:sz w:val="24"/>
          <w:szCs w:val="24"/>
        </w:rPr>
        <w:t>).</w:t>
      </w:r>
    </w:p>
    <w:p w14:paraId="3FDF345E" w14:textId="77777777" w:rsidR="0088771B" w:rsidRDefault="0088771B" w:rsidP="0088771B">
      <w:pPr>
        <w:rPr>
          <w:rFonts w:ascii="Helvetica" w:hAnsi="Helvetica" w:cs="Helvetica"/>
          <w:sz w:val="20"/>
          <w:szCs w:val="20"/>
        </w:rPr>
      </w:pPr>
    </w:p>
    <w:p w14:paraId="70E8BFD4" w14:textId="3A47597A" w:rsidR="0088771B" w:rsidRDefault="0088771B" w:rsidP="0088771B">
      <w:pPr>
        <w:pStyle w:val="ydp9d3bb918yiv9213521404isselectedend"/>
        <w:rPr>
          <w:rFonts w:ascii="Helvetica" w:hAnsi="Helvetica" w:cs="Helvetica"/>
          <w:color w:val="26282A"/>
          <w:sz w:val="20"/>
          <w:szCs w:val="20"/>
        </w:rPr>
      </w:pPr>
      <w:r>
        <w:rPr>
          <w:rStyle w:val="Grietas"/>
          <w:rFonts w:ascii="Arial" w:hAnsi="Arial" w:cs="Arial"/>
          <w:i/>
          <w:iCs/>
          <w:color w:val="26282A"/>
          <w:sz w:val="24"/>
          <w:szCs w:val="24"/>
        </w:rPr>
        <w:t>Numatoma posėdžio darbotvarkė:</w:t>
      </w:r>
    </w:p>
    <w:p w14:paraId="2C14255F" w14:textId="5F261263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 xml:space="preserve">Dėl Klaipėdos </w:t>
      </w:r>
      <w:r w:rsidR="0038537B">
        <w:rPr>
          <w:rFonts w:ascii="Arial" w:eastAsia="Times New Roman" w:hAnsi="Arial" w:cs="Arial"/>
          <w:color w:val="26282A"/>
          <w:sz w:val="24"/>
          <w:szCs w:val="24"/>
        </w:rPr>
        <w:t>miesto jūrinės kultūros apdovanojimo „Albatrosas“ rinkimų; (pristato Algirdas Kamarauskas ir KMSA kultūros skyrius</w:t>
      </w:r>
      <w:r>
        <w:rPr>
          <w:rFonts w:ascii="Arial" w:eastAsia="Times New Roman" w:hAnsi="Arial" w:cs="Arial"/>
          <w:color w:val="26282A"/>
          <w:sz w:val="24"/>
          <w:szCs w:val="24"/>
        </w:rPr>
        <w:t>);</w:t>
      </w:r>
    </w:p>
    <w:p w14:paraId="0382146F" w14:textId="77777777" w:rsidR="005602DB" w:rsidRDefault="005602DB"/>
    <w:sectPr w:rsidR="005602D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3009D"/>
    <w:multiLevelType w:val="multilevel"/>
    <w:tmpl w:val="5E3ED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DB"/>
    <w:rsid w:val="0038537B"/>
    <w:rsid w:val="005602DB"/>
    <w:rsid w:val="0088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B80A"/>
  <w15:chartTrackingRefBased/>
  <w15:docId w15:val="{45238581-713F-42EE-84F7-96DAA15F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771B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ydp9d3bb918yiv9213521404isselectedend">
    <w:name w:val="ydp9d3bb918yiv9213521404isselectedend"/>
    <w:basedOn w:val="prastasis"/>
    <w:rsid w:val="0088771B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8877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7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</Characters>
  <Application>Microsoft Office Word</Application>
  <DocSecurity>0</DocSecurity>
  <Lines>1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Lidija Simanynienė</cp:lastModifiedBy>
  <cp:revision>2</cp:revision>
  <dcterms:created xsi:type="dcterms:W3CDTF">2026-04-20T06:57:00Z</dcterms:created>
  <dcterms:modified xsi:type="dcterms:W3CDTF">2026-04-20T06:57:00Z</dcterms:modified>
</cp:coreProperties>
</file>