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02AD1" w14:textId="17E88865" w:rsidR="00EC0C36" w:rsidRPr="007B11BB" w:rsidRDefault="002F35D2" w:rsidP="00EC0C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893E0C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  <w:r w:rsidR="00EC0C36" w:rsidRPr="007B11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 xml:space="preserve">BĮ KLAIPĖDOS </w:t>
      </w:r>
      <w:r w:rsidR="00EC0C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„GINTARO“ SPORTO CENTRAS</w:t>
      </w:r>
    </w:p>
    <w:p w14:paraId="70879F97" w14:textId="77777777" w:rsidR="00EC0C36" w:rsidRDefault="00EC0C36" w:rsidP="00EC0C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E0253E0" w14:textId="181ADA2A" w:rsidR="00EC0C36" w:rsidRDefault="00EC0C36" w:rsidP="00EC0C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ALDONA VAITKIENĖ</w:t>
      </w:r>
    </w:p>
    <w:p w14:paraId="1527C2C2" w14:textId="5A588121" w:rsidR="002F35D2" w:rsidRPr="00893E0C" w:rsidRDefault="002F35D2" w:rsidP="00EC0C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16748F2" w14:textId="77777777" w:rsidR="002F35D2" w:rsidRPr="00893E0C" w:rsidRDefault="002F35D2" w:rsidP="002F35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93E0C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</w:p>
    <w:p w14:paraId="626635CB" w14:textId="2227FE68" w:rsidR="002F35D2" w:rsidRPr="00893E0C" w:rsidRDefault="00EC0C36" w:rsidP="002F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bookmarkStart w:id="0" w:name="part_c96f755d1c5b4d40b1e32d3c7cc6e574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2023</w:t>
      </w:r>
      <w:r w:rsidR="002F35D2" w:rsidRPr="00893E0C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metų užduotys</w:t>
      </w:r>
    </w:p>
    <w:p w14:paraId="062A8A56" w14:textId="77777777" w:rsidR="002F35D2" w:rsidRPr="00893E0C" w:rsidRDefault="002F35D2" w:rsidP="002F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93E0C">
        <w:rPr>
          <w:rFonts w:ascii="Times New Roman" w:eastAsia="Times New Roman" w:hAnsi="Times New Roman" w:cs="Times New Roman"/>
          <w:sz w:val="24"/>
          <w:szCs w:val="24"/>
          <w:lang w:eastAsia="lt-LT"/>
        </w:rPr>
        <w:t>(nustatomos ne mažiau kaip 3 ir ne daugiau kaip 5 užduotys)</w:t>
      </w:r>
    </w:p>
    <w:tbl>
      <w:tblPr>
        <w:tblW w:w="9645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2"/>
        <w:gridCol w:w="2977"/>
        <w:gridCol w:w="3686"/>
      </w:tblGrid>
      <w:tr w:rsidR="00893E0C" w:rsidRPr="00893E0C" w14:paraId="3E5C99C2" w14:textId="77777777" w:rsidTr="00977384">
        <w:tc>
          <w:tcPr>
            <w:tcW w:w="29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9B3B3" w14:textId="77777777" w:rsidR="002F35D2" w:rsidRPr="00893E0C" w:rsidRDefault="002F35D2" w:rsidP="002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93E0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Užduotys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FA52D" w14:textId="77777777" w:rsidR="002F35D2" w:rsidRPr="00893E0C" w:rsidRDefault="002F35D2" w:rsidP="002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93E0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Siektini rezultatai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0B6AB" w14:textId="77777777" w:rsidR="002F35D2" w:rsidRPr="00893E0C" w:rsidRDefault="002F35D2" w:rsidP="002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93E0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Rezultatų vertinimo rodikliai (kuriais vadovaujantis vertinama, ar nustatytos užduotys įvykdytos)</w:t>
            </w:r>
          </w:p>
        </w:tc>
      </w:tr>
      <w:tr w:rsidR="00893E0C" w:rsidRPr="00893E0C" w14:paraId="73E494E3" w14:textId="77777777" w:rsidTr="00977384">
        <w:tc>
          <w:tcPr>
            <w:tcW w:w="29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0B4B6" w14:textId="0C22CFD1" w:rsidR="00977384" w:rsidRPr="00893E0C" w:rsidRDefault="00977384" w:rsidP="00977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E0C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 Užtikrinti ir tobulinti įstaigos veiklos ir teikiamų paslaugų kokybę.</w:t>
            </w:r>
          </w:p>
          <w:p w14:paraId="721B4D2A" w14:textId="77777777" w:rsidR="00977384" w:rsidRPr="00893E0C" w:rsidRDefault="00977384" w:rsidP="00977384">
            <w:pPr>
              <w:overflowPunct w:val="0"/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  <w:p w14:paraId="1C6C3F84" w14:textId="77777777" w:rsidR="00977384" w:rsidRPr="00893E0C" w:rsidRDefault="00977384" w:rsidP="00977384">
            <w:pPr>
              <w:overflowPunct w:val="0"/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  <w:p w14:paraId="018386F0" w14:textId="65F0358D" w:rsidR="00977384" w:rsidRPr="00893E0C" w:rsidRDefault="00977384" w:rsidP="00977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7B8D0" w14:textId="44A4FB05" w:rsidR="00977384" w:rsidRPr="00893E0C" w:rsidRDefault="00977384" w:rsidP="00977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E0C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9.1.1. Įgyvendinti patvirtintą strateginį veiklos planą ir nustatytus veiklos rodiklius;</w:t>
            </w:r>
          </w:p>
          <w:p w14:paraId="13A9E400" w14:textId="68B66874" w:rsidR="00977384" w:rsidRPr="00893E0C" w:rsidRDefault="00977384" w:rsidP="00977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E0C">
              <w:rPr>
                <w:rFonts w:ascii="Times New Roman" w:hAnsi="Times New Roman" w:cs="Times New Roman"/>
                <w:sz w:val="24"/>
                <w:szCs w:val="24"/>
              </w:rPr>
              <w:t>9.1.2. Gebėti tinkamai naudoti skirtus asignavimus vadovaujantis teisės aktais, reglamentuojančiais įstaigos finansinę veiklą;</w:t>
            </w:r>
          </w:p>
          <w:p w14:paraId="104B41ED" w14:textId="77777777" w:rsidR="007A7187" w:rsidRPr="00893E0C" w:rsidRDefault="007A7187" w:rsidP="0097738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  <w:p w14:paraId="5F979887" w14:textId="2F62EFB2" w:rsidR="00977384" w:rsidRPr="00893E0C" w:rsidRDefault="00977384" w:rsidP="00977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E0C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9.1.3. Neužfiksuota pažeidimų iš įvairių institucijų dėl įstaigos ir vadovo veiklos.</w:t>
            </w:r>
          </w:p>
          <w:p w14:paraId="2DDC6866" w14:textId="7713C133" w:rsidR="00977384" w:rsidRPr="00893E0C" w:rsidRDefault="00977384" w:rsidP="00977384">
            <w:pPr>
              <w:overflowPunct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F0D40" w14:textId="62B7B2BF" w:rsidR="00977384" w:rsidRPr="00893E0C" w:rsidRDefault="00977384" w:rsidP="0097738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893E0C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9.1.1.1. 100 proc</w:t>
            </w:r>
            <w:r w:rsidR="007A7187" w:rsidRPr="00893E0C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  <w:r w:rsidRPr="00893E0C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įgyvendinti patvirtintą strateginį veiklos planą ir nustatytus veiklos rodiklius;</w:t>
            </w:r>
          </w:p>
          <w:p w14:paraId="7F4C455C" w14:textId="688E1226" w:rsidR="00977384" w:rsidRPr="00893E0C" w:rsidRDefault="00977384" w:rsidP="0097738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93E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9.1.</w:t>
            </w:r>
            <w:r w:rsidR="006F1E83" w:rsidRPr="00893E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1.2.</w:t>
            </w:r>
            <w:r w:rsidRPr="00893E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Informacija iš KMSA Planavimo ir analizės bei Biudžetinių įstaigų centralizuoto apskaitos skyrių </w:t>
            </w:r>
            <w:r w:rsidRPr="00893E0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dėl </w:t>
            </w:r>
            <w:r w:rsidRPr="00893E0C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savalaikio finansinių dokumentų pateikimo, skirtų asignavimų naudojimo teisės aktų nustatyta tvarka;</w:t>
            </w:r>
          </w:p>
          <w:p w14:paraId="7B9DE845" w14:textId="372893BB" w:rsidR="00977384" w:rsidRPr="00893E0C" w:rsidRDefault="00977384" w:rsidP="00977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93E0C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</w:t>
            </w:r>
            <w:r w:rsidR="006F1E83" w:rsidRPr="00893E0C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1.3.</w:t>
            </w:r>
            <w:r w:rsidRPr="00893E0C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Įstaigoje pažeidimų nenustatyta. </w:t>
            </w:r>
            <w:r w:rsidRPr="00893E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Gauta informacija iš KMSA Planavimo ir analizės, Biudžetinių įstaigų centralizuoto apskaitos, Sporto ir Personalo skyrių dėl tinkamai ir laiku pateiktų dokumentų ir ataskaitų, negautų nusiskundimų.</w:t>
            </w:r>
          </w:p>
        </w:tc>
      </w:tr>
      <w:tr w:rsidR="00893E0C" w:rsidRPr="00893E0C" w14:paraId="5A63769E" w14:textId="77777777" w:rsidTr="00B93384">
        <w:tc>
          <w:tcPr>
            <w:tcW w:w="29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0CDC4" w14:textId="01882E4C" w:rsidR="00977384" w:rsidRPr="00893E0C" w:rsidRDefault="00B93384" w:rsidP="00977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93E0C">
              <w:rPr>
                <w:rFonts w:ascii="Times New Roman" w:eastAsia="Times New Roman" w:hAnsi="Times New Roman" w:cs="Times New Roman"/>
                <w:sz w:val="24"/>
                <w:szCs w:val="24"/>
              </w:rPr>
              <w:t>9.2. Įgyvendinti Viešųjų pirkimų įstatyme ir kituose teisės aktuose perkančiajai organizacijai keliamus viešųjų pirkimų rodiklius (žalieji pirkimai, rezervuoti pirkimai, kainos (sąnaudų) ir kokybės santykio ar sąnaudų vertinimo kriterijus ir kt.)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29113" w14:textId="7A12B083" w:rsidR="00977384" w:rsidRPr="00893E0C" w:rsidRDefault="00190C0B" w:rsidP="00977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93E0C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 w:rsidR="006F1E83" w:rsidRPr="00893E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893E0C">
              <w:rPr>
                <w:rFonts w:ascii="Times New Roman" w:eastAsia="Times New Roman" w:hAnsi="Times New Roman" w:cs="Times New Roman"/>
                <w:sz w:val="24"/>
                <w:szCs w:val="24"/>
              </w:rPr>
              <w:t>.1. Užtikrintas skaidrus Viešųjų pirkimų taisyklių įgyvendinimas bei pirkimo plano įvykdymas.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FB77B" w14:textId="42EF65D6" w:rsidR="00190C0B" w:rsidRPr="00893E0C" w:rsidRDefault="00190C0B" w:rsidP="00190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E0C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 w:rsidR="006F1E83" w:rsidRPr="00893E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893E0C">
              <w:rPr>
                <w:rFonts w:ascii="Times New Roman" w:eastAsia="Times New Roman" w:hAnsi="Times New Roman" w:cs="Times New Roman"/>
                <w:sz w:val="24"/>
                <w:szCs w:val="24"/>
              </w:rPr>
              <w:t>.1.1. Organizuoti ir kontroliuoti 2023 m. Viešųjų pirkimų plano parengimą ir vykdymą.</w:t>
            </w:r>
          </w:p>
          <w:p w14:paraId="54945A92" w14:textId="343521D0" w:rsidR="00977384" w:rsidRPr="00893E0C" w:rsidRDefault="006F1E83" w:rsidP="00190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93E0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190C0B" w:rsidRPr="00893E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93E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90C0B" w:rsidRPr="00893E0C">
              <w:rPr>
                <w:rFonts w:ascii="Times New Roman" w:eastAsia="Times New Roman" w:hAnsi="Times New Roman" w:cs="Times New Roman"/>
                <w:sz w:val="24"/>
                <w:szCs w:val="24"/>
              </w:rPr>
              <w:t>.1.2. Stiprinti specialistų kompetencijas Viešųjų pirkimų srityje, dalyvaujant mokymų programose ne mažiau kaip 12 val.</w:t>
            </w:r>
          </w:p>
        </w:tc>
      </w:tr>
      <w:tr w:rsidR="00893E0C" w:rsidRPr="00893E0C" w14:paraId="6C0397C3" w14:textId="77777777" w:rsidTr="00977384">
        <w:tc>
          <w:tcPr>
            <w:tcW w:w="29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F7648" w14:textId="58649190" w:rsidR="00977384" w:rsidRPr="00893E0C" w:rsidRDefault="00977384" w:rsidP="00977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93E0C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9.3. Tobulinti sportinio ugdymo organizavimo veiklą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98704" w14:textId="5096ECDD" w:rsidR="00977384" w:rsidRPr="00893E0C" w:rsidRDefault="006F1E83" w:rsidP="00977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93E0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E38D8" w:rsidRPr="00893E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3E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E38D8" w:rsidRPr="00893E0C">
              <w:rPr>
                <w:rFonts w:ascii="Times New Roman" w:hAnsi="Times New Roman" w:cs="Times New Roman"/>
                <w:sz w:val="24"/>
                <w:szCs w:val="24"/>
              </w:rPr>
              <w:t xml:space="preserve">.1. </w:t>
            </w:r>
            <w:r w:rsidR="00A401BA" w:rsidRPr="00893E0C">
              <w:rPr>
                <w:rFonts w:ascii="Times New Roman" w:hAnsi="Times New Roman" w:cs="Times New Roman"/>
                <w:sz w:val="24"/>
                <w:szCs w:val="24"/>
              </w:rPr>
              <w:t>Atlikti plaukimo sporto šakos sportinės veiklos analizę dėl atitikties patvirtintam ugdymo kalendoriui ir sportinio ugdymo aprašo nuostatoms.</w:t>
            </w:r>
          </w:p>
        </w:tc>
        <w:tc>
          <w:tcPr>
            <w:tcW w:w="3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CFF20" w14:textId="64DC1502" w:rsidR="00A401BA" w:rsidRPr="00893E0C" w:rsidRDefault="00A401BA" w:rsidP="00A401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E0C">
              <w:rPr>
                <w:rFonts w:ascii="Times New Roman" w:hAnsi="Times New Roman" w:cs="Times New Roman"/>
                <w:sz w:val="24"/>
                <w:szCs w:val="24"/>
              </w:rPr>
              <w:t xml:space="preserve">9.3.1.1. Iki 2023-03-31 atlikta plaukimo sporto šakos sportinės veiklos </w:t>
            </w:r>
            <w:r w:rsidRPr="00893E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kiekybinė ir kokybinė </w:t>
            </w:r>
            <w:r w:rsidRPr="00893E0C">
              <w:rPr>
                <w:rFonts w:ascii="Times New Roman" w:hAnsi="Times New Roman" w:cs="Times New Roman"/>
                <w:sz w:val="24"/>
                <w:szCs w:val="24"/>
              </w:rPr>
              <w:t>analizė, atitiktis patvirtintam ugdymo kalendoriui, stovyklų ir varžybų vykdymo atitiktis sportinio ugdymo aprašo nuostatoms.</w:t>
            </w:r>
          </w:p>
          <w:p w14:paraId="20DD7CA5" w14:textId="3141C08D" w:rsidR="00977384" w:rsidRPr="00893E0C" w:rsidRDefault="00A401BA" w:rsidP="00A401BA">
            <w:pPr>
              <w:overflowPunct w:val="0"/>
              <w:autoSpaceDE w:val="0"/>
              <w:autoSpaceDN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893E0C">
              <w:rPr>
                <w:rFonts w:ascii="Times New Roman" w:hAnsi="Times New Roman" w:cs="Times New Roman"/>
                <w:sz w:val="24"/>
                <w:szCs w:val="24"/>
              </w:rPr>
              <w:t>9.3.1.2. Iki 2023-05-15 parengti ir su Sporto skyriumi suderinti plaukimo sporto šakos sportiniam ugdymui reikalingų lėšų skaičiavimo normatyvai.</w:t>
            </w:r>
          </w:p>
        </w:tc>
      </w:tr>
    </w:tbl>
    <w:p w14:paraId="3051ADEC" w14:textId="77777777" w:rsidR="002F35D2" w:rsidRPr="00893E0C" w:rsidRDefault="002F35D2" w:rsidP="002F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93E0C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</w:p>
    <w:sectPr w:rsidR="002F35D2" w:rsidRPr="00893E0C" w:rsidSect="00CE4C4E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E7D22"/>
    <w:multiLevelType w:val="hybridMultilevel"/>
    <w:tmpl w:val="CD9A4CF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0140C"/>
    <w:multiLevelType w:val="hybridMultilevel"/>
    <w:tmpl w:val="657CCFEC"/>
    <w:lvl w:ilvl="0" w:tplc="1FD48BD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DF2714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DE0A0D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3D624A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19A450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4A88F1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AEAABD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284D76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B8AE63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35537C3A"/>
    <w:multiLevelType w:val="multilevel"/>
    <w:tmpl w:val="0B8686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" w15:restartNumberingAfterBreak="0">
    <w:nsid w:val="3D010539"/>
    <w:multiLevelType w:val="hybridMultilevel"/>
    <w:tmpl w:val="08FAD56A"/>
    <w:lvl w:ilvl="0" w:tplc="0270D9DA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302985"/>
    <w:multiLevelType w:val="multilevel"/>
    <w:tmpl w:val="67105A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50657058"/>
    <w:multiLevelType w:val="multilevel"/>
    <w:tmpl w:val="11BEEF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6411405"/>
    <w:multiLevelType w:val="hybridMultilevel"/>
    <w:tmpl w:val="894C9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CB0188"/>
    <w:multiLevelType w:val="hybridMultilevel"/>
    <w:tmpl w:val="A2201832"/>
    <w:lvl w:ilvl="0" w:tplc="018219D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E97AA3"/>
    <w:multiLevelType w:val="hybridMultilevel"/>
    <w:tmpl w:val="D360BBFA"/>
    <w:lvl w:ilvl="0" w:tplc="DBAE4BCA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  <w:sz w:val="20"/>
      </w:rPr>
    </w:lvl>
    <w:lvl w:ilvl="1" w:tplc="04270019" w:tentative="1">
      <w:start w:val="1"/>
      <w:numFmt w:val="lowerLetter"/>
      <w:lvlText w:val="%2."/>
      <w:lvlJc w:val="left"/>
      <w:pPr>
        <w:ind w:left="1065" w:hanging="360"/>
      </w:pPr>
    </w:lvl>
    <w:lvl w:ilvl="2" w:tplc="0427001B" w:tentative="1">
      <w:start w:val="1"/>
      <w:numFmt w:val="lowerRoman"/>
      <w:lvlText w:val="%3."/>
      <w:lvlJc w:val="right"/>
      <w:pPr>
        <w:ind w:left="1785" w:hanging="180"/>
      </w:pPr>
    </w:lvl>
    <w:lvl w:ilvl="3" w:tplc="0427000F" w:tentative="1">
      <w:start w:val="1"/>
      <w:numFmt w:val="decimal"/>
      <w:lvlText w:val="%4."/>
      <w:lvlJc w:val="left"/>
      <w:pPr>
        <w:ind w:left="2505" w:hanging="360"/>
      </w:pPr>
    </w:lvl>
    <w:lvl w:ilvl="4" w:tplc="04270019" w:tentative="1">
      <w:start w:val="1"/>
      <w:numFmt w:val="lowerLetter"/>
      <w:lvlText w:val="%5."/>
      <w:lvlJc w:val="left"/>
      <w:pPr>
        <w:ind w:left="3225" w:hanging="360"/>
      </w:pPr>
    </w:lvl>
    <w:lvl w:ilvl="5" w:tplc="0427001B" w:tentative="1">
      <w:start w:val="1"/>
      <w:numFmt w:val="lowerRoman"/>
      <w:lvlText w:val="%6."/>
      <w:lvlJc w:val="right"/>
      <w:pPr>
        <w:ind w:left="3945" w:hanging="180"/>
      </w:pPr>
    </w:lvl>
    <w:lvl w:ilvl="6" w:tplc="0427000F" w:tentative="1">
      <w:start w:val="1"/>
      <w:numFmt w:val="decimal"/>
      <w:lvlText w:val="%7."/>
      <w:lvlJc w:val="left"/>
      <w:pPr>
        <w:ind w:left="4665" w:hanging="360"/>
      </w:pPr>
    </w:lvl>
    <w:lvl w:ilvl="7" w:tplc="04270019" w:tentative="1">
      <w:start w:val="1"/>
      <w:numFmt w:val="lowerLetter"/>
      <w:lvlText w:val="%8."/>
      <w:lvlJc w:val="left"/>
      <w:pPr>
        <w:ind w:left="5385" w:hanging="360"/>
      </w:pPr>
    </w:lvl>
    <w:lvl w:ilvl="8" w:tplc="0427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6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5D2"/>
    <w:rsid w:val="000148B9"/>
    <w:rsid w:val="00015E01"/>
    <w:rsid w:val="000253E2"/>
    <w:rsid w:val="00063B9F"/>
    <w:rsid w:val="00065061"/>
    <w:rsid w:val="00065E78"/>
    <w:rsid w:val="00067F9F"/>
    <w:rsid w:val="00082A0A"/>
    <w:rsid w:val="00092FAF"/>
    <w:rsid w:val="00095753"/>
    <w:rsid w:val="000B6AC6"/>
    <w:rsid w:val="000D0F48"/>
    <w:rsid w:val="000D260C"/>
    <w:rsid w:val="000D2DE6"/>
    <w:rsid w:val="000D2E7D"/>
    <w:rsid w:val="000D632B"/>
    <w:rsid w:val="000E38D8"/>
    <w:rsid w:val="000E3BED"/>
    <w:rsid w:val="000E616B"/>
    <w:rsid w:val="000F423D"/>
    <w:rsid w:val="001008CD"/>
    <w:rsid w:val="001055C4"/>
    <w:rsid w:val="001233C6"/>
    <w:rsid w:val="001277DE"/>
    <w:rsid w:val="0014300A"/>
    <w:rsid w:val="001534EC"/>
    <w:rsid w:val="0015369A"/>
    <w:rsid w:val="00166BC5"/>
    <w:rsid w:val="00173A1B"/>
    <w:rsid w:val="00183291"/>
    <w:rsid w:val="00190C0B"/>
    <w:rsid w:val="001B53AC"/>
    <w:rsid w:val="001B5777"/>
    <w:rsid w:val="001C1578"/>
    <w:rsid w:val="001D29FD"/>
    <w:rsid w:val="001D660C"/>
    <w:rsid w:val="00204392"/>
    <w:rsid w:val="00216611"/>
    <w:rsid w:val="002459C1"/>
    <w:rsid w:val="00245CD3"/>
    <w:rsid w:val="0025299C"/>
    <w:rsid w:val="00256AE5"/>
    <w:rsid w:val="002727C0"/>
    <w:rsid w:val="002907F7"/>
    <w:rsid w:val="002A1278"/>
    <w:rsid w:val="002A3704"/>
    <w:rsid w:val="002B020E"/>
    <w:rsid w:val="002F35D2"/>
    <w:rsid w:val="003015A7"/>
    <w:rsid w:val="003201CB"/>
    <w:rsid w:val="00323925"/>
    <w:rsid w:val="00360402"/>
    <w:rsid w:val="003658F1"/>
    <w:rsid w:val="00366C78"/>
    <w:rsid w:val="003A411F"/>
    <w:rsid w:val="003F298F"/>
    <w:rsid w:val="00441F96"/>
    <w:rsid w:val="00470EE3"/>
    <w:rsid w:val="0047689B"/>
    <w:rsid w:val="00477E8A"/>
    <w:rsid w:val="00486131"/>
    <w:rsid w:val="004D2F3E"/>
    <w:rsid w:val="004D6B8B"/>
    <w:rsid w:val="00513A9F"/>
    <w:rsid w:val="0052216F"/>
    <w:rsid w:val="0052265A"/>
    <w:rsid w:val="00525957"/>
    <w:rsid w:val="005461D0"/>
    <w:rsid w:val="00552429"/>
    <w:rsid w:val="005542D1"/>
    <w:rsid w:val="00565DC5"/>
    <w:rsid w:val="00575FC5"/>
    <w:rsid w:val="00587175"/>
    <w:rsid w:val="0058732D"/>
    <w:rsid w:val="005B1940"/>
    <w:rsid w:val="005C2A52"/>
    <w:rsid w:val="005C3187"/>
    <w:rsid w:val="005C3E36"/>
    <w:rsid w:val="005C5942"/>
    <w:rsid w:val="005D55C1"/>
    <w:rsid w:val="005E60CB"/>
    <w:rsid w:val="005F05AA"/>
    <w:rsid w:val="005F0D15"/>
    <w:rsid w:val="005F10C7"/>
    <w:rsid w:val="0063105D"/>
    <w:rsid w:val="00656FE4"/>
    <w:rsid w:val="006627EA"/>
    <w:rsid w:val="00663E64"/>
    <w:rsid w:val="00677D9A"/>
    <w:rsid w:val="006B1EDE"/>
    <w:rsid w:val="006B46AD"/>
    <w:rsid w:val="006D5B8A"/>
    <w:rsid w:val="006E073C"/>
    <w:rsid w:val="006F1E83"/>
    <w:rsid w:val="00725C02"/>
    <w:rsid w:val="007335C0"/>
    <w:rsid w:val="007420EF"/>
    <w:rsid w:val="00751B31"/>
    <w:rsid w:val="0078548B"/>
    <w:rsid w:val="00795046"/>
    <w:rsid w:val="007A301D"/>
    <w:rsid w:val="007A7187"/>
    <w:rsid w:val="007B3254"/>
    <w:rsid w:val="007B3706"/>
    <w:rsid w:val="007B4DBB"/>
    <w:rsid w:val="007B57C6"/>
    <w:rsid w:val="007C5140"/>
    <w:rsid w:val="007F2569"/>
    <w:rsid w:val="0081592A"/>
    <w:rsid w:val="00817848"/>
    <w:rsid w:val="008225B5"/>
    <w:rsid w:val="00833658"/>
    <w:rsid w:val="00835B7A"/>
    <w:rsid w:val="00840E24"/>
    <w:rsid w:val="0084111D"/>
    <w:rsid w:val="00846499"/>
    <w:rsid w:val="0085583B"/>
    <w:rsid w:val="008745A0"/>
    <w:rsid w:val="0087733B"/>
    <w:rsid w:val="00884606"/>
    <w:rsid w:val="008860EB"/>
    <w:rsid w:val="00893E0C"/>
    <w:rsid w:val="008A2BD5"/>
    <w:rsid w:val="008B2FA6"/>
    <w:rsid w:val="008C0AAE"/>
    <w:rsid w:val="008D5606"/>
    <w:rsid w:val="008E0C90"/>
    <w:rsid w:val="008E1956"/>
    <w:rsid w:val="008F18AC"/>
    <w:rsid w:val="00904171"/>
    <w:rsid w:val="00905EA1"/>
    <w:rsid w:val="00916D05"/>
    <w:rsid w:val="00922E97"/>
    <w:rsid w:val="00926A1E"/>
    <w:rsid w:val="009315DA"/>
    <w:rsid w:val="0094177B"/>
    <w:rsid w:val="00941E04"/>
    <w:rsid w:val="00952CA2"/>
    <w:rsid w:val="009618A5"/>
    <w:rsid w:val="00977384"/>
    <w:rsid w:val="00980382"/>
    <w:rsid w:val="0098127A"/>
    <w:rsid w:val="009A3A68"/>
    <w:rsid w:val="009A589F"/>
    <w:rsid w:val="009B22EB"/>
    <w:rsid w:val="009C1122"/>
    <w:rsid w:val="009E15D7"/>
    <w:rsid w:val="009F395C"/>
    <w:rsid w:val="00A0648C"/>
    <w:rsid w:val="00A308E6"/>
    <w:rsid w:val="00A33D1D"/>
    <w:rsid w:val="00A401BA"/>
    <w:rsid w:val="00A40638"/>
    <w:rsid w:val="00A706B6"/>
    <w:rsid w:val="00A90A97"/>
    <w:rsid w:val="00AE7A94"/>
    <w:rsid w:val="00AF6503"/>
    <w:rsid w:val="00B01933"/>
    <w:rsid w:val="00B22F69"/>
    <w:rsid w:val="00B26600"/>
    <w:rsid w:val="00B42027"/>
    <w:rsid w:val="00B444F0"/>
    <w:rsid w:val="00B50913"/>
    <w:rsid w:val="00B6304F"/>
    <w:rsid w:val="00B642E5"/>
    <w:rsid w:val="00B74964"/>
    <w:rsid w:val="00B76499"/>
    <w:rsid w:val="00B80AD9"/>
    <w:rsid w:val="00B81976"/>
    <w:rsid w:val="00B93384"/>
    <w:rsid w:val="00B97849"/>
    <w:rsid w:val="00BA2765"/>
    <w:rsid w:val="00BA4EB4"/>
    <w:rsid w:val="00BC0A68"/>
    <w:rsid w:val="00BC60BF"/>
    <w:rsid w:val="00BE65E1"/>
    <w:rsid w:val="00C13172"/>
    <w:rsid w:val="00C57246"/>
    <w:rsid w:val="00C97982"/>
    <w:rsid w:val="00CC4E35"/>
    <w:rsid w:val="00CD1850"/>
    <w:rsid w:val="00CE4C4E"/>
    <w:rsid w:val="00CE6A92"/>
    <w:rsid w:val="00CF2EF1"/>
    <w:rsid w:val="00D24AE8"/>
    <w:rsid w:val="00D31E22"/>
    <w:rsid w:val="00D34022"/>
    <w:rsid w:val="00D4138F"/>
    <w:rsid w:val="00D57BD0"/>
    <w:rsid w:val="00D6236D"/>
    <w:rsid w:val="00D7203D"/>
    <w:rsid w:val="00D85D83"/>
    <w:rsid w:val="00D86BB0"/>
    <w:rsid w:val="00D90374"/>
    <w:rsid w:val="00DA119B"/>
    <w:rsid w:val="00DC08FD"/>
    <w:rsid w:val="00DC42E1"/>
    <w:rsid w:val="00DE0BB9"/>
    <w:rsid w:val="00DE3BAD"/>
    <w:rsid w:val="00DE4D25"/>
    <w:rsid w:val="00DE68DD"/>
    <w:rsid w:val="00E100EB"/>
    <w:rsid w:val="00E55D3A"/>
    <w:rsid w:val="00E65861"/>
    <w:rsid w:val="00EC0C36"/>
    <w:rsid w:val="00EE7819"/>
    <w:rsid w:val="00F0609C"/>
    <w:rsid w:val="00F12E23"/>
    <w:rsid w:val="00F16FA3"/>
    <w:rsid w:val="00F1748F"/>
    <w:rsid w:val="00F175D2"/>
    <w:rsid w:val="00F17980"/>
    <w:rsid w:val="00F807F9"/>
    <w:rsid w:val="00F861AA"/>
    <w:rsid w:val="00F96801"/>
    <w:rsid w:val="00F97C6B"/>
    <w:rsid w:val="00FA0434"/>
    <w:rsid w:val="00FA5715"/>
    <w:rsid w:val="00FC3D2A"/>
    <w:rsid w:val="00FD3DC0"/>
    <w:rsid w:val="00FE4FFF"/>
    <w:rsid w:val="00FF332D"/>
    <w:rsid w:val="00FF594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AA56D"/>
  <w15:chartTrackingRefBased/>
  <w15:docId w15:val="{162EB89F-0BB7-42BE-AAAB-79034C305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75F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D0F4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E4C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E4C4E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F423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F423D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0F423D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F423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F423D"/>
    <w:rPr>
      <w:b/>
      <w:bCs/>
      <w:sz w:val="20"/>
      <w:szCs w:val="20"/>
    </w:rPr>
  </w:style>
  <w:style w:type="paragraph" w:styleId="Pagrindinistekstas">
    <w:name w:val="Body Text"/>
    <w:aliases w:val="Body Text1,Standard paragraph"/>
    <w:basedOn w:val="prastasis"/>
    <w:link w:val="PagrindinistekstasDiagrama"/>
    <w:uiPriority w:val="99"/>
    <w:rsid w:val="00A33D1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PagrindinistekstasDiagrama">
    <w:name w:val="Pagrindinis tekstas Diagrama"/>
    <w:aliases w:val="Body Text1 Diagrama,Standard paragraph Diagrama"/>
    <w:basedOn w:val="Numatytasispastraiposriftas"/>
    <w:link w:val="Pagrindinistekstas"/>
    <w:uiPriority w:val="99"/>
    <w:rsid w:val="00A33D1D"/>
    <w:rPr>
      <w:rFonts w:ascii="Times New Roman" w:eastAsia="Calibri" w:hAnsi="Times New Roman" w:cs="Times New Roman"/>
      <w:sz w:val="24"/>
      <w:szCs w:val="24"/>
      <w:lang w:val="en-US"/>
    </w:rPr>
  </w:style>
  <w:style w:type="character" w:styleId="Hipersaitas">
    <w:name w:val="Hyperlink"/>
    <w:uiPriority w:val="99"/>
    <w:unhideWhenUsed/>
    <w:rsid w:val="00A33D1D"/>
    <w:rPr>
      <w:color w:val="0000FF"/>
      <w:u w:val="single"/>
    </w:rPr>
  </w:style>
  <w:style w:type="character" w:styleId="Rykuspabraukimas">
    <w:name w:val="Intense Emphasis"/>
    <w:uiPriority w:val="21"/>
    <w:qFormat/>
    <w:rsid w:val="00DE0BB9"/>
    <w:rPr>
      <w:b/>
      <w:bCs/>
      <w:i/>
      <w:iCs/>
      <w:color w:val="5B9BD5"/>
    </w:rPr>
  </w:style>
  <w:style w:type="character" w:styleId="Grietas">
    <w:name w:val="Strong"/>
    <w:basedOn w:val="Numatytasispastraiposriftas"/>
    <w:uiPriority w:val="22"/>
    <w:qFormat/>
    <w:rsid w:val="00513A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4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06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19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4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3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1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7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8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0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6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84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46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0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2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2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47E6C-58AB-480A-B76A-434248E8A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1482</Words>
  <Characters>846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Klaipėdos miesto savivaldybės administracija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Danguolė Andrijauskienė</dc:creator>
  <cp:lastModifiedBy>Dalia Tamulytė</cp:lastModifiedBy>
  <cp:revision>2</cp:revision>
  <cp:lastPrinted>2023-01-12T20:06:00Z</cp:lastPrinted>
  <dcterms:created xsi:type="dcterms:W3CDTF">2024-05-28T06:28:00Z</dcterms:created>
  <dcterms:modified xsi:type="dcterms:W3CDTF">2024-05-28T06:28:00Z</dcterms:modified>
</cp:coreProperties>
</file>