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20637B" w:rsidRPr="004A6153" w14:paraId="44553214" w14:textId="77777777" w:rsidTr="0020637B">
        <w:tc>
          <w:tcPr>
            <w:tcW w:w="5953" w:type="dxa"/>
            <w:hideMark/>
          </w:tcPr>
          <w:p w14:paraId="5D19DD8C" w14:textId="77777777" w:rsidR="0020637B" w:rsidRPr="004A6153" w:rsidRDefault="0020637B">
            <w:pPr>
              <w:tabs>
                <w:tab w:val="left" w:pos="5070"/>
                <w:tab w:val="left" w:pos="5366"/>
                <w:tab w:val="left" w:pos="6771"/>
                <w:tab w:val="left" w:pos="7363"/>
              </w:tabs>
              <w:jc w:val="both"/>
            </w:pPr>
            <w:r w:rsidRPr="004A6153">
              <w:t>PATVIRTINTA</w:t>
            </w:r>
          </w:p>
        </w:tc>
      </w:tr>
      <w:tr w:rsidR="0020637B" w:rsidRPr="004A6153" w14:paraId="25F387AE" w14:textId="77777777" w:rsidTr="0020637B">
        <w:tc>
          <w:tcPr>
            <w:tcW w:w="5953" w:type="dxa"/>
            <w:hideMark/>
          </w:tcPr>
          <w:p w14:paraId="136F0A87" w14:textId="77777777" w:rsidR="0020637B" w:rsidRPr="004A6153" w:rsidRDefault="0020637B">
            <w:r w:rsidRPr="004A6153">
              <w:t>Klaipėdos miesto savivaldybės administracijos direktoriaus</w:t>
            </w:r>
          </w:p>
        </w:tc>
      </w:tr>
      <w:tr w:rsidR="0020637B" w:rsidRPr="004A6153" w14:paraId="0B896734" w14:textId="77777777" w:rsidTr="0020637B">
        <w:tc>
          <w:tcPr>
            <w:tcW w:w="5953" w:type="dxa"/>
            <w:hideMark/>
          </w:tcPr>
          <w:p w14:paraId="0AA8DF41" w14:textId="0218A16A" w:rsidR="0020637B" w:rsidRPr="004A6153" w:rsidRDefault="0020637B">
            <w:pPr>
              <w:tabs>
                <w:tab w:val="left" w:pos="5070"/>
                <w:tab w:val="left" w:pos="5366"/>
                <w:tab w:val="left" w:pos="6771"/>
                <w:tab w:val="left" w:pos="7363"/>
              </w:tabs>
            </w:pPr>
            <w:bookmarkStart w:id="0" w:name="_GoBack" w:colFirst="0" w:colLast="0"/>
            <w:r w:rsidRPr="004A6153">
              <w:t xml:space="preserve">2022 m.  </w:t>
            </w:r>
            <w:r w:rsidR="00E06C9C">
              <w:t xml:space="preserve">spalio </w:t>
            </w:r>
            <w:r w:rsidR="00E06C9C">
              <w:rPr>
                <w:lang w:val="en-US"/>
              </w:rPr>
              <w:t>14</w:t>
            </w:r>
            <w:r w:rsidRPr="004A6153">
              <w:t xml:space="preserve"> d. įsakymu Nr.</w:t>
            </w:r>
            <w:r w:rsidR="00E06C9C">
              <w:t>1275</w:t>
            </w:r>
          </w:p>
        </w:tc>
      </w:tr>
      <w:bookmarkEnd w:id="0"/>
    </w:tbl>
    <w:p w14:paraId="53DB12A1" w14:textId="3148FE46" w:rsidR="0006079E" w:rsidRPr="004A6153" w:rsidRDefault="0006079E" w:rsidP="0006079E">
      <w:pPr>
        <w:jc w:val="center"/>
      </w:pPr>
    </w:p>
    <w:p w14:paraId="584F88BD" w14:textId="77777777" w:rsidR="0020637B" w:rsidRPr="004A6153" w:rsidRDefault="0020637B" w:rsidP="0006079E">
      <w:pPr>
        <w:jc w:val="center"/>
      </w:pPr>
    </w:p>
    <w:p w14:paraId="739709A7" w14:textId="233DC38F" w:rsidR="00A853ED" w:rsidRPr="004A6153" w:rsidRDefault="00A853ED" w:rsidP="00653D22">
      <w:pPr>
        <w:jc w:val="center"/>
        <w:rPr>
          <w:b/>
        </w:rPr>
      </w:pPr>
      <w:r w:rsidRPr="004A6153">
        <w:rPr>
          <w:b/>
        </w:rPr>
        <w:t xml:space="preserve">KLAIPĖDOS MIESTO SAVIVALDYBĖS BIUDŽETO LĖŠOMIS </w:t>
      </w:r>
      <w:r w:rsidR="0020637B" w:rsidRPr="004A6153">
        <w:rPr>
          <w:b/>
        </w:rPr>
        <w:t xml:space="preserve">IŠ </w:t>
      </w:r>
      <w:r w:rsidRPr="004A6153">
        <w:rPr>
          <w:b/>
        </w:rPr>
        <w:t>DALI</w:t>
      </w:r>
      <w:r w:rsidR="0020637B" w:rsidRPr="004A6153">
        <w:rPr>
          <w:b/>
        </w:rPr>
        <w:t>ES</w:t>
      </w:r>
      <w:r w:rsidRPr="004A6153">
        <w:rPr>
          <w:b/>
        </w:rPr>
        <w:t xml:space="preserve"> FINANSUOJAMOS</w:t>
      </w:r>
      <w:r w:rsidR="00386C44" w:rsidRPr="004A6153">
        <w:rPr>
          <w:b/>
        </w:rPr>
        <w:t xml:space="preserve"> JAUNIMO</w:t>
      </w:r>
      <w:r w:rsidRPr="004A6153">
        <w:rPr>
          <w:b/>
        </w:rPr>
        <w:t xml:space="preserve"> PROGRAMOS</w:t>
      </w:r>
      <w:r w:rsidR="001F41CC" w:rsidRPr="004A6153">
        <w:rPr>
          <w:b/>
        </w:rPr>
        <w:t xml:space="preserve"> </w:t>
      </w:r>
      <w:r w:rsidRPr="004A6153">
        <w:rPr>
          <w:b/>
        </w:rPr>
        <w:t>„</w:t>
      </w:r>
      <w:r w:rsidR="00326F3E" w:rsidRPr="004A6153">
        <w:rPr>
          <w:b/>
        </w:rPr>
        <w:t xml:space="preserve">ATVIRO </w:t>
      </w:r>
      <w:r w:rsidR="000B4A8C" w:rsidRPr="004A6153">
        <w:rPr>
          <w:b/>
        </w:rPr>
        <w:t xml:space="preserve">DARBO SU JAUNIMU </w:t>
      </w:r>
      <w:r w:rsidR="001F41CC" w:rsidRPr="004A6153">
        <w:rPr>
          <w:b/>
        </w:rPr>
        <w:t>ĮGYVENDINIMAS</w:t>
      </w:r>
      <w:r w:rsidRPr="004A6153">
        <w:rPr>
          <w:b/>
        </w:rPr>
        <w:t xml:space="preserve"> KLAIPĖDOS MIESTE“ </w:t>
      </w:r>
      <w:r w:rsidR="001F41CC" w:rsidRPr="004A6153">
        <w:rPr>
          <w:b/>
        </w:rPr>
        <w:t xml:space="preserve">PROJEKTŲ </w:t>
      </w:r>
      <w:r w:rsidRPr="004A6153">
        <w:rPr>
          <w:b/>
        </w:rPr>
        <w:t xml:space="preserve">FINANSAVIMO </w:t>
      </w:r>
      <w:r w:rsidR="006260B1">
        <w:rPr>
          <w:b/>
        </w:rPr>
        <w:t>SĄLYGŲ APRAŠAS</w:t>
      </w:r>
    </w:p>
    <w:p w14:paraId="3FCF084F" w14:textId="77777777" w:rsidR="00A87420" w:rsidRPr="004A6153" w:rsidRDefault="00A87420" w:rsidP="0006079E">
      <w:pPr>
        <w:jc w:val="center"/>
      </w:pPr>
    </w:p>
    <w:tbl>
      <w:tblPr>
        <w:tblW w:w="9639" w:type="dxa"/>
        <w:tblInd w:w="-5" w:type="dxa"/>
        <w:tblBorders>
          <w:top w:val="nil"/>
          <w:left w:val="nil"/>
          <w:bottom w:val="nil"/>
          <w:right w:val="nil"/>
        </w:tblBorders>
        <w:tblLayout w:type="fixed"/>
        <w:tblLook w:val="0000" w:firstRow="0" w:lastRow="0" w:firstColumn="0" w:lastColumn="0" w:noHBand="0" w:noVBand="0"/>
      </w:tblPr>
      <w:tblGrid>
        <w:gridCol w:w="1843"/>
        <w:gridCol w:w="7796"/>
      </w:tblGrid>
      <w:tr w:rsidR="000F47F5" w:rsidRPr="004A6153" w14:paraId="7698B597"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047E8BF4" w14:textId="77777777" w:rsidR="007944A3" w:rsidRPr="004A6153" w:rsidRDefault="007944A3" w:rsidP="00E56216">
            <w:pPr>
              <w:autoSpaceDE w:val="0"/>
              <w:autoSpaceDN w:val="0"/>
              <w:adjustRightInd w:val="0"/>
              <w:rPr>
                <w:rFonts w:eastAsiaTheme="minorHAnsi"/>
              </w:rPr>
            </w:pPr>
            <w:r w:rsidRPr="004A6153">
              <w:rPr>
                <w:rFonts w:eastAsiaTheme="minorHAnsi"/>
                <w:b/>
                <w:bCs/>
              </w:rPr>
              <w:t xml:space="preserve">Programos tikslas </w:t>
            </w:r>
          </w:p>
        </w:tc>
        <w:tc>
          <w:tcPr>
            <w:tcW w:w="7796" w:type="dxa"/>
            <w:tcBorders>
              <w:top w:val="single" w:sz="4" w:space="0" w:color="auto"/>
              <w:left w:val="single" w:sz="4" w:space="0" w:color="auto"/>
              <w:bottom w:val="single" w:sz="4" w:space="0" w:color="auto"/>
              <w:right w:val="single" w:sz="4" w:space="0" w:color="auto"/>
            </w:tcBorders>
          </w:tcPr>
          <w:p w14:paraId="05CBCD89" w14:textId="119333A0" w:rsidR="007944A3" w:rsidRPr="004A6153" w:rsidRDefault="009A29CA" w:rsidP="00326F3E">
            <w:pPr>
              <w:autoSpaceDE w:val="0"/>
              <w:autoSpaceDN w:val="0"/>
              <w:adjustRightInd w:val="0"/>
              <w:jc w:val="both"/>
              <w:rPr>
                <w:rFonts w:eastAsiaTheme="minorHAnsi"/>
              </w:rPr>
            </w:pPr>
            <w:r w:rsidRPr="004A6153">
              <w:rPr>
                <w:rFonts w:eastAsiaTheme="minorHAnsi"/>
              </w:rPr>
              <w:t>Šia programa siekiama</w:t>
            </w:r>
            <w:r w:rsidR="001F41CC" w:rsidRPr="004A6153">
              <w:rPr>
                <w:rFonts w:eastAsiaTheme="minorHAnsi"/>
              </w:rPr>
              <w:t xml:space="preserve"> plėsti atvirą darbą su jaunimu Klaipėdos mieste, užtikrinti prasmingą, saugų jaunimo laisvalaikį, padėti integruotis į socialinį gyvenimą. Programa siekiama </w:t>
            </w:r>
            <w:r w:rsidR="000B4A8C" w:rsidRPr="004A6153">
              <w:rPr>
                <w:rFonts w:eastAsia="Arial Unicode MS"/>
                <w:color w:val="000000"/>
                <w:bdr w:val="none" w:sz="0" w:space="0" w:color="auto" w:frame="1"/>
                <w:lang w:eastAsia="lt-LT"/>
              </w:rPr>
              <w:t xml:space="preserve">finansuoti </w:t>
            </w:r>
            <w:r w:rsidR="00326F3E" w:rsidRPr="004A6153">
              <w:rPr>
                <w:rFonts w:eastAsia="Arial Unicode MS"/>
                <w:color w:val="000000"/>
                <w:bdr w:val="none" w:sz="0" w:space="0" w:color="auto" w:frame="1"/>
                <w:lang w:eastAsia="lt-LT"/>
              </w:rPr>
              <w:t xml:space="preserve">atviro </w:t>
            </w:r>
            <w:r w:rsidR="000B4A8C" w:rsidRPr="004A6153">
              <w:rPr>
                <w:rFonts w:eastAsia="Arial Unicode MS"/>
                <w:color w:val="000000"/>
                <w:bdr w:val="none" w:sz="0" w:space="0" w:color="auto" w:frame="1"/>
                <w:lang w:eastAsia="lt-LT"/>
              </w:rPr>
              <w:t xml:space="preserve">darbo su jaunimu </w:t>
            </w:r>
            <w:r w:rsidR="00326F3E" w:rsidRPr="004A6153">
              <w:rPr>
                <w:rFonts w:eastAsia="Arial Unicode MS"/>
                <w:color w:val="000000"/>
                <w:bdr w:val="none" w:sz="0" w:space="0" w:color="auto" w:frame="1"/>
                <w:lang w:eastAsia="lt-LT"/>
              </w:rPr>
              <w:t xml:space="preserve">plėtros </w:t>
            </w:r>
            <w:r w:rsidR="000B4A8C" w:rsidRPr="004A6153">
              <w:rPr>
                <w:rFonts w:eastAsia="Arial Unicode MS"/>
                <w:color w:val="000000"/>
                <w:bdr w:val="none" w:sz="0" w:space="0" w:color="auto" w:frame="1"/>
                <w:lang w:eastAsia="lt-LT"/>
              </w:rPr>
              <w:t>programą</w:t>
            </w:r>
            <w:r w:rsidR="00D144E8" w:rsidRPr="004A6153">
              <w:rPr>
                <w:rFonts w:eastAsia="Arial Unicode MS"/>
                <w:color w:val="000000"/>
                <w:bdr w:val="none" w:sz="0" w:space="0" w:color="auto" w:frame="1"/>
                <w:lang w:eastAsia="lt-LT"/>
              </w:rPr>
              <w:t xml:space="preserve">,  vadovaujantis </w:t>
            </w:r>
            <w:r w:rsidR="00582A8B">
              <w:rPr>
                <w:rFonts w:eastAsia="Arial Unicode MS"/>
                <w:color w:val="000000"/>
                <w:bdr w:val="none" w:sz="0" w:space="0" w:color="auto" w:frame="1"/>
                <w:lang w:eastAsia="lt-LT"/>
              </w:rPr>
              <w:t>A</w:t>
            </w:r>
            <w:r w:rsidR="00326F3E" w:rsidRPr="004A6153">
              <w:rPr>
                <w:rFonts w:eastAsia="Arial Unicode MS"/>
                <w:color w:val="000000"/>
                <w:bdr w:val="none" w:sz="0" w:space="0" w:color="auto" w:frame="1"/>
                <w:lang w:eastAsia="lt-LT"/>
              </w:rPr>
              <w:t>tvirojo</w:t>
            </w:r>
            <w:r w:rsidR="000B4A8C" w:rsidRPr="004A6153">
              <w:rPr>
                <w:rFonts w:eastAsia="Arial Unicode MS"/>
                <w:color w:val="000000"/>
                <w:bdr w:val="none" w:sz="0" w:space="0" w:color="auto" w:frame="1"/>
                <w:lang w:eastAsia="lt-LT"/>
              </w:rPr>
              <w:t xml:space="preserve"> su jaunimu </w:t>
            </w:r>
            <w:r w:rsidR="00D144E8" w:rsidRPr="004A6153">
              <w:rPr>
                <w:rFonts w:eastAsia="Arial Unicode MS"/>
                <w:color w:val="000000"/>
                <w:bdr w:val="none" w:sz="0" w:space="0" w:color="auto" w:frame="1"/>
                <w:lang w:eastAsia="lt-LT"/>
              </w:rPr>
              <w:t>tvarkos aprašu, patvirtintu Lietuvos Respublikos socialinės</w:t>
            </w:r>
            <w:r w:rsidR="000B4A8C" w:rsidRPr="004A6153">
              <w:rPr>
                <w:rFonts w:eastAsia="Arial Unicode MS"/>
                <w:color w:val="000000"/>
                <w:bdr w:val="none" w:sz="0" w:space="0" w:color="auto" w:frame="1"/>
                <w:lang w:eastAsia="lt-LT"/>
              </w:rPr>
              <w:t xml:space="preserve"> apsaugos ir darbo ministro 2019</w:t>
            </w:r>
            <w:r w:rsidR="00D144E8" w:rsidRPr="004A6153">
              <w:rPr>
                <w:rFonts w:eastAsia="Arial Unicode MS"/>
                <w:color w:val="000000"/>
                <w:bdr w:val="none" w:sz="0" w:space="0" w:color="auto" w:frame="1"/>
                <w:lang w:eastAsia="lt-LT"/>
              </w:rPr>
              <w:t xml:space="preserve"> m. </w:t>
            </w:r>
            <w:r w:rsidR="000B4A8C" w:rsidRPr="004A6153">
              <w:rPr>
                <w:rFonts w:eastAsia="Arial Unicode MS"/>
                <w:color w:val="000000"/>
                <w:bdr w:val="none" w:sz="0" w:space="0" w:color="auto" w:frame="1"/>
                <w:lang w:eastAsia="lt-LT"/>
              </w:rPr>
              <w:t>spalio 15 d. įsakymu Nr. A1-614</w:t>
            </w:r>
            <w:r w:rsidR="00D144E8" w:rsidRPr="004A6153">
              <w:rPr>
                <w:rFonts w:eastAsia="Arial Unicode MS"/>
                <w:color w:val="000000"/>
                <w:bdr w:val="none" w:sz="0" w:space="0" w:color="auto" w:frame="1"/>
                <w:lang w:eastAsia="lt-LT"/>
              </w:rPr>
              <w:t xml:space="preserve"> „</w:t>
            </w:r>
            <w:r w:rsidR="000B4A8C" w:rsidRPr="004A6153">
              <w:rPr>
                <w:rFonts w:eastAsia="Arial Unicode MS"/>
                <w:color w:val="000000"/>
                <w:bdr w:val="none" w:sz="0" w:space="0" w:color="auto" w:frame="1"/>
                <w:lang w:eastAsia="lt-LT"/>
              </w:rPr>
              <w:t xml:space="preserve">Dėl </w:t>
            </w:r>
            <w:r w:rsidR="00582A8B">
              <w:rPr>
                <w:rFonts w:eastAsia="Arial Unicode MS"/>
                <w:color w:val="000000"/>
                <w:bdr w:val="none" w:sz="0" w:space="0" w:color="auto" w:frame="1"/>
                <w:lang w:eastAsia="lt-LT"/>
              </w:rPr>
              <w:t>D</w:t>
            </w:r>
            <w:r w:rsidR="000B4A8C" w:rsidRPr="004A6153">
              <w:rPr>
                <w:rFonts w:eastAsia="Arial Unicode MS"/>
                <w:color w:val="000000"/>
                <w:bdr w:val="none" w:sz="0" w:space="0" w:color="auto" w:frame="1"/>
                <w:lang w:eastAsia="lt-LT"/>
              </w:rPr>
              <w:t xml:space="preserve">arbo su jaunimu gatvėje tvarkos aprašo, </w:t>
            </w:r>
            <w:r w:rsidR="00582A8B">
              <w:rPr>
                <w:rFonts w:eastAsia="Arial Unicode MS"/>
                <w:color w:val="000000"/>
                <w:bdr w:val="none" w:sz="0" w:space="0" w:color="auto" w:frame="1"/>
                <w:lang w:eastAsia="lt-LT"/>
              </w:rPr>
              <w:t>M</w:t>
            </w:r>
            <w:r w:rsidR="000B4A8C" w:rsidRPr="004A6153">
              <w:rPr>
                <w:rFonts w:eastAsia="Arial Unicode MS"/>
                <w:color w:val="000000"/>
                <w:bdr w:val="none" w:sz="0" w:space="0" w:color="auto" w:frame="1"/>
                <w:lang w:eastAsia="lt-LT"/>
              </w:rPr>
              <w:t xml:space="preserve">obiliojo darbo su jaunimu tvarkos aprašo, </w:t>
            </w:r>
            <w:r w:rsidR="00582A8B">
              <w:rPr>
                <w:rFonts w:eastAsia="Arial Unicode MS"/>
                <w:color w:val="000000"/>
                <w:bdr w:val="none" w:sz="0" w:space="0" w:color="auto" w:frame="1"/>
                <w:lang w:eastAsia="lt-LT"/>
              </w:rPr>
              <w:t>A</w:t>
            </w:r>
            <w:r w:rsidR="000B4A8C" w:rsidRPr="004A6153">
              <w:rPr>
                <w:rFonts w:eastAsia="Arial Unicode MS"/>
                <w:color w:val="000000"/>
                <w:bdr w:val="none" w:sz="0" w:space="0" w:color="auto" w:frame="1"/>
                <w:lang w:eastAsia="lt-LT"/>
              </w:rPr>
              <w:t xml:space="preserve">tvirojo darbo su jaunimu tvarkos aprašo, </w:t>
            </w:r>
            <w:r w:rsidR="00582A8B">
              <w:rPr>
                <w:rFonts w:eastAsia="Arial Unicode MS"/>
                <w:color w:val="000000"/>
                <w:bdr w:val="none" w:sz="0" w:space="0" w:color="auto" w:frame="1"/>
                <w:lang w:eastAsia="lt-LT"/>
              </w:rPr>
              <w:t>J</w:t>
            </w:r>
            <w:r w:rsidR="000B4A8C" w:rsidRPr="004A6153">
              <w:rPr>
                <w:rFonts w:eastAsia="Arial Unicode MS"/>
                <w:color w:val="000000"/>
                <w:bdr w:val="none" w:sz="0" w:space="0" w:color="auto" w:frame="1"/>
                <w:lang w:eastAsia="lt-LT"/>
              </w:rPr>
              <w:t xml:space="preserve">aunimo informavimo ir konsultavimo tvarkos aprašo ir </w:t>
            </w:r>
            <w:r w:rsidR="00582A8B">
              <w:rPr>
                <w:rFonts w:eastAsia="Arial Unicode MS"/>
                <w:color w:val="000000"/>
                <w:bdr w:val="none" w:sz="0" w:space="0" w:color="auto" w:frame="1"/>
                <w:lang w:eastAsia="lt-LT"/>
              </w:rPr>
              <w:t>J</w:t>
            </w:r>
            <w:r w:rsidR="000B4A8C" w:rsidRPr="004A6153">
              <w:rPr>
                <w:rFonts w:eastAsia="Arial Unicode MS"/>
                <w:color w:val="000000"/>
                <w:bdr w:val="none" w:sz="0" w:space="0" w:color="auto" w:frame="1"/>
                <w:lang w:eastAsia="lt-LT"/>
              </w:rPr>
              <w:t>aunimo praktinių įgūdžių ugdymo tvarkos aprašo patvirtinimo“</w:t>
            </w:r>
            <w:r w:rsidR="0034447D" w:rsidRPr="004A6153">
              <w:rPr>
                <w:rFonts w:eastAsiaTheme="minorHAnsi"/>
              </w:rPr>
              <w:t xml:space="preserve"> (toliau – Atviro</w:t>
            </w:r>
            <w:r w:rsidR="00582A8B">
              <w:rPr>
                <w:rFonts w:eastAsiaTheme="minorHAnsi"/>
              </w:rPr>
              <w:t>jo</w:t>
            </w:r>
            <w:r w:rsidR="0034447D" w:rsidRPr="004A6153">
              <w:rPr>
                <w:rFonts w:eastAsiaTheme="minorHAnsi"/>
              </w:rPr>
              <w:t xml:space="preserve"> darbo su jaunimo tvarkos aprašas)</w:t>
            </w:r>
            <w:r w:rsidR="004A6153" w:rsidRPr="004A6153">
              <w:rPr>
                <w:rFonts w:eastAsiaTheme="minorHAnsi"/>
              </w:rPr>
              <w:t>.</w:t>
            </w:r>
          </w:p>
        </w:tc>
      </w:tr>
      <w:tr w:rsidR="005C3A07" w:rsidRPr="004A6153" w14:paraId="0939BA63"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06CFCD70" w14:textId="32DF057B" w:rsidR="005C3A07" w:rsidRPr="004A6153" w:rsidRDefault="005C3A07" w:rsidP="00E56216">
            <w:pPr>
              <w:autoSpaceDE w:val="0"/>
              <w:autoSpaceDN w:val="0"/>
              <w:adjustRightInd w:val="0"/>
              <w:rPr>
                <w:rFonts w:eastAsiaTheme="minorHAnsi"/>
                <w:b/>
                <w:bCs/>
              </w:rPr>
            </w:pPr>
            <w:r w:rsidRPr="004A6153">
              <w:rPr>
                <w:rFonts w:eastAsiaTheme="minorHAnsi"/>
                <w:b/>
                <w:bCs/>
              </w:rPr>
              <w:t>Finansuojama suma metams</w:t>
            </w:r>
          </w:p>
        </w:tc>
        <w:tc>
          <w:tcPr>
            <w:tcW w:w="7796" w:type="dxa"/>
            <w:tcBorders>
              <w:top w:val="single" w:sz="4" w:space="0" w:color="auto"/>
              <w:left w:val="single" w:sz="4" w:space="0" w:color="auto"/>
              <w:bottom w:val="single" w:sz="4" w:space="0" w:color="auto"/>
              <w:right w:val="single" w:sz="4" w:space="0" w:color="auto"/>
            </w:tcBorders>
          </w:tcPr>
          <w:p w14:paraId="6D08E4AD" w14:textId="2C4BBAA3" w:rsidR="005C3A07" w:rsidRPr="004A6153" w:rsidRDefault="005C3A07" w:rsidP="000B4A8C">
            <w:pPr>
              <w:autoSpaceDE w:val="0"/>
              <w:autoSpaceDN w:val="0"/>
              <w:adjustRightInd w:val="0"/>
              <w:jc w:val="both"/>
              <w:rPr>
                <w:rFonts w:eastAsiaTheme="minorHAnsi"/>
              </w:rPr>
            </w:pPr>
            <w:r w:rsidRPr="004A6153">
              <w:rPr>
                <w:rFonts w:eastAsiaTheme="minorHAnsi"/>
              </w:rPr>
              <w:t>20 000 Eur</w:t>
            </w:r>
          </w:p>
        </w:tc>
      </w:tr>
      <w:tr w:rsidR="000F47F5" w:rsidRPr="004A6153" w14:paraId="6A33F3C5"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5B7B643B" w14:textId="77777777" w:rsidR="007944A3" w:rsidRPr="004A6153" w:rsidRDefault="007944A3" w:rsidP="00E56216">
            <w:pPr>
              <w:autoSpaceDE w:val="0"/>
              <w:autoSpaceDN w:val="0"/>
              <w:adjustRightInd w:val="0"/>
              <w:rPr>
                <w:rFonts w:eastAsiaTheme="minorHAnsi"/>
              </w:rPr>
            </w:pPr>
            <w:r w:rsidRPr="004A6153">
              <w:rPr>
                <w:rFonts w:eastAsiaTheme="minorHAnsi"/>
                <w:b/>
                <w:bCs/>
              </w:rPr>
              <w:t xml:space="preserve">Finansuojamos veiklos </w:t>
            </w:r>
          </w:p>
        </w:tc>
        <w:tc>
          <w:tcPr>
            <w:tcW w:w="7796" w:type="dxa"/>
            <w:tcBorders>
              <w:top w:val="single" w:sz="4" w:space="0" w:color="auto"/>
              <w:left w:val="single" w:sz="4" w:space="0" w:color="auto"/>
              <w:bottom w:val="single" w:sz="4" w:space="0" w:color="auto"/>
              <w:right w:val="single" w:sz="4" w:space="0" w:color="auto"/>
            </w:tcBorders>
          </w:tcPr>
          <w:p w14:paraId="582F389F" w14:textId="09B77A57" w:rsidR="002224F1" w:rsidRPr="002B1AD5" w:rsidRDefault="002224F1"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Jaunimo informavimas ir konsultavimas</w:t>
            </w:r>
            <w:r w:rsidR="004A6153" w:rsidRPr="002B1AD5">
              <w:rPr>
                <w:color w:val="000000"/>
              </w:rPr>
              <w:t>.</w:t>
            </w:r>
          </w:p>
          <w:p w14:paraId="679D45CA" w14:textId="77777777" w:rsidR="002B1AD5" w:rsidRPr="002B1AD5" w:rsidRDefault="0034447D"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Jaunuolių palydėjimas</w:t>
            </w:r>
            <w:r w:rsidR="004A6153" w:rsidRPr="002B1AD5">
              <w:rPr>
                <w:color w:val="000000"/>
              </w:rPr>
              <w:t>.</w:t>
            </w:r>
            <w:r w:rsidRPr="002B1AD5">
              <w:rPr>
                <w:color w:val="000000"/>
              </w:rPr>
              <w:t xml:space="preserve"> </w:t>
            </w:r>
          </w:p>
          <w:p w14:paraId="73C18B94" w14:textId="77777777" w:rsidR="002B1AD5" w:rsidRPr="002B1AD5" w:rsidRDefault="002B1AD5"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 xml:space="preserve">Darbas su bendruomenėmis – darbą su jaunimu gatvėje vykdančios organizacijos kryptinga veikla, kuria siekiama stiprinti gyvenamosios vietos bendruomenės (toliau – bendruomenė) narių tarpusavio bendradarbiavimą, sprendžiant su jaunimu susijusias problemas, ir kuri apima tarpžinybinį ir </w:t>
            </w:r>
            <w:proofErr w:type="spellStart"/>
            <w:r w:rsidRPr="002B1AD5">
              <w:rPr>
                <w:color w:val="000000"/>
              </w:rPr>
              <w:t>tarpinstitucinį</w:t>
            </w:r>
            <w:proofErr w:type="spellEnd"/>
            <w:r w:rsidRPr="002B1AD5">
              <w:rPr>
                <w:color w:val="000000"/>
              </w:rPr>
              <w:t xml:space="preserve"> bendradarbiavimą, jaunimo interesų atstovavimą, bendrų projektų ir renginių rengimą, jaunimo iniciatyvų palaikymą, darbą su vaikais iki 14 m., jaunuolių tėvais ir kt.</w:t>
            </w:r>
          </w:p>
          <w:p w14:paraId="4C53F3BE" w14:textId="77777777" w:rsidR="002B1AD5" w:rsidRPr="002B1AD5" w:rsidRDefault="002B1AD5"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Darbas su jaunimo grupėmis – kryptingą darbą su jaunimu gatvėje vykdančios organizacijos veikla, kuri padeda stiprinti jaunimo tarpusavio ryšius ir įgyvendinti jaunimo ugdymo tikslus.</w:t>
            </w:r>
          </w:p>
          <w:p w14:paraId="6A0660BC" w14:textId="170C4230" w:rsidR="002B1AD5" w:rsidRPr="002B1AD5" w:rsidRDefault="002B1AD5"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 xml:space="preserve">Tarpžinybinis ir </w:t>
            </w:r>
            <w:proofErr w:type="spellStart"/>
            <w:r w:rsidRPr="002B1AD5">
              <w:rPr>
                <w:color w:val="000000"/>
              </w:rPr>
              <w:t>tarpsektorinis</w:t>
            </w:r>
            <w:proofErr w:type="spellEnd"/>
            <w:r w:rsidRPr="002B1AD5">
              <w:rPr>
                <w:color w:val="000000"/>
              </w:rPr>
              <w:t xml:space="preserve"> bendradarbiavimas – bendra valstybinio, verslo ir nevyriausybinio sektorių veikla, kuria siekiama padėti įgyvendinti bendrus tikslus.</w:t>
            </w:r>
          </w:p>
          <w:p w14:paraId="33449C7B" w14:textId="11BA060F" w:rsidR="002B1AD5" w:rsidRPr="002B1AD5" w:rsidRDefault="002B1AD5" w:rsidP="002B1AD5">
            <w:pPr>
              <w:pStyle w:val="Sraopastraipa"/>
              <w:numPr>
                <w:ilvl w:val="0"/>
                <w:numId w:val="11"/>
              </w:numPr>
              <w:tabs>
                <w:tab w:val="left" w:pos="323"/>
              </w:tabs>
              <w:autoSpaceDE w:val="0"/>
              <w:autoSpaceDN w:val="0"/>
              <w:adjustRightInd w:val="0"/>
              <w:ind w:left="175" w:firstLine="0"/>
              <w:jc w:val="both"/>
              <w:rPr>
                <w:rFonts w:eastAsiaTheme="minorHAnsi"/>
              </w:rPr>
            </w:pPr>
            <w:r w:rsidRPr="002B1AD5">
              <w:rPr>
                <w:color w:val="000000"/>
              </w:rPr>
              <w:t>Prevencinių veiklų jaunimui organizavimas</w:t>
            </w:r>
          </w:p>
        </w:tc>
      </w:tr>
      <w:tr w:rsidR="007944A3" w:rsidRPr="004A6153" w14:paraId="630BD52A"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661BCBA5" w14:textId="77777777" w:rsidR="007944A3" w:rsidRPr="004A6153" w:rsidRDefault="007944A3" w:rsidP="00E56216">
            <w:pPr>
              <w:autoSpaceDE w:val="0"/>
              <w:autoSpaceDN w:val="0"/>
              <w:adjustRightInd w:val="0"/>
              <w:rPr>
                <w:rFonts w:eastAsiaTheme="minorHAnsi"/>
                <w:color w:val="000000"/>
              </w:rPr>
            </w:pPr>
            <w:r w:rsidRPr="004A6153">
              <w:rPr>
                <w:rFonts w:eastAsiaTheme="minorHAnsi"/>
                <w:b/>
                <w:bCs/>
                <w:color w:val="000000"/>
              </w:rPr>
              <w:lastRenderedPageBreak/>
              <w:t xml:space="preserve">Veiklų vertinimo kriterijai ir jų balai </w:t>
            </w:r>
          </w:p>
        </w:tc>
        <w:tc>
          <w:tcPr>
            <w:tcW w:w="7796" w:type="dxa"/>
            <w:tcBorders>
              <w:top w:val="single" w:sz="4" w:space="0" w:color="auto"/>
              <w:left w:val="single" w:sz="4" w:space="0" w:color="auto"/>
              <w:bottom w:val="single" w:sz="4" w:space="0" w:color="auto"/>
              <w:right w:val="single" w:sz="4" w:space="0" w:color="auto"/>
            </w:tcBorders>
          </w:tcPr>
          <w:p w14:paraId="2B491DCB" w14:textId="520C52A4" w:rsidR="00270CB8" w:rsidRPr="004A6153" w:rsidRDefault="00FB4567" w:rsidP="00270CB8">
            <w:pPr>
              <w:autoSpaceDE w:val="0"/>
              <w:autoSpaceDN w:val="0"/>
              <w:adjustRightInd w:val="0"/>
              <w:jc w:val="both"/>
              <w:rPr>
                <w:rFonts w:eastAsiaTheme="minorHAnsi"/>
                <w:color w:val="000000"/>
              </w:rPr>
            </w:pPr>
            <w:r w:rsidRPr="004A6153">
              <w:rPr>
                <w:rFonts w:eastAsiaTheme="minorHAnsi"/>
                <w:color w:val="000000"/>
              </w:rPr>
              <w:t xml:space="preserve">1. </w:t>
            </w:r>
            <w:r w:rsidR="00940B08" w:rsidRPr="004A6153">
              <w:rPr>
                <w:color w:val="000000"/>
              </w:rPr>
              <w:t>Suplanuotos veiklos atitinka</w:t>
            </w:r>
            <w:r w:rsidR="005822EE" w:rsidRPr="004A6153">
              <w:rPr>
                <w:color w:val="000000"/>
              </w:rPr>
              <w:t xml:space="preserve"> </w:t>
            </w:r>
            <w:r w:rsidR="0034447D" w:rsidRPr="004A6153">
              <w:rPr>
                <w:color w:val="000000"/>
              </w:rPr>
              <w:t>A</w:t>
            </w:r>
            <w:r w:rsidR="005822EE" w:rsidRPr="004A6153">
              <w:rPr>
                <w:color w:val="000000"/>
              </w:rPr>
              <w:t>tviro</w:t>
            </w:r>
            <w:r w:rsidR="00582A8B">
              <w:rPr>
                <w:color w:val="000000"/>
              </w:rPr>
              <w:t>jo</w:t>
            </w:r>
            <w:r w:rsidR="00940B08" w:rsidRPr="004A6153">
              <w:rPr>
                <w:color w:val="000000"/>
              </w:rPr>
              <w:t xml:space="preserve"> </w:t>
            </w:r>
            <w:r w:rsidR="002224F1" w:rsidRPr="004A6153">
              <w:rPr>
                <w:color w:val="000000"/>
              </w:rPr>
              <w:t xml:space="preserve">darbo su jaunimu </w:t>
            </w:r>
            <w:r w:rsidR="007A07FB" w:rsidRPr="004A6153">
              <w:rPr>
                <w:color w:val="000000"/>
              </w:rPr>
              <w:t xml:space="preserve">tvarkos aprašą </w:t>
            </w:r>
            <w:r w:rsidRPr="004A6153">
              <w:rPr>
                <w:color w:val="000000"/>
              </w:rPr>
              <w:t>– 20</w:t>
            </w:r>
            <w:r w:rsidR="00582A8B">
              <w:rPr>
                <w:color w:val="000000"/>
              </w:rPr>
              <w:t> </w:t>
            </w:r>
            <w:r w:rsidRPr="004A6153">
              <w:rPr>
                <w:color w:val="000000"/>
              </w:rPr>
              <w:t>balų</w:t>
            </w:r>
            <w:r w:rsidR="004A6153" w:rsidRPr="004A6153">
              <w:rPr>
                <w:color w:val="000000"/>
              </w:rPr>
              <w:t>.</w:t>
            </w:r>
          </w:p>
          <w:p w14:paraId="0E907D52" w14:textId="676A1854" w:rsidR="00940B08" w:rsidRPr="004A6153" w:rsidRDefault="00FB4567" w:rsidP="00270CB8">
            <w:pPr>
              <w:autoSpaceDE w:val="0"/>
              <w:autoSpaceDN w:val="0"/>
              <w:adjustRightInd w:val="0"/>
              <w:jc w:val="both"/>
              <w:rPr>
                <w:color w:val="000000"/>
              </w:rPr>
            </w:pPr>
            <w:r w:rsidRPr="004A6153">
              <w:rPr>
                <w:color w:val="000000"/>
              </w:rPr>
              <w:t>2</w:t>
            </w:r>
            <w:r w:rsidR="00940B08" w:rsidRPr="004A6153">
              <w:rPr>
                <w:color w:val="000000"/>
              </w:rPr>
              <w:t xml:space="preserve">. </w:t>
            </w:r>
            <w:r w:rsidR="00115C56" w:rsidRPr="004A6153">
              <w:rPr>
                <w:color w:val="000000"/>
              </w:rPr>
              <w:t>Veiklų įvairo</w:t>
            </w:r>
            <w:r w:rsidRPr="004A6153">
              <w:rPr>
                <w:color w:val="000000"/>
              </w:rPr>
              <w:t xml:space="preserve">vė ir jų įgyvendinimo metodai </w:t>
            </w:r>
            <w:r w:rsidR="004A6153" w:rsidRPr="004A6153">
              <w:rPr>
                <w:color w:val="000000"/>
              </w:rPr>
              <w:t>–</w:t>
            </w:r>
            <w:r w:rsidRPr="004A6153">
              <w:rPr>
                <w:color w:val="000000"/>
              </w:rPr>
              <w:t xml:space="preserve"> 10 balų</w:t>
            </w:r>
            <w:r w:rsidR="004A6153" w:rsidRPr="004A6153">
              <w:rPr>
                <w:color w:val="000000"/>
              </w:rPr>
              <w:t>.</w:t>
            </w:r>
          </w:p>
          <w:p w14:paraId="07AB0BD2" w14:textId="37A07B06" w:rsidR="007944A3" w:rsidRPr="004A6153" w:rsidRDefault="00FB4567" w:rsidP="00115C56">
            <w:pPr>
              <w:autoSpaceDE w:val="0"/>
              <w:autoSpaceDN w:val="0"/>
              <w:adjustRightInd w:val="0"/>
              <w:jc w:val="both"/>
              <w:rPr>
                <w:color w:val="000000"/>
              </w:rPr>
            </w:pPr>
            <w:r w:rsidRPr="004A6153">
              <w:rPr>
                <w:color w:val="000000"/>
              </w:rPr>
              <w:t>3</w:t>
            </w:r>
            <w:r w:rsidR="00115C56" w:rsidRPr="004A6153">
              <w:rPr>
                <w:color w:val="000000"/>
              </w:rPr>
              <w:t>. Pl</w:t>
            </w:r>
            <w:r w:rsidR="00E86A4C" w:rsidRPr="004A6153">
              <w:rPr>
                <w:color w:val="000000"/>
              </w:rPr>
              <w:t xml:space="preserve">anuojami projekto </w:t>
            </w:r>
            <w:r w:rsidRPr="004A6153">
              <w:rPr>
                <w:color w:val="000000"/>
              </w:rPr>
              <w:t xml:space="preserve">rezultatai </w:t>
            </w:r>
            <w:r w:rsidR="004A6153" w:rsidRPr="004A6153">
              <w:rPr>
                <w:color w:val="000000"/>
              </w:rPr>
              <w:t>–</w:t>
            </w:r>
            <w:r w:rsidRPr="004A6153">
              <w:rPr>
                <w:color w:val="000000"/>
              </w:rPr>
              <w:t xml:space="preserve"> 10 balų</w:t>
            </w:r>
            <w:r w:rsidR="004A6153" w:rsidRPr="004A6153">
              <w:rPr>
                <w:color w:val="000000"/>
              </w:rPr>
              <w:t>.</w:t>
            </w:r>
          </w:p>
          <w:p w14:paraId="1ED7E3D0" w14:textId="7011B191" w:rsidR="00115C56" w:rsidRPr="004A6153" w:rsidRDefault="002725F4" w:rsidP="00115C56">
            <w:pPr>
              <w:autoSpaceDE w:val="0"/>
              <w:autoSpaceDN w:val="0"/>
              <w:adjustRightInd w:val="0"/>
              <w:jc w:val="both"/>
              <w:rPr>
                <w:color w:val="000000"/>
              </w:rPr>
            </w:pPr>
            <w:r w:rsidRPr="004A6153">
              <w:rPr>
                <w:color w:val="000000"/>
              </w:rPr>
              <w:t xml:space="preserve">4. Projekto viešinimas </w:t>
            </w:r>
            <w:r w:rsidR="004A6153" w:rsidRPr="004A6153">
              <w:rPr>
                <w:color w:val="000000"/>
              </w:rPr>
              <w:t>–</w:t>
            </w:r>
            <w:r w:rsidRPr="004A6153">
              <w:rPr>
                <w:color w:val="000000"/>
              </w:rPr>
              <w:t xml:space="preserve"> 1</w:t>
            </w:r>
            <w:r w:rsidR="00FB4567" w:rsidRPr="004A6153">
              <w:rPr>
                <w:color w:val="000000"/>
              </w:rPr>
              <w:t>0 balų</w:t>
            </w:r>
            <w:r w:rsidR="004A6153" w:rsidRPr="004A6153">
              <w:rPr>
                <w:color w:val="000000"/>
              </w:rPr>
              <w:t>.</w:t>
            </w:r>
          </w:p>
          <w:p w14:paraId="64CA0B6E" w14:textId="241FE0B1" w:rsidR="00115C56" w:rsidRPr="004A6153" w:rsidRDefault="00FB4567" w:rsidP="00115C56">
            <w:pPr>
              <w:autoSpaceDE w:val="0"/>
              <w:autoSpaceDN w:val="0"/>
              <w:adjustRightInd w:val="0"/>
              <w:jc w:val="both"/>
              <w:rPr>
                <w:rFonts w:eastAsiaTheme="minorHAnsi"/>
                <w:color w:val="000000"/>
              </w:rPr>
            </w:pPr>
            <w:r w:rsidRPr="004A6153">
              <w:rPr>
                <w:rFonts w:eastAsiaTheme="minorHAnsi"/>
                <w:color w:val="000000"/>
              </w:rPr>
              <w:t>5</w:t>
            </w:r>
            <w:r w:rsidR="005C3A07" w:rsidRPr="004A6153">
              <w:rPr>
                <w:rFonts w:eastAsiaTheme="minorHAnsi"/>
                <w:color w:val="000000"/>
              </w:rPr>
              <w:t xml:space="preserve">. </w:t>
            </w:r>
            <w:r w:rsidR="005822EE" w:rsidRPr="004A6153">
              <w:rPr>
                <w:rFonts w:eastAsiaTheme="minorHAnsi"/>
                <w:color w:val="000000"/>
              </w:rPr>
              <w:t>Jaunimo d</w:t>
            </w:r>
            <w:r w:rsidR="005C3A07" w:rsidRPr="004A6153">
              <w:rPr>
                <w:rFonts w:eastAsiaTheme="minorHAnsi"/>
                <w:color w:val="000000"/>
              </w:rPr>
              <w:t xml:space="preserve">arbuotojų </w:t>
            </w:r>
            <w:r w:rsidR="005822EE" w:rsidRPr="004A6153">
              <w:rPr>
                <w:rFonts w:eastAsiaTheme="minorHAnsi"/>
                <w:color w:val="000000"/>
              </w:rPr>
              <w:t>kvalifikacija</w:t>
            </w:r>
            <w:r w:rsidRPr="004A6153">
              <w:rPr>
                <w:rFonts w:eastAsiaTheme="minorHAnsi"/>
                <w:color w:val="000000"/>
              </w:rPr>
              <w:t xml:space="preserve">– 20 </w:t>
            </w:r>
            <w:r w:rsidRPr="004A6153">
              <w:rPr>
                <w:color w:val="000000"/>
              </w:rPr>
              <w:t>balų</w:t>
            </w:r>
            <w:r w:rsidR="004A6153" w:rsidRPr="004A6153">
              <w:rPr>
                <w:color w:val="000000"/>
              </w:rPr>
              <w:t>.</w:t>
            </w:r>
          </w:p>
          <w:p w14:paraId="5AE9F273" w14:textId="75FBA816" w:rsidR="00115C56" w:rsidRPr="004A6153" w:rsidRDefault="00FB4567" w:rsidP="00115C56">
            <w:pPr>
              <w:autoSpaceDE w:val="0"/>
              <w:autoSpaceDN w:val="0"/>
              <w:adjustRightInd w:val="0"/>
              <w:jc w:val="both"/>
              <w:rPr>
                <w:rFonts w:eastAsiaTheme="minorHAnsi"/>
                <w:color w:val="000000"/>
              </w:rPr>
            </w:pPr>
            <w:r w:rsidRPr="004A6153">
              <w:rPr>
                <w:rFonts w:eastAsiaTheme="minorHAnsi"/>
                <w:color w:val="000000"/>
              </w:rPr>
              <w:t>6</w:t>
            </w:r>
            <w:r w:rsidR="003927E9" w:rsidRPr="004A6153">
              <w:rPr>
                <w:rFonts w:eastAsiaTheme="minorHAnsi"/>
                <w:color w:val="000000"/>
              </w:rPr>
              <w:t xml:space="preserve">. </w:t>
            </w:r>
            <w:r w:rsidR="005822EE" w:rsidRPr="004A6153">
              <w:rPr>
                <w:rFonts w:eastAsiaTheme="minorHAnsi"/>
                <w:color w:val="000000"/>
              </w:rPr>
              <w:t>Erdvės ar erdvių jaunimui įrengimas ir materialinė bazė</w:t>
            </w:r>
            <w:r w:rsidR="002725F4" w:rsidRPr="004A6153">
              <w:rPr>
                <w:rFonts w:eastAsiaTheme="minorHAnsi"/>
                <w:color w:val="000000"/>
              </w:rPr>
              <w:t xml:space="preserve"> – 10 balų</w:t>
            </w:r>
            <w:r w:rsidR="004A6153" w:rsidRPr="004A6153">
              <w:rPr>
                <w:rFonts w:eastAsiaTheme="minorHAnsi"/>
                <w:color w:val="000000"/>
              </w:rPr>
              <w:t>.</w:t>
            </w:r>
          </w:p>
          <w:p w14:paraId="446147C9" w14:textId="3D326B16" w:rsidR="005822EE" w:rsidRPr="004A6153" w:rsidRDefault="00FB4567" w:rsidP="00E35146">
            <w:pPr>
              <w:autoSpaceDE w:val="0"/>
              <w:autoSpaceDN w:val="0"/>
              <w:adjustRightInd w:val="0"/>
              <w:jc w:val="both"/>
              <w:rPr>
                <w:color w:val="000000"/>
              </w:rPr>
            </w:pPr>
            <w:r w:rsidRPr="004A6153">
              <w:rPr>
                <w:rFonts w:eastAsiaTheme="minorHAnsi"/>
                <w:color w:val="000000"/>
              </w:rPr>
              <w:t>7</w:t>
            </w:r>
            <w:r w:rsidR="00115C56" w:rsidRPr="004A6153">
              <w:rPr>
                <w:rFonts w:eastAsiaTheme="minorHAnsi"/>
                <w:color w:val="000000"/>
              </w:rPr>
              <w:t xml:space="preserve">. </w:t>
            </w:r>
            <w:r w:rsidRPr="004A6153">
              <w:rPr>
                <w:rFonts w:eastAsiaTheme="minorHAnsi"/>
                <w:color w:val="000000"/>
              </w:rPr>
              <w:t xml:space="preserve">Projekto sąmatos pagrįstumas </w:t>
            </w:r>
            <w:r w:rsidR="004A6153" w:rsidRPr="004A6153">
              <w:rPr>
                <w:rFonts w:eastAsiaTheme="minorHAnsi"/>
                <w:color w:val="000000"/>
              </w:rPr>
              <w:t>–</w:t>
            </w:r>
            <w:r w:rsidRPr="004A6153">
              <w:rPr>
                <w:rFonts w:eastAsiaTheme="minorHAnsi"/>
                <w:color w:val="000000"/>
              </w:rPr>
              <w:t xml:space="preserve"> 20 </w:t>
            </w:r>
            <w:r w:rsidRPr="004A6153">
              <w:rPr>
                <w:color w:val="000000"/>
              </w:rPr>
              <w:t>balų</w:t>
            </w:r>
            <w:r w:rsidR="004A6153" w:rsidRPr="004A6153">
              <w:rPr>
                <w:color w:val="000000"/>
              </w:rPr>
              <w:t>.</w:t>
            </w:r>
          </w:p>
        </w:tc>
      </w:tr>
      <w:tr w:rsidR="00F14158" w:rsidRPr="004A6153" w14:paraId="2C046B29"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3B9205CA" w14:textId="6FF7B116" w:rsidR="00F14158" w:rsidRPr="004A6153" w:rsidRDefault="00F14158" w:rsidP="00E56216">
            <w:pPr>
              <w:autoSpaceDE w:val="0"/>
              <w:autoSpaceDN w:val="0"/>
              <w:adjustRightInd w:val="0"/>
              <w:rPr>
                <w:rFonts w:eastAsiaTheme="minorHAnsi"/>
                <w:b/>
                <w:bCs/>
                <w:color w:val="000000"/>
              </w:rPr>
            </w:pPr>
            <w:r w:rsidRPr="004A6153">
              <w:rPr>
                <w:rFonts w:eastAsiaTheme="minorHAnsi"/>
                <w:b/>
                <w:bCs/>
                <w:color w:val="000000"/>
              </w:rPr>
              <w:t>Siekti</w:t>
            </w:r>
            <w:r w:rsidR="000B70E7" w:rsidRPr="004A6153">
              <w:rPr>
                <w:rFonts w:eastAsiaTheme="minorHAnsi"/>
                <w:b/>
                <w:bCs/>
                <w:color w:val="000000"/>
              </w:rPr>
              <w:t>ni rodikliai</w:t>
            </w:r>
          </w:p>
        </w:tc>
        <w:tc>
          <w:tcPr>
            <w:tcW w:w="7796" w:type="dxa"/>
            <w:tcBorders>
              <w:top w:val="single" w:sz="4" w:space="0" w:color="auto"/>
              <w:left w:val="single" w:sz="4" w:space="0" w:color="auto"/>
              <w:bottom w:val="single" w:sz="4" w:space="0" w:color="auto"/>
              <w:right w:val="single" w:sz="4" w:space="0" w:color="auto"/>
            </w:tcBorders>
          </w:tcPr>
          <w:p w14:paraId="0609E5BA" w14:textId="58DF1A85" w:rsidR="00304BE5" w:rsidRPr="00785278" w:rsidRDefault="000B70E7" w:rsidP="002725F4">
            <w:pPr>
              <w:autoSpaceDE w:val="0"/>
              <w:autoSpaceDN w:val="0"/>
              <w:adjustRightInd w:val="0"/>
              <w:jc w:val="both"/>
              <w:rPr>
                <w:rFonts w:eastAsiaTheme="minorHAnsi"/>
                <w:color w:val="000000"/>
              </w:rPr>
            </w:pPr>
            <w:r w:rsidRPr="004A6153">
              <w:rPr>
                <w:rFonts w:eastAsiaTheme="minorHAnsi"/>
                <w:color w:val="000000"/>
              </w:rPr>
              <w:t xml:space="preserve">1. </w:t>
            </w:r>
            <w:r w:rsidR="005822EE" w:rsidRPr="004A6153">
              <w:rPr>
                <w:rFonts w:eastAsiaTheme="minorHAnsi"/>
                <w:color w:val="000000"/>
              </w:rPr>
              <w:t>Atviras d</w:t>
            </w:r>
            <w:r w:rsidR="002224F1" w:rsidRPr="004A6153">
              <w:rPr>
                <w:rFonts w:eastAsiaTheme="minorHAnsi"/>
                <w:color w:val="000000"/>
              </w:rPr>
              <w:t xml:space="preserve">arbas su jaunimu </w:t>
            </w:r>
            <w:r w:rsidR="00EF5AD0">
              <w:rPr>
                <w:rFonts w:eastAsiaTheme="minorHAnsi"/>
                <w:color w:val="000000"/>
              </w:rPr>
              <w:t xml:space="preserve">turi būti </w:t>
            </w:r>
            <w:r w:rsidR="00EF5AD0" w:rsidRPr="003A38D3">
              <w:rPr>
                <w:rFonts w:eastAsiaTheme="minorHAnsi"/>
                <w:color w:val="000000"/>
              </w:rPr>
              <w:t xml:space="preserve">vykdomas </w:t>
            </w:r>
            <w:r w:rsidR="00EF5AD0">
              <w:rPr>
                <w:rFonts w:eastAsiaTheme="minorHAnsi"/>
                <w:color w:val="000000"/>
              </w:rPr>
              <w:t xml:space="preserve">vienoje iš šių </w:t>
            </w:r>
            <w:proofErr w:type="spellStart"/>
            <w:r w:rsidR="00EF5AD0">
              <w:rPr>
                <w:rFonts w:eastAsiaTheme="minorHAnsi"/>
                <w:color w:val="000000"/>
              </w:rPr>
              <w:t>seniūnaitijų</w:t>
            </w:r>
            <w:proofErr w:type="spellEnd"/>
            <w:r w:rsidR="00EF5AD0">
              <w:rPr>
                <w:rFonts w:eastAsiaTheme="minorHAnsi"/>
                <w:color w:val="000000"/>
              </w:rPr>
              <w:t xml:space="preserve">: Danės, </w:t>
            </w:r>
            <w:proofErr w:type="spellStart"/>
            <w:r w:rsidR="00EF5AD0">
              <w:rPr>
                <w:rFonts w:eastAsiaTheme="minorHAnsi"/>
                <w:color w:val="000000"/>
              </w:rPr>
              <w:t>Baltikalnio</w:t>
            </w:r>
            <w:proofErr w:type="spellEnd"/>
            <w:r w:rsidR="00EF5AD0">
              <w:rPr>
                <w:rFonts w:eastAsiaTheme="minorHAnsi"/>
                <w:color w:val="000000"/>
              </w:rPr>
              <w:t xml:space="preserve">, Senamiesčio, Gimnazijos, Kuršių g., Luizės Universiteto, Dviračių Treko, </w:t>
            </w:r>
            <w:proofErr w:type="spellStart"/>
            <w:r w:rsidR="00EF5AD0">
              <w:rPr>
                <w:rFonts w:eastAsiaTheme="minorHAnsi"/>
                <w:color w:val="000000"/>
              </w:rPr>
              <w:t>Vitės</w:t>
            </w:r>
            <w:proofErr w:type="spellEnd"/>
            <w:r w:rsidR="00EF5AD0">
              <w:rPr>
                <w:rFonts w:eastAsiaTheme="minorHAnsi"/>
                <w:color w:val="000000"/>
              </w:rPr>
              <w:t xml:space="preserve">, Kuršių a., S. Daukanto g., Šatrijos, </w:t>
            </w:r>
            <w:r w:rsidR="00EF5AD0" w:rsidRPr="003A38D3">
              <w:rPr>
                <w:rFonts w:eastAsiaTheme="minorHAnsi"/>
                <w:color w:val="000000"/>
              </w:rPr>
              <w:t>ne mažiau nei 20 val. per savaitę</w:t>
            </w:r>
            <w:r w:rsidR="00EF5AD0">
              <w:rPr>
                <w:rFonts w:eastAsiaTheme="minorHAnsi"/>
                <w:color w:val="000000"/>
              </w:rPr>
              <w:t xml:space="preserve">, vadovaujantis </w:t>
            </w:r>
            <w:r w:rsidR="00EF5AD0" w:rsidRPr="003A38D3">
              <w:rPr>
                <w:rFonts w:eastAsia="Arial Unicode MS"/>
                <w:color w:val="000000"/>
                <w:bdr w:val="none" w:sz="0" w:space="0" w:color="auto" w:frame="1"/>
                <w:lang w:eastAsia="lt-LT"/>
              </w:rPr>
              <w:t xml:space="preserve">tvarkos aprašu, patvirtintu Lietuvos Respublikos socialinės apsaugos ir darbo ministro 2019 m. spalio 15 d. įsakymu Nr. A1-614 „Dėl </w:t>
            </w:r>
            <w:r w:rsidR="00EF5AD0">
              <w:rPr>
                <w:rFonts w:eastAsia="Arial Unicode MS"/>
                <w:color w:val="000000"/>
                <w:bdr w:val="none" w:sz="0" w:space="0" w:color="auto" w:frame="1"/>
                <w:lang w:eastAsia="lt-LT"/>
              </w:rPr>
              <w:t>D</w:t>
            </w:r>
            <w:r w:rsidR="00EF5AD0" w:rsidRPr="003A38D3">
              <w:rPr>
                <w:rFonts w:eastAsia="Arial Unicode MS"/>
                <w:color w:val="000000"/>
                <w:bdr w:val="none" w:sz="0" w:space="0" w:color="auto" w:frame="1"/>
                <w:lang w:eastAsia="lt-LT"/>
              </w:rPr>
              <w:t xml:space="preserve">arbo su jaunimu gatvėje tvarkos aprašo, </w:t>
            </w:r>
            <w:r w:rsidR="00EF5AD0">
              <w:rPr>
                <w:rFonts w:eastAsia="Arial Unicode MS"/>
                <w:color w:val="000000"/>
                <w:bdr w:val="none" w:sz="0" w:space="0" w:color="auto" w:frame="1"/>
                <w:lang w:eastAsia="lt-LT"/>
              </w:rPr>
              <w:t>M</w:t>
            </w:r>
            <w:r w:rsidR="00EF5AD0" w:rsidRPr="003A38D3">
              <w:rPr>
                <w:rFonts w:eastAsia="Arial Unicode MS"/>
                <w:color w:val="000000"/>
                <w:bdr w:val="none" w:sz="0" w:space="0" w:color="auto" w:frame="1"/>
                <w:lang w:eastAsia="lt-LT"/>
              </w:rPr>
              <w:t xml:space="preserve">obiliojo darbo su jaunimu tvarkos aprašo, </w:t>
            </w:r>
            <w:r w:rsidR="00EF5AD0">
              <w:rPr>
                <w:rFonts w:eastAsia="Arial Unicode MS"/>
                <w:color w:val="000000"/>
                <w:bdr w:val="none" w:sz="0" w:space="0" w:color="auto" w:frame="1"/>
                <w:lang w:eastAsia="lt-LT"/>
              </w:rPr>
              <w:t>A</w:t>
            </w:r>
            <w:r w:rsidR="00EF5AD0" w:rsidRPr="003A38D3">
              <w:rPr>
                <w:rFonts w:eastAsia="Arial Unicode MS"/>
                <w:color w:val="000000"/>
                <w:bdr w:val="none" w:sz="0" w:space="0" w:color="auto" w:frame="1"/>
                <w:lang w:eastAsia="lt-LT"/>
              </w:rPr>
              <w:t xml:space="preserve">tvirojo darbo su jaunimu tvarkos aprašo, </w:t>
            </w:r>
            <w:r w:rsidR="00EF5AD0">
              <w:rPr>
                <w:rFonts w:eastAsia="Arial Unicode MS"/>
                <w:color w:val="000000"/>
                <w:bdr w:val="none" w:sz="0" w:space="0" w:color="auto" w:frame="1"/>
                <w:lang w:eastAsia="lt-LT"/>
              </w:rPr>
              <w:t>J</w:t>
            </w:r>
            <w:r w:rsidR="00EF5AD0" w:rsidRPr="003A38D3">
              <w:rPr>
                <w:rFonts w:eastAsia="Arial Unicode MS"/>
                <w:color w:val="000000"/>
                <w:bdr w:val="none" w:sz="0" w:space="0" w:color="auto" w:frame="1"/>
                <w:lang w:eastAsia="lt-LT"/>
              </w:rPr>
              <w:t xml:space="preserve">aunimo informavimo ir konsultavimo tvarkos aprašo ir </w:t>
            </w:r>
            <w:r w:rsidR="00EF5AD0">
              <w:rPr>
                <w:rFonts w:eastAsia="Arial Unicode MS"/>
                <w:color w:val="000000"/>
                <w:bdr w:val="none" w:sz="0" w:space="0" w:color="auto" w:frame="1"/>
                <w:lang w:eastAsia="lt-LT"/>
              </w:rPr>
              <w:t>J</w:t>
            </w:r>
            <w:r w:rsidR="00EF5AD0" w:rsidRPr="003A38D3">
              <w:rPr>
                <w:rFonts w:eastAsia="Arial Unicode MS"/>
                <w:color w:val="000000"/>
                <w:bdr w:val="none" w:sz="0" w:space="0" w:color="auto" w:frame="1"/>
                <w:lang w:eastAsia="lt-LT"/>
              </w:rPr>
              <w:t>aunimo praktinių įgūdžių ugdymo tvarkos aprašo patvirtinimo“</w:t>
            </w:r>
            <w:r w:rsidR="00582A8B">
              <w:rPr>
                <w:color w:val="000000"/>
              </w:rPr>
              <w:t>.</w:t>
            </w:r>
          </w:p>
          <w:p w14:paraId="51F434C1" w14:textId="77777777" w:rsidR="0034447D" w:rsidRDefault="00831F6A" w:rsidP="002725F4">
            <w:pPr>
              <w:autoSpaceDE w:val="0"/>
              <w:autoSpaceDN w:val="0"/>
              <w:adjustRightInd w:val="0"/>
              <w:jc w:val="both"/>
              <w:rPr>
                <w:color w:val="000000"/>
              </w:rPr>
            </w:pPr>
            <w:r>
              <w:rPr>
                <w:color w:val="000000"/>
              </w:rPr>
              <w:t>2</w:t>
            </w:r>
            <w:r w:rsidR="0034447D" w:rsidRPr="004A6153">
              <w:rPr>
                <w:color w:val="000000"/>
              </w:rPr>
              <w:t>. Įtraukti į programos</w:t>
            </w:r>
            <w:r w:rsidR="00EF5AD0">
              <w:rPr>
                <w:color w:val="000000"/>
              </w:rPr>
              <w:t xml:space="preserve"> veiklas ne mažiau kaip 5</w:t>
            </w:r>
            <w:r w:rsidR="0034447D" w:rsidRPr="004A6153">
              <w:rPr>
                <w:color w:val="000000"/>
              </w:rPr>
              <w:t>00 jaunų žmonių</w:t>
            </w:r>
            <w:r w:rsidR="00EF5AD0">
              <w:rPr>
                <w:color w:val="000000"/>
              </w:rPr>
              <w:t xml:space="preserve"> per vienerius programos metus</w:t>
            </w:r>
            <w:r w:rsidR="0034447D" w:rsidRPr="004A6153">
              <w:rPr>
                <w:color w:val="000000"/>
              </w:rPr>
              <w:t>.</w:t>
            </w:r>
          </w:p>
          <w:p w14:paraId="33157577" w14:textId="77777777" w:rsidR="00831F6A" w:rsidRDefault="00831F6A" w:rsidP="002725F4">
            <w:pPr>
              <w:autoSpaceDE w:val="0"/>
              <w:autoSpaceDN w:val="0"/>
              <w:adjustRightInd w:val="0"/>
              <w:jc w:val="both"/>
              <w:rPr>
                <w:color w:val="000000"/>
              </w:rPr>
            </w:pPr>
            <w:r>
              <w:rPr>
                <w:color w:val="000000"/>
              </w:rPr>
              <w:t>3. Užtikrinti palydėjimo paslaugas bent 50 unikalių jaunuolių per vienerius programos metus.</w:t>
            </w:r>
          </w:p>
          <w:p w14:paraId="77FEA225" w14:textId="71BDCD4C" w:rsidR="00831F6A" w:rsidRDefault="00831F6A" w:rsidP="002725F4">
            <w:pPr>
              <w:autoSpaceDE w:val="0"/>
              <w:autoSpaceDN w:val="0"/>
              <w:adjustRightInd w:val="0"/>
              <w:jc w:val="both"/>
              <w:rPr>
                <w:color w:val="000000"/>
              </w:rPr>
            </w:pPr>
            <w:r>
              <w:rPr>
                <w:color w:val="000000"/>
              </w:rPr>
              <w:t xml:space="preserve">4. </w:t>
            </w:r>
            <w:r w:rsidR="00785278">
              <w:rPr>
                <w:color w:val="000000"/>
              </w:rPr>
              <w:t>Užtikrinti</w:t>
            </w:r>
            <w:r>
              <w:rPr>
                <w:color w:val="000000"/>
              </w:rPr>
              <w:t xml:space="preserve"> ne mažiau nei 50 grupinių užsiėmimų </w:t>
            </w:r>
            <w:r w:rsidR="00211410">
              <w:rPr>
                <w:color w:val="000000"/>
              </w:rPr>
              <w:t>ir 100 individualių konsultacijų</w:t>
            </w:r>
            <w:r w:rsidR="00785278">
              <w:rPr>
                <w:color w:val="000000"/>
              </w:rPr>
              <w:t xml:space="preserve"> per vienerius programos metus</w:t>
            </w:r>
          </w:p>
          <w:p w14:paraId="6BF4DE63" w14:textId="58ACCF34" w:rsidR="00C25082" w:rsidRPr="004A6153" w:rsidRDefault="00C25082" w:rsidP="002725F4">
            <w:pPr>
              <w:autoSpaceDE w:val="0"/>
              <w:autoSpaceDN w:val="0"/>
              <w:adjustRightInd w:val="0"/>
              <w:jc w:val="both"/>
              <w:rPr>
                <w:rFonts w:eastAsiaTheme="minorHAnsi"/>
                <w:color w:val="000000"/>
              </w:rPr>
            </w:pPr>
            <w:r>
              <w:rPr>
                <w:color w:val="000000"/>
              </w:rPr>
              <w:t>5. Erdvės lankytojai turi būti 14-29 metų amžiaus.</w:t>
            </w:r>
          </w:p>
        </w:tc>
      </w:tr>
      <w:tr w:rsidR="007944A3" w:rsidRPr="004A6153" w14:paraId="2E9C4DBD"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57FDA2B8" w14:textId="77777777" w:rsidR="007944A3" w:rsidRPr="004A6153" w:rsidRDefault="007944A3" w:rsidP="00E56216">
            <w:pPr>
              <w:autoSpaceDE w:val="0"/>
              <w:autoSpaceDN w:val="0"/>
              <w:adjustRightInd w:val="0"/>
              <w:rPr>
                <w:rFonts w:eastAsiaTheme="minorHAnsi"/>
                <w:color w:val="000000"/>
              </w:rPr>
            </w:pPr>
            <w:r w:rsidRPr="004A6153">
              <w:rPr>
                <w:rFonts w:eastAsiaTheme="minorHAnsi"/>
                <w:b/>
                <w:bCs/>
                <w:color w:val="000000"/>
              </w:rPr>
              <w:t xml:space="preserve">Kitos sąlygos </w:t>
            </w:r>
          </w:p>
        </w:tc>
        <w:tc>
          <w:tcPr>
            <w:tcW w:w="7796" w:type="dxa"/>
            <w:tcBorders>
              <w:top w:val="single" w:sz="4" w:space="0" w:color="auto"/>
              <w:left w:val="single" w:sz="4" w:space="0" w:color="auto"/>
              <w:bottom w:val="single" w:sz="4" w:space="0" w:color="auto"/>
              <w:right w:val="single" w:sz="4" w:space="0" w:color="auto"/>
            </w:tcBorders>
          </w:tcPr>
          <w:p w14:paraId="7B7593AD" w14:textId="64FEDF7D" w:rsidR="00787C4A" w:rsidRPr="004A6153" w:rsidRDefault="00CA3492" w:rsidP="00EF5AD0">
            <w:pPr>
              <w:autoSpaceDE w:val="0"/>
              <w:autoSpaceDN w:val="0"/>
              <w:adjustRightInd w:val="0"/>
              <w:jc w:val="both"/>
              <w:rPr>
                <w:rFonts w:eastAsiaTheme="minorHAnsi"/>
                <w:color w:val="000000"/>
              </w:rPr>
            </w:pPr>
            <w:r w:rsidRPr="004A6153">
              <w:rPr>
                <w:rFonts w:eastAsiaTheme="minorHAnsi"/>
                <w:color w:val="000000"/>
              </w:rPr>
              <w:t>Paraišką teikiantis subjektas turi:</w:t>
            </w:r>
            <w:r w:rsidR="00DF6A3F" w:rsidRPr="004A6153">
              <w:rPr>
                <w:rFonts w:eastAsiaTheme="minorHAnsi"/>
                <w:color w:val="000000"/>
              </w:rPr>
              <w:t xml:space="preserve"> </w:t>
            </w:r>
          </w:p>
          <w:p w14:paraId="21C4158C" w14:textId="0B7B01AD" w:rsidR="0073679D" w:rsidRPr="004A6153" w:rsidRDefault="00EF5AD0" w:rsidP="00EF5AD0">
            <w:pPr>
              <w:autoSpaceDE w:val="0"/>
              <w:autoSpaceDN w:val="0"/>
              <w:adjustRightInd w:val="0"/>
              <w:ind w:firstLine="1"/>
              <w:jc w:val="both"/>
              <w:rPr>
                <w:rFonts w:eastAsiaTheme="minorHAnsi"/>
                <w:color w:val="000000"/>
              </w:rPr>
            </w:pPr>
            <w:r>
              <w:rPr>
                <w:rFonts w:eastAsiaTheme="minorHAnsi"/>
                <w:color w:val="000000"/>
              </w:rPr>
              <w:t>1</w:t>
            </w:r>
            <w:r w:rsidR="005C3A07" w:rsidRPr="004A6153">
              <w:rPr>
                <w:rFonts w:eastAsiaTheme="minorHAnsi"/>
                <w:color w:val="000000"/>
              </w:rPr>
              <w:t xml:space="preserve">. </w:t>
            </w:r>
            <w:r w:rsidR="00653D22" w:rsidRPr="004A6153">
              <w:rPr>
                <w:rFonts w:eastAsiaTheme="minorHAnsi"/>
                <w:color w:val="000000"/>
              </w:rPr>
              <w:t xml:space="preserve">Pateikti </w:t>
            </w:r>
            <w:r w:rsidR="00653D22">
              <w:rPr>
                <w:rFonts w:eastAsiaTheme="minorHAnsi"/>
                <w:color w:val="000000"/>
              </w:rPr>
              <w:t>b</w:t>
            </w:r>
            <w:r w:rsidR="00DF6A3F" w:rsidRPr="004A6153">
              <w:rPr>
                <w:rFonts w:eastAsiaTheme="minorHAnsi"/>
                <w:color w:val="000000"/>
              </w:rPr>
              <w:t>endradarbiavimo sutarties (-</w:t>
            </w:r>
            <w:proofErr w:type="spellStart"/>
            <w:r w:rsidR="00DF6A3F" w:rsidRPr="004A6153">
              <w:rPr>
                <w:rFonts w:eastAsiaTheme="minorHAnsi"/>
                <w:color w:val="000000"/>
              </w:rPr>
              <w:t>čių</w:t>
            </w:r>
            <w:proofErr w:type="spellEnd"/>
            <w:r w:rsidR="00F07ACE" w:rsidRPr="004A6153">
              <w:rPr>
                <w:rFonts w:eastAsiaTheme="minorHAnsi"/>
                <w:color w:val="000000"/>
              </w:rPr>
              <w:t>) kopijas,</w:t>
            </w:r>
            <w:r w:rsidR="001143A4" w:rsidRPr="004A6153">
              <w:rPr>
                <w:rFonts w:eastAsiaTheme="minorHAnsi"/>
                <w:color w:val="000000"/>
              </w:rPr>
              <w:t xml:space="preserve"> jeigu tokių turima.</w:t>
            </w:r>
          </w:p>
          <w:p w14:paraId="3383983C" w14:textId="72C28730" w:rsidR="00F04832" w:rsidRPr="004A6153" w:rsidRDefault="00EF5AD0" w:rsidP="009D4619">
            <w:pPr>
              <w:autoSpaceDE w:val="0"/>
              <w:autoSpaceDN w:val="0"/>
              <w:adjustRightInd w:val="0"/>
              <w:ind w:firstLine="1"/>
              <w:jc w:val="both"/>
              <w:rPr>
                <w:rFonts w:eastAsia="Calibri"/>
              </w:rPr>
            </w:pPr>
            <w:r>
              <w:rPr>
                <w:rFonts w:eastAsia="Calibri"/>
              </w:rPr>
              <w:t>2</w:t>
            </w:r>
            <w:r w:rsidR="00F04832" w:rsidRPr="004A6153">
              <w:rPr>
                <w:rFonts w:eastAsia="Calibri"/>
              </w:rPr>
              <w:t xml:space="preserve">. </w:t>
            </w:r>
            <w:r w:rsidR="00653D22" w:rsidRPr="004A6153">
              <w:rPr>
                <w:rFonts w:eastAsiaTheme="minorHAnsi"/>
                <w:color w:val="000000"/>
              </w:rPr>
              <w:t xml:space="preserve">Pateikti </w:t>
            </w:r>
            <w:r w:rsidR="00653D22">
              <w:rPr>
                <w:rFonts w:eastAsiaTheme="minorHAnsi"/>
                <w:color w:val="000000"/>
              </w:rPr>
              <w:t>p</w:t>
            </w:r>
            <w:r w:rsidR="00F04832" w:rsidRPr="004A6153">
              <w:rPr>
                <w:rFonts w:eastAsia="Calibri"/>
              </w:rPr>
              <w:t>rojektui įgyvendinti reikaling</w:t>
            </w:r>
            <w:r w:rsidR="009D4619" w:rsidRPr="004A6153">
              <w:rPr>
                <w:rFonts w:eastAsia="Calibri"/>
              </w:rPr>
              <w:t>ą</w:t>
            </w:r>
            <w:r w:rsidR="00F04832" w:rsidRPr="004A6153">
              <w:rPr>
                <w:rFonts w:eastAsia="Calibri"/>
              </w:rPr>
              <w:t xml:space="preserve"> lėšų da</w:t>
            </w:r>
            <w:r w:rsidR="009D4619" w:rsidRPr="004A6153">
              <w:rPr>
                <w:rFonts w:eastAsia="Calibri"/>
              </w:rPr>
              <w:t>lį</w:t>
            </w:r>
            <w:r w:rsidR="00F04832" w:rsidRPr="004A6153">
              <w:rPr>
                <w:rFonts w:eastAsia="Calibri"/>
              </w:rPr>
              <w:t>, kurios nepadengia skirtos savivaldybės biudžeto lėšos, sudar</w:t>
            </w:r>
            <w:r w:rsidR="009D4619" w:rsidRPr="004A6153">
              <w:rPr>
                <w:rFonts w:eastAsia="Calibri"/>
              </w:rPr>
              <w:t>ančią</w:t>
            </w:r>
            <w:r w:rsidR="00F04832" w:rsidRPr="004A6153">
              <w:rPr>
                <w:rFonts w:eastAsia="Calibri"/>
              </w:rPr>
              <w:t xml:space="preserve"> ne mažiau nei 10 procentų viso proj</w:t>
            </w:r>
            <w:r w:rsidR="0034729F">
              <w:rPr>
                <w:rFonts w:eastAsia="Calibri"/>
              </w:rPr>
              <w:t xml:space="preserve">ekto poreikio (veiklų išlaidų). </w:t>
            </w:r>
            <w:r w:rsidR="00F04832" w:rsidRPr="004A6153">
              <w:rPr>
                <w:rFonts w:eastAsia="Calibri"/>
              </w:rPr>
              <w:t>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553E3B7C" w14:textId="09CC3E0B" w:rsidR="00BD46C2" w:rsidRPr="004A6153" w:rsidRDefault="00EF5AD0" w:rsidP="009D4619">
            <w:pPr>
              <w:autoSpaceDE w:val="0"/>
              <w:autoSpaceDN w:val="0"/>
              <w:adjustRightInd w:val="0"/>
              <w:ind w:firstLine="1"/>
              <w:jc w:val="both"/>
              <w:rPr>
                <w:rFonts w:eastAsiaTheme="minorHAnsi"/>
                <w:color w:val="000000"/>
              </w:rPr>
            </w:pPr>
            <w:r>
              <w:rPr>
                <w:rFonts w:eastAsia="Calibri"/>
              </w:rPr>
              <w:t>3</w:t>
            </w:r>
            <w:r w:rsidR="00BD46C2" w:rsidRPr="004A6153">
              <w:rPr>
                <w:rFonts w:eastAsia="Calibri"/>
              </w:rPr>
              <w:t xml:space="preserve">. Projekto tikslams pasiekti būtinų administravimo išlaidų (pvz., projekto vadovo ir darbuotojų darbo užmokesčio, biuro nuomos ir komunalinių paslaugų, ryšių </w:t>
            </w:r>
            <w:r w:rsidR="00BD46C2" w:rsidRPr="004A6153">
              <w:rPr>
                <w:rFonts w:eastAsia="Calibri"/>
              </w:rPr>
              <w:lastRenderedPageBreak/>
              <w:t>paslaugų, kanceliarinių prekių, kuro) dydis negali būt</w:t>
            </w:r>
            <w:r w:rsidR="005C3A07" w:rsidRPr="004A6153">
              <w:rPr>
                <w:rFonts w:eastAsia="Calibri"/>
              </w:rPr>
              <w:t xml:space="preserve">i didesnis nei </w:t>
            </w:r>
            <w:r w:rsidR="00304BE5" w:rsidRPr="004A6153">
              <w:rPr>
                <w:rFonts w:eastAsia="Calibri"/>
              </w:rPr>
              <w:t>5</w:t>
            </w:r>
            <w:r w:rsidR="005C3A07" w:rsidRPr="004A6153">
              <w:rPr>
                <w:rFonts w:eastAsia="Calibri"/>
              </w:rPr>
              <w:t>0</w:t>
            </w:r>
            <w:r w:rsidR="00FE7B5E">
              <w:rPr>
                <w:rFonts w:eastAsia="Calibri"/>
              </w:rPr>
              <w:t> </w:t>
            </w:r>
            <w:r w:rsidR="005C3A07" w:rsidRPr="004A6153">
              <w:rPr>
                <w:rFonts w:eastAsia="Calibri"/>
              </w:rPr>
              <w:t>procentų</w:t>
            </w:r>
            <w:r w:rsidR="00BD46C2" w:rsidRPr="004A6153">
              <w:rPr>
                <w:rFonts w:eastAsia="Calibri"/>
              </w:rPr>
              <w:t xml:space="preserve"> lėšų sumos, skirtos iš </w:t>
            </w:r>
            <w:r w:rsidR="00FE7B5E">
              <w:rPr>
                <w:rFonts w:eastAsia="Calibri"/>
              </w:rPr>
              <w:t>s</w:t>
            </w:r>
            <w:r w:rsidR="00BD46C2" w:rsidRPr="004A6153">
              <w:rPr>
                <w:rFonts w:eastAsia="Calibri"/>
              </w:rPr>
              <w:t>avivaldybės biudžeto projektui įgyvendinti</w:t>
            </w:r>
            <w:r w:rsidR="00BD46C2" w:rsidRPr="004A6153">
              <w:rPr>
                <w:rFonts w:eastAsiaTheme="minorHAnsi"/>
                <w:color w:val="000000"/>
              </w:rPr>
              <w:t>.</w:t>
            </w:r>
          </w:p>
          <w:p w14:paraId="38584D5A" w14:textId="7E975984" w:rsidR="00304BE5" w:rsidRPr="004A6153" w:rsidRDefault="00EF5AD0" w:rsidP="009D4619">
            <w:pPr>
              <w:autoSpaceDE w:val="0"/>
              <w:autoSpaceDN w:val="0"/>
              <w:adjustRightInd w:val="0"/>
              <w:ind w:firstLine="1"/>
              <w:jc w:val="both"/>
              <w:rPr>
                <w:rFonts w:eastAsiaTheme="minorHAnsi"/>
                <w:color w:val="000000"/>
              </w:rPr>
            </w:pPr>
            <w:r>
              <w:rPr>
                <w:rFonts w:eastAsiaTheme="minorHAnsi"/>
                <w:color w:val="000000"/>
              </w:rPr>
              <w:t>4</w:t>
            </w:r>
            <w:r w:rsidR="00304BE5" w:rsidRPr="004A6153">
              <w:rPr>
                <w:rFonts w:eastAsiaTheme="minorHAnsi"/>
                <w:color w:val="000000"/>
              </w:rPr>
              <w:t xml:space="preserve">. Patvirtinimas, kad </w:t>
            </w:r>
            <w:r w:rsidR="00FE7B5E">
              <w:rPr>
                <w:rFonts w:eastAsiaTheme="minorHAnsi"/>
                <w:color w:val="000000"/>
              </w:rPr>
              <w:t>p</w:t>
            </w:r>
            <w:r w:rsidR="00304BE5" w:rsidRPr="004A6153">
              <w:rPr>
                <w:rFonts w:eastAsiaTheme="minorHAnsi"/>
                <w:color w:val="000000"/>
              </w:rPr>
              <w:t>areiškėjas atitinka 2020 m. gruodžio 10 d. įsakymo Nr.</w:t>
            </w:r>
            <w:r w:rsidR="00FE7B5E">
              <w:rPr>
                <w:rFonts w:eastAsiaTheme="minorHAnsi"/>
                <w:color w:val="000000"/>
              </w:rPr>
              <w:t> </w:t>
            </w:r>
            <w:r w:rsidR="00304BE5" w:rsidRPr="004A6153">
              <w:rPr>
                <w:rFonts w:eastAsiaTheme="minorHAnsi"/>
                <w:color w:val="000000"/>
              </w:rPr>
              <w:t>2V</w:t>
            </w:r>
            <w:r w:rsidR="00FE7B5E">
              <w:rPr>
                <w:rFonts w:eastAsiaTheme="minorHAnsi"/>
                <w:color w:val="000000"/>
              </w:rPr>
              <w:noBreakHyphen/>
            </w:r>
            <w:r w:rsidR="00304BE5" w:rsidRPr="004A6153">
              <w:rPr>
                <w:rFonts w:eastAsiaTheme="minorHAnsi"/>
                <w:color w:val="000000"/>
              </w:rPr>
              <w:t xml:space="preserve">237 „Dėl </w:t>
            </w:r>
            <w:r w:rsidR="00FE7B5E">
              <w:rPr>
                <w:rFonts w:eastAsiaTheme="minorHAnsi"/>
                <w:color w:val="000000"/>
              </w:rPr>
              <w:t>A</w:t>
            </w:r>
            <w:r w:rsidR="00304BE5" w:rsidRPr="004A6153">
              <w:rPr>
                <w:rFonts w:eastAsiaTheme="minorHAnsi"/>
                <w:color w:val="000000"/>
              </w:rPr>
              <w:t>tvirųjų jaunimo centrų ir atvirųjų jaunimo erdvių identifikavimo ir veiklos kokybės priežiūros tvarkos aprašo patvirtinimo“ reikalavimus. Identifikavimas turi būti atliktas ne ank</w:t>
            </w:r>
            <w:r w:rsidR="00911BAB" w:rsidRPr="004A6153">
              <w:rPr>
                <w:rFonts w:eastAsiaTheme="minorHAnsi"/>
                <w:color w:val="000000"/>
              </w:rPr>
              <w:t>s</w:t>
            </w:r>
            <w:r w:rsidR="00304BE5" w:rsidRPr="004A6153">
              <w:rPr>
                <w:rFonts w:eastAsiaTheme="minorHAnsi"/>
                <w:color w:val="000000"/>
              </w:rPr>
              <w:t xml:space="preserve">čiau nei 2022 metais. </w:t>
            </w:r>
          </w:p>
        </w:tc>
      </w:tr>
      <w:tr w:rsidR="007944A3" w:rsidRPr="004A6153" w14:paraId="08214C6A"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3D5F0F8C" w14:textId="77777777" w:rsidR="007944A3" w:rsidRPr="004A6153" w:rsidRDefault="007944A3" w:rsidP="00E56216">
            <w:pPr>
              <w:autoSpaceDE w:val="0"/>
              <w:autoSpaceDN w:val="0"/>
              <w:adjustRightInd w:val="0"/>
              <w:rPr>
                <w:rFonts w:eastAsiaTheme="minorHAnsi"/>
                <w:b/>
                <w:bCs/>
                <w:color w:val="000000"/>
              </w:rPr>
            </w:pPr>
            <w:r w:rsidRPr="004A6153">
              <w:rPr>
                <w:rFonts w:eastAsiaTheme="minorHAnsi"/>
                <w:b/>
                <w:bCs/>
                <w:color w:val="000000"/>
              </w:rPr>
              <w:lastRenderedPageBreak/>
              <w:t>Paraiškas galintys teikti subjektai</w:t>
            </w:r>
          </w:p>
        </w:tc>
        <w:tc>
          <w:tcPr>
            <w:tcW w:w="7796" w:type="dxa"/>
            <w:tcBorders>
              <w:top w:val="single" w:sz="4" w:space="0" w:color="auto"/>
              <w:left w:val="single" w:sz="4" w:space="0" w:color="auto"/>
              <w:bottom w:val="single" w:sz="4" w:space="0" w:color="auto"/>
              <w:right w:val="single" w:sz="4" w:space="0" w:color="auto"/>
            </w:tcBorders>
          </w:tcPr>
          <w:p w14:paraId="02E43712" w14:textId="251D9A8E" w:rsidR="007944A3" w:rsidRPr="004A6153" w:rsidRDefault="005C3A07" w:rsidP="005C3A07">
            <w:pPr>
              <w:tabs>
                <w:tab w:val="left" w:pos="274"/>
              </w:tabs>
              <w:autoSpaceDE w:val="0"/>
              <w:autoSpaceDN w:val="0"/>
              <w:adjustRightInd w:val="0"/>
              <w:jc w:val="both"/>
              <w:rPr>
                <w:rFonts w:eastAsiaTheme="minorHAnsi"/>
                <w:color w:val="000000"/>
              </w:rPr>
            </w:pPr>
            <w:r w:rsidRPr="004A6153">
              <w:rPr>
                <w:rFonts w:eastAsia="Calibri"/>
              </w:rPr>
              <w:t>Lietuvos Respublikos įstatymų nustatyta tvarka įregistruotos ne pelno siekiančios organizacijos: asociacijos, veikiančios jaunimo politikos srityje ir teikiančios su jaunimo užimtumu susijusias paslaugas, išskyrus savivaldybės biudžetines įstaigas (savivaldybės biudžetinės įstaigos gali būti projekto partnerėmis).</w:t>
            </w:r>
          </w:p>
        </w:tc>
      </w:tr>
      <w:tr w:rsidR="00F04832" w:rsidRPr="004A6153" w14:paraId="0FE3A939" w14:textId="77777777" w:rsidTr="000A664A">
        <w:trPr>
          <w:trHeight w:val="20"/>
        </w:trPr>
        <w:tc>
          <w:tcPr>
            <w:tcW w:w="1843" w:type="dxa"/>
            <w:tcBorders>
              <w:top w:val="single" w:sz="4" w:space="0" w:color="auto"/>
              <w:left w:val="single" w:sz="4" w:space="0" w:color="auto"/>
              <w:bottom w:val="single" w:sz="4" w:space="0" w:color="auto"/>
              <w:right w:val="single" w:sz="4" w:space="0" w:color="auto"/>
            </w:tcBorders>
          </w:tcPr>
          <w:p w14:paraId="34FC69C6" w14:textId="5788B2E1" w:rsidR="00F04832" w:rsidRPr="004A6153" w:rsidRDefault="00F04832" w:rsidP="00E56216">
            <w:pPr>
              <w:autoSpaceDE w:val="0"/>
              <w:autoSpaceDN w:val="0"/>
              <w:adjustRightInd w:val="0"/>
              <w:rPr>
                <w:rFonts w:eastAsiaTheme="minorHAnsi"/>
                <w:b/>
                <w:bCs/>
                <w:color w:val="000000"/>
              </w:rPr>
            </w:pPr>
            <w:r w:rsidRPr="004A6153">
              <w:rPr>
                <w:rFonts w:eastAsiaTheme="minorHAnsi"/>
                <w:b/>
                <w:bCs/>
                <w:color w:val="000000"/>
              </w:rPr>
              <w:t>Programos įgyvendinimo laikotarpis</w:t>
            </w:r>
          </w:p>
        </w:tc>
        <w:tc>
          <w:tcPr>
            <w:tcW w:w="7796" w:type="dxa"/>
            <w:tcBorders>
              <w:top w:val="single" w:sz="4" w:space="0" w:color="auto"/>
              <w:left w:val="single" w:sz="4" w:space="0" w:color="auto"/>
              <w:bottom w:val="single" w:sz="4" w:space="0" w:color="auto"/>
              <w:right w:val="single" w:sz="4" w:space="0" w:color="auto"/>
            </w:tcBorders>
          </w:tcPr>
          <w:p w14:paraId="52728EF8" w14:textId="542D1641" w:rsidR="00F04832" w:rsidRPr="004A6153" w:rsidRDefault="00FB4567" w:rsidP="00DF4023">
            <w:pPr>
              <w:tabs>
                <w:tab w:val="left" w:pos="274"/>
              </w:tabs>
              <w:autoSpaceDE w:val="0"/>
              <w:autoSpaceDN w:val="0"/>
              <w:adjustRightInd w:val="0"/>
              <w:jc w:val="both"/>
              <w:rPr>
                <w:rFonts w:eastAsia="Calibri"/>
              </w:rPr>
            </w:pPr>
            <w:r w:rsidRPr="004A6153">
              <w:rPr>
                <w:rFonts w:eastAsia="Calibri"/>
              </w:rPr>
              <w:t>2023</w:t>
            </w:r>
            <w:r w:rsidR="009D4619" w:rsidRPr="004A6153">
              <w:rPr>
                <w:rFonts w:eastAsia="Calibri"/>
              </w:rPr>
              <w:t>–</w:t>
            </w:r>
            <w:r w:rsidRPr="004A6153">
              <w:rPr>
                <w:rFonts w:eastAsia="Calibri"/>
              </w:rPr>
              <w:t>2025</w:t>
            </w:r>
            <w:r w:rsidR="00F04832" w:rsidRPr="004A6153">
              <w:rPr>
                <w:rFonts w:eastAsia="Calibri"/>
              </w:rPr>
              <w:t xml:space="preserve"> m. </w:t>
            </w:r>
          </w:p>
        </w:tc>
      </w:tr>
    </w:tbl>
    <w:p w14:paraId="007D2BB2" w14:textId="77777777" w:rsidR="007944A3" w:rsidRPr="004A6153" w:rsidRDefault="007944A3" w:rsidP="007944A3">
      <w:pPr>
        <w:ind w:firstLine="709"/>
        <w:jc w:val="both"/>
      </w:pPr>
    </w:p>
    <w:p w14:paraId="3163353C" w14:textId="27A0BD8F" w:rsidR="00A87420" w:rsidRPr="004A6153" w:rsidRDefault="007944A3" w:rsidP="002B6487">
      <w:pPr>
        <w:jc w:val="center"/>
      </w:pPr>
      <w:r w:rsidRPr="004A6153">
        <w:t>____________________</w:t>
      </w:r>
    </w:p>
    <w:sectPr w:rsidR="00A87420" w:rsidRPr="004A6153" w:rsidSect="0020637B">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2CB38" w14:textId="77777777" w:rsidR="002B36E6" w:rsidRDefault="002B36E6" w:rsidP="00B441A4">
      <w:r>
        <w:separator/>
      </w:r>
    </w:p>
  </w:endnote>
  <w:endnote w:type="continuationSeparator" w:id="0">
    <w:p w14:paraId="185B7B38" w14:textId="77777777" w:rsidR="002B36E6" w:rsidRDefault="002B36E6" w:rsidP="00B44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2254C" w14:textId="77777777" w:rsidR="002B36E6" w:rsidRDefault="002B36E6" w:rsidP="00B441A4">
      <w:r>
        <w:separator/>
      </w:r>
    </w:p>
  </w:footnote>
  <w:footnote w:type="continuationSeparator" w:id="0">
    <w:p w14:paraId="1BCE8E0E" w14:textId="77777777" w:rsidR="002B36E6" w:rsidRDefault="002B36E6" w:rsidP="00B44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858645"/>
      <w:docPartObj>
        <w:docPartGallery w:val="Page Numbers (Top of Page)"/>
        <w:docPartUnique/>
      </w:docPartObj>
    </w:sdtPr>
    <w:sdtEndPr/>
    <w:sdtContent>
      <w:p w14:paraId="399987BC" w14:textId="162776A6" w:rsidR="0020637B" w:rsidRDefault="0020637B">
        <w:pPr>
          <w:pStyle w:val="Antrats"/>
          <w:jc w:val="center"/>
        </w:pPr>
        <w:r>
          <w:fldChar w:fldCharType="begin"/>
        </w:r>
        <w:r>
          <w:instrText>PAGE   \* MERGEFORMAT</w:instrText>
        </w:r>
        <w:r>
          <w:fldChar w:fldCharType="separate"/>
        </w:r>
        <w:r w:rsidR="00E06C9C">
          <w:rPr>
            <w:noProof/>
          </w:rPr>
          <w:t>2</w:t>
        </w:r>
        <w:r>
          <w:fldChar w:fldCharType="end"/>
        </w:r>
      </w:p>
    </w:sdtContent>
  </w:sdt>
  <w:p w14:paraId="6E44BE3C" w14:textId="77777777" w:rsidR="0020637B" w:rsidRDefault="0020637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20CD"/>
    <w:multiLevelType w:val="hybridMultilevel"/>
    <w:tmpl w:val="1E3056C6"/>
    <w:lvl w:ilvl="0" w:tplc="864A4232">
      <w:start w:val="6"/>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F8F0151"/>
    <w:multiLevelType w:val="hybridMultilevel"/>
    <w:tmpl w:val="F01629C2"/>
    <w:lvl w:ilvl="0" w:tplc="864A4232">
      <w:start w:val="6"/>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5C30992"/>
    <w:multiLevelType w:val="hybridMultilevel"/>
    <w:tmpl w:val="636C8B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B207850"/>
    <w:multiLevelType w:val="hybridMultilevel"/>
    <w:tmpl w:val="F0A0B3C4"/>
    <w:lvl w:ilvl="0" w:tplc="04270001">
      <w:start w:val="1"/>
      <w:numFmt w:val="bullet"/>
      <w:lvlText w:val=""/>
      <w:lvlJc w:val="left"/>
      <w:pPr>
        <w:ind w:left="720" w:hanging="360"/>
      </w:pPr>
      <w:rPr>
        <w:rFonts w:ascii="Symbol" w:hAnsi="Symbol"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CAA08A3"/>
    <w:multiLevelType w:val="hybridMultilevel"/>
    <w:tmpl w:val="FCC25942"/>
    <w:lvl w:ilvl="0" w:tplc="04270001">
      <w:start w:val="1"/>
      <w:numFmt w:val="bullet"/>
      <w:lvlText w:val=""/>
      <w:lvlJc w:val="left"/>
      <w:pPr>
        <w:ind w:left="787" w:hanging="360"/>
      </w:pPr>
      <w:rPr>
        <w:rFonts w:ascii="Symbol" w:hAnsi="Symbol" w:hint="default"/>
      </w:rPr>
    </w:lvl>
    <w:lvl w:ilvl="1" w:tplc="04270003" w:tentative="1">
      <w:start w:val="1"/>
      <w:numFmt w:val="bullet"/>
      <w:lvlText w:val="o"/>
      <w:lvlJc w:val="left"/>
      <w:pPr>
        <w:ind w:left="1507" w:hanging="360"/>
      </w:pPr>
      <w:rPr>
        <w:rFonts w:ascii="Courier New" w:hAnsi="Courier New" w:cs="Courier New" w:hint="default"/>
      </w:rPr>
    </w:lvl>
    <w:lvl w:ilvl="2" w:tplc="04270005" w:tentative="1">
      <w:start w:val="1"/>
      <w:numFmt w:val="bullet"/>
      <w:lvlText w:val=""/>
      <w:lvlJc w:val="left"/>
      <w:pPr>
        <w:ind w:left="2227" w:hanging="360"/>
      </w:pPr>
      <w:rPr>
        <w:rFonts w:ascii="Wingdings" w:hAnsi="Wingdings" w:hint="default"/>
      </w:rPr>
    </w:lvl>
    <w:lvl w:ilvl="3" w:tplc="04270001" w:tentative="1">
      <w:start w:val="1"/>
      <w:numFmt w:val="bullet"/>
      <w:lvlText w:val=""/>
      <w:lvlJc w:val="left"/>
      <w:pPr>
        <w:ind w:left="2947" w:hanging="360"/>
      </w:pPr>
      <w:rPr>
        <w:rFonts w:ascii="Symbol" w:hAnsi="Symbol" w:hint="default"/>
      </w:rPr>
    </w:lvl>
    <w:lvl w:ilvl="4" w:tplc="04270003" w:tentative="1">
      <w:start w:val="1"/>
      <w:numFmt w:val="bullet"/>
      <w:lvlText w:val="o"/>
      <w:lvlJc w:val="left"/>
      <w:pPr>
        <w:ind w:left="3667" w:hanging="360"/>
      </w:pPr>
      <w:rPr>
        <w:rFonts w:ascii="Courier New" w:hAnsi="Courier New" w:cs="Courier New" w:hint="default"/>
      </w:rPr>
    </w:lvl>
    <w:lvl w:ilvl="5" w:tplc="04270005" w:tentative="1">
      <w:start w:val="1"/>
      <w:numFmt w:val="bullet"/>
      <w:lvlText w:val=""/>
      <w:lvlJc w:val="left"/>
      <w:pPr>
        <w:ind w:left="4387" w:hanging="360"/>
      </w:pPr>
      <w:rPr>
        <w:rFonts w:ascii="Wingdings" w:hAnsi="Wingdings" w:hint="default"/>
      </w:rPr>
    </w:lvl>
    <w:lvl w:ilvl="6" w:tplc="04270001" w:tentative="1">
      <w:start w:val="1"/>
      <w:numFmt w:val="bullet"/>
      <w:lvlText w:val=""/>
      <w:lvlJc w:val="left"/>
      <w:pPr>
        <w:ind w:left="5107" w:hanging="360"/>
      </w:pPr>
      <w:rPr>
        <w:rFonts w:ascii="Symbol" w:hAnsi="Symbol" w:hint="default"/>
      </w:rPr>
    </w:lvl>
    <w:lvl w:ilvl="7" w:tplc="04270003" w:tentative="1">
      <w:start w:val="1"/>
      <w:numFmt w:val="bullet"/>
      <w:lvlText w:val="o"/>
      <w:lvlJc w:val="left"/>
      <w:pPr>
        <w:ind w:left="5827" w:hanging="360"/>
      </w:pPr>
      <w:rPr>
        <w:rFonts w:ascii="Courier New" w:hAnsi="Courier New" w:cs="Courier New" w:hint="default"/>
      </w:rPr>
    </w:lvl>
    <w:lvl w:ilvl="8" w:tplc="04270005" w:tentative="1">
      <w:start w:val="1"/>
      <w:numFmt w:val="bullet"/>
      <w:lvlText w:val=""/>
      <w:lvlJc w:val="left"/>
      <w:pPr>
        <w:ind w:left="6547" w:hanging="360"/>
      </w:pPr>
      <w:rPr>
        <w:rFonts w:ascii="Wingdings" w:hAnsi="Wingdings" w:hint="default"/>
      </w:rPr>
    </w:lvl>
  </w:abstractNum>
  <w:abstractNum w:abstractNumId="5" w15:restartNumberingAfterBreak="0">
    <w:nsid w:val="3D830F4E"/>
    <w:multiLevelType w:val="hybridMultilevel"/>
    <w:tmpl w:val="6B46E00A"/>
    <w:lvl w:ilvl="0" w:tplc="BE72B404">
      <w:start w:val="1"/>
      <w:numFmt w:val="decimal"/>
      <w:lvlText w:val="%1."/>
      <w:lvlJc w:val="left"/>
      <w:pPr>
        <w:ind w:left="1171" w:hanging="1170"/>
      </w:pPr>
      <w:rPr>
        <w:rFonts w:hint="default"/>
      </w:rPr>
    </w:lvl>
    <w:lvl w:ilvl="1" w:tplc="04270019" w:tentative="1">
      <w:start w:val="1"/>
      <w:numFmt w:val="lowerLetter"/>
      <w:lvlText w:val="%2."/>
      <w:lvlJc w:val="left"/>
      <w:pPr>
        <w:ind w:left="1081" w:hanging="360"/>
      </w:pPr>
    </w:lvl>
    <w:lvl w:ilvl="2" w:tplc="0427001B" w:tentative="1">
      <w:start w:val="1"/>
      <w:numFmt w:val="lowerRoman"/>
      <w:lvlText w:val="%3."/>
      <w:lvlJc w:val="right"/>
      <w:pPr>
        <w:ind w:left="1801" w:hanging="180"/>
      </w:pPr>
    </w:lvl>
    <w:lvl w:ilvl="3" w:tplc="0427000F" w:tentative="1">
      <w:start w:val="1"/>
      <w:numFmt w:val="decimal"/>
      <w:lvlText w:val="%4."/>
      <w:lvlJc w:val="left"/>
      <w:pPr>
        <w:ind w:left="2521" w:hanging="360"/>
      </w:pPr>
    </w:lvl>
    <w:lvl w:ilvl="4" w:tplc="04270019" w:tentative="1">
      <w:start w:val="1"/>
      <w:numFmt w:val="lowerLetter"/>
      <w:lvlText w:val="%5."/>
      <w:lvlJc w:val="left"/>
      <w:pPr>
        <w:ind w:left="3241" w:hanging="360"/>
      </w:pPr>
    </w:lvl>
    <w:lvl w:ilvl="5" w:tplc="0427001B" w:tentative="1">
      <w:start w:val="1"/>
      <w:numFmt w:val="lowerRoman"/>
      <w:lvlText w:val="%6."/>
      <w:lvlJc w:val="right"/>
      <w:pPr>
        <w:ind w:left="3961" w:hanging="180"/>
      </w:pPr>
    </w:lvl>
    <w:lvl w:ilvl="6" w:tplc="0427000F" w:tentative="1">
      <w:start w:val="1"/>
      <w:numFmt w:val="decimal"/>
      <w:lvlText w:val="%7."/>
      <w:lvlJc w:val="left"/>
      <w:pPr>
        <w:ind w:left="4681" w:hanging="360"/>
      </w:pPr>
    </w:lvl>
    <w:lvl w:ilvl="7" w:tplc="04270019" w:tentative="1">
      <w:start w:val="1"/>
      <w:numFmt w:val="lowerLetter"/>
      <w:lvlText w:val="%8."/>
      <w:lvlJc w:val="left"/>
      <w:pPr>
        <w:ind w:left="5401" w:hanging="360"/>
      </w:pPr>
    </w:lvl>
    <w:lvl w:ilvl="8" w:tplc="0427001B" w:tentative="1">
      <w:start w:val="1"/>
      <w:numFmt w:val="lowerRoman"/>
      <w:lvlText w:val="%9."/>
      <w:lvlJc w:val="right"/>
      <w:pPr>
        <w:ind w:left="6121" w:hanging="180"/>
      </w:pPr>
    </w:lvl>
  </w:abstractNum>
  <w:abstractNum w:abstractNumId="6" w15:restartNumberingAfterBreak="0">
    <w:nsid w:val="45E775CC"/>
    <w:multiLevelType w:val="hybridMultilevel"/>
    <w:tmpl w:val="B08092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BE376F3"/>
    <w:multiLevelType w:val="hybridMultilevel"/>
    <w:tmpl w:val="1E78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0E3978"/>
    <w:multiLevelType w:val="hybridMultilevel"/>
    <w:tmpl w:val="BC2C80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D17782D"/>
    <w:multiLevelType w:val="hybridMultilevel"/>
    <w:tmpl w:val="7744FB7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783D1341"/>
    <w:multiLevelType w:val="hybridMultilevel"/>
    <w:tmpl w:val="CC9C10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8"/>
  </w:num>
  <w:num w:numId="5">
    <w:abstractNumId w:val="10"/>
  </w:num>
  <w:num w:numId="6">
    <w:abstractNumId w:val="4"/>
  </w:num>
  <w:num w:numId="7">
    <w:abstractNumId w:val="1"/>
  </w:num>
  <w:num w:numId="8">
    <w:abstractNumId w:val="0"/>
  </w:num>
  <w:num w:numId="9">
    <w:abstractNumId w:val="3"/>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327D"/>
    <w:rsid w:val="0006079E"/>
    <w:rsid w:val="000826FD"/>
    <w:rsid w:val="000A664A"/>
    <w:rsid w:val="000B4A8C"/>
    <w:rsid w:val="000B70E7"/>
    <w:rsid w:val="000F1C81"/>
    <w:rsid w:val="000F47F5"/>
    <w:rsid w:val="001143A4"/>
    <w:rsid w:val="00115C56"/>
    <w:rsid w:val="00121982"/>
    <w:rsid w:val="00144F2A"/>
    <w:rsid w:val="00163426"/>
    <w:rsid w:val="00195541"/>
    <w:rsid w:val="001D517A"/>
    <w:rsid w:val="001F41CC"/>
    <w:rsid w:val="0020637B"/>
    <w:rsid w:val="00206F86"/>
    <w:rsid w:val="00211410"/>
    <w:rsid w:val="00211D3B"/>
    <w:rsid w:val="00220103"/>
    <w:rsid w:val="00220D0A"/>
    <w:rsid w:val="002224F1"/>
    <w:rsid w:val="002534C7"/>
    <w:rsid w:val="00270CB8"/>
    <w:rsid w:val="002725F4"/>
    <w:rsid w:val="002B1AD5"/>
    <w:rsid w:val="002B36E6"/>
    <w:rsid w:val="002B5584"/>
    <w:rsid w:val="002B6487"/>
    <w:rsid w:val="002C6D36"/>
    <w:rsid w:val="002D7CEE"/>
    <w:rsid w:val="002E09B9"/>
    <w:rsid w:val="00304BE5"/>
    <w:rsid w:val="00326F3E"/>
    <w:rsid w:val="0034447D"/>
    <w:rsid w:val="0034729F"/>
    <w:rsid w:val="003562D1"/>
    <w:rsid w:val="00376CFE"/>
    <w:rsid w:val="00386C44"/>
    <w:rsid w:val="003927E9"/>
    <w:rsid w:val="003D4472"/>
    <w:rsid w:val="003F61FB"/>
    <w:rsid w:val="004476DD"/>
    <w:rsid w:val="0048524C"/>
    <w:rsid w:val="004A6153"/>
    <w:rsid w:val="004B342C"/>
    <w:rsid w:val="004B3C32"/>
    <w:rsid w:val="0052450D"/>
    <w:rsid w:val="00530868"/>
    <w:rsid w:val="005445B4"/>
    <w:rsid w:val="00566EF8"/>
    <w:rsid w:val="00575AD0"/>
    <w:rsid w:val="00580460"/>
    <w:rsid w:val="00581287"/>
    <w:rsid w:val="005822EE"/>
    <w:rsid w:val="00582A8B"/>
    <w:rsid w:val="00597EE8"/>
    <w:rsid w:val="005C3A07"/>
    <w:rsid w:val="005D6874"/>
    <w:rsid w:val="005F495C"/>
    <w:rsid w:val="00605F9C"/>
    <w:rsid w:val="006164D8"/>
    <w:rsid w:val="006260B1"/>
    <w:rsid w:val="006314AE"/>
    <w:rsid w:val="00653D22"/>
    <w:rsid w:val="00653EE9"/>
    <w:rsid w:val="00662EAB"/>
    <w:rsid w:val="00677FEA"/>
    <w:rsid w:val="006962FF"/>
    <w:rsid w:val="006D5AFD"/>
    <w:rsid w:val="006F4767"/>
    <w:rsid w:val="00701B3C"/>
    <w:rsid w:val="0073679D"/>
    <w:rsid w:val="007539C3"/>
    <w:rsid w:val="00756ABD"/>
    <w:rsid w:val="00784342"/>
    <w:rsid w:val="00785278"/>
    <w:rsid w:val="00787C4A"/>
    <w:rsid w:val="007944A3"/>
    <w:rsid w:val="007A07FB"/>
    <w:rsid w:val="007A1839"/>
    <w:rsid w:val="008170CD"/>
    <w:rsid w:val="00817127"/>
    <w:rsid w:val="00831F6A"/>
    <w:rsid w:val="008354D5"/>
    <w:rsid w:val="00840B4E"/>
    <w:rsid w:val="00864B69"/>
    <w:rsid w:val="008E6E82"/>
    <w:rsid w:val="00900B5D"/>
    <w:rsid w:val="00911BAB"/>
    <w:rsid w:val="009204A4"/>
    <w:rsid w:val="00921C5F"/>
    <w:rsid w:val="00940B08"/>
    <w:rsid w:val="00966F59"/>
    <w:rsid w:val="009A0E8B"/>
    <w:rsid w:val="009A29CA"/>
    <w:rsid w:val="009C5A6C"/>
    <w:rsid w:val="009D4619"/>
    <w:rsid w:val="00A50DDF"/>
    <w:rsid w:val="00A66B9D"/>
    <w:rsid w:val="00A853ED"/>
    <w:rsid w:val="00A87420"/>
    <w:rsid w:val="00AD2C86"/>
    <w:rsid w:val="00AE5F85"/>
    <w:rsid w:val="00AF7D08"/>
    <w:rsid w:val="00B05032"/>
    <w:rsid w:val="00B26FC8"/>
    <w:rsid w:val="00B441A4"/>
    <w:rsid w:val="00B750B6"/>
    <w:rsid w:val="00B903B1"/>
    <w:rsid w:val="00BD46C2"/>
    <w:rsid w:val="00BF07D7"/>
    <w:rsid w:val="00C25082"/>
    <w:rsid w:val="00C84B02"/>
    <w:rsid w:val="00CA3492"/>
    <w:rsid w:val="00CA4D3B"/>
    <w:rsid w:val="00CA60B2"/>
    <w:rsid w:val="00D144E8"/>
    <w:rsid w:val="00D40B04"/>
    <w:rsid w:val="00D537A2"/>
    <w:rsid w:val="00D62D1B"/>
    <w:rsid w:val="00D64625"/>
    <w:rsid w:val="00D86204"/>
    <w:rsid w:val="00DB11F5"/>
    <w:rsid w:val="00DF4023"/>
    <w:rsid w:val="00DF4F0E"/>
    <w:rsid w:val="00DF6A3F"/>
    <w:rsid w:val="00DF79FD"/>
    <w:rsid w:val="00E06C9C"/>
    <w:rsid w:val="00E22F32"/>
    <w:rsid w:val="00E33871"/>
    <w:rsid w:val="00E35146"/>
    <w:rsid w:val="00E44B47"/>
    <w:rsid w:val="00E56567"/>
    <w:rsid w:val="00E8501C"/>
    <w:rsid w:val="00E86A4C"/>
    <w:rsid w:val="00E96960"/>
    <w:rsid w:val="00EF5AD0"/>
    <w:rsid w:val="00F04832"/>
    <w:rsid w:val="00F06B78"/>
    <w:rsid w:val="00F07ACE"/>
    <w:rsid w:val="00F11B26"/>
    <w:rsid w:val="00F14158"/>
    <w:rsid w:val="00F37053"/>
    <w:rsid w:val="00F41B68"/>
    <w:rsid w:val="00F632EB"/>
    <w:rsid w:val="00F810AF"/>
    <w:rsid w:val="00F87663"/>
    <w:rsid w:val="00FB4567"/>
    <w:rsid w:val="00FE7B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2002"/>
  <w15:docId w15:val="{282E1F66-F45A-44CA-8FD1-559C5F03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A3492"/>
    <w:pPr>
      <w:ind w:left="720"/>
      <w:contextualSpacing/>
    </w:pPr>
  </w:style>
  <w:style w:type="paragraph" w:styleId="Antrats">
    <w:name w:val="header"/>
    <w:basedOn w:val="prastasis"/>
    <w:link w:val="AntratsDiagrama"/>
    <w:uiPriority w:val="99"/>
    <w:unhideWhenUsed/>
    <w:rsid w:val="00B441A4"/>
    <w:pPr>
      <w:tabs>
        <w:tab w:val="center" w:pos="4986"/>
        <w:tab w:val="right" w:pos="9972"/>
      </w:tabs>
    </w:pPr>
  </w:style>
  <w:style w:type="character" w:customStyle="1" w:styleId="AntratsDiagrama">
    <w:name w:val="Antraštės Diagrama"/>
    <w:basedOn w:val="Numatytasispastraiposriftas"/>
    <w:link w:val="Antrats"/>
    <w:uiPriority w:val="99"/>
    <w:rsid w:val="00B441A4"/>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441A4"/>
    <w:pPr>
      <w:tabs>
        <w:tab w:val="center" w:pos="4986"/>
        <w:tab w:val="right" w:pos="9972"/>
      </w:tabs>
    </w:pPr>
  </w:style>
  <w:style w:type="character" w:customStyle="1" w:styleId="PoratDiagrama">
    <w:name w:val="Poraštė Diagrama"/>
    <w:basedOn w:val="Numatytasispastraiposriftas"/>
    <w:link w:val="Porat"/>
    <w:uiPriority w:val="99"/>
    <w:rsid w:val="00B441A4"/>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1F41CC"/>
    <w:rPr>
      <w:sz w:val="16"/>
      <w:szCs w:val="16"/>
    </w:rPr>
  </w:style>
  <w:style w:type="paragraph" w:styleId="Komentarotekstas">
    <w:name w:val="annotation text"/>
    <w:basedOn w:val="prastasis"/>
    <w:link w:val="KomentarotekstasDiagrama"/>
    <w:uiPriority w:val="99"/>
    <w:semiHidden/>
    <w:unhideWhenUsed/>
    <w:rsid w:val="001F41CC"/>
    <w:rPr>
      <w:sz w:val="20"/>
      <w:szCs w:val="20"/>
    </w:rPr>
  </w:style>
  <w:style w:type="character" w:customStyle="1" w:styleId="KomentarotekstasDiagrama">
    <w:name w:val="Komentaro tekstas Diagrama"/>
    <w:basedOn w:val="Numatytasispastraiposriftas"/>
    <w:link w:val="Komentarotekstas"/>
    <w:uiPriority w:val="99"/>
    <w:semiHidden/>
    <w:rsid w:val="001F41CC"/>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1F41CC"/>
    <w:rPr>
      <w:b/>
      <w:bCs/>
    </w:rPr>
  </w:style>
  <w:style w:type="character" w:customStyle="1" w:styleId="KomentarotemaDiagrama">
    <w:name w:val="Komentaro tema Diagrama"/>
    <w:basedOn w:val="KomentarotekstasDiagrama"/>
    <w:link w:val="Komentarotema"/>
    <w:uiPriority w:val="99"/>
    <w:semiHidden/>
    <w:rsid w:val="001F41CC"/>
    <w:rPr>
      <w:rFonts w:ascii="Times New Roman" w:eastAsia="Times New Roman" w:hAnsi="Times New Roman" w:cs="Times New Roman"/>
      <w:b/>
      <w:bCs/>
      <w:sz w:val="20"/>
      <w:szCs w:val="20"/>
    </w:rPr>
  </w:style>
  <w:style w:type="paragraph" w:styleId="Pataisymai">
    <w:name w:val="Revision"/>
    <w:hidden/>
    <w:uiPriority w:val="99"/>
    <w:semiHidden/>
    <w:rsid w:val="007A183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6622">
      <w:bodyDiv w:val="1"/>
      <w:marLeft w:val="0"/>
      <w:marRight w:val="0"/>
      <w:marTop w:val="0"/>
      <w:marBottom w:val="0"/>
      <w:divBdr>
        <w:top w:val="none" w:sz="0" w:space="0" w:color="auto"/>
        <w:left w:val="none" w:sz="0" w:space="0" w:color="auto"/>
        <w:bottom w:val="none" w:sz="0" w:space="0" w:color="auto"/>
        <w:right w:val="none" w:sz="0" w:space="0" w:color="auto"/>
      </w:divBdr>
    </w:div>
    <w:div w:id="488909546">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23392747">
      <w:bodyDiv w:val="1"/>
      <w:marLeft w:val="0"/>
      <w:marRight w:val="0"/>
      <w:marTop w:val="0"/>
      <w:marBottom w:val="0"/>
      <w:divBdr>
        <w:top w:val="none" w:sz="0" w:space="0" w:color="auto"/>
        <w:left w:val="none" w:sz="0" w:space="0" w:color="auto"/>
        <w:bottom w:val="none" w:sz="0" w:space="0" w:color="auto"/>
        <w:right w:val="none" w:sz="0" w:space="0" w:color="auto"/>
      </w:divBdr>
    </w:div>
    <w:div w:id="793257529">
      <w:bodyDiv w:val="1"/>
      <w:marLeft w:val="0"/>
      <w:marRight w:val="0"/>
      <w:marTop w:val="0"/>
      <w:marBottom w:val="0"/>
      <w:divBdr>
        <w:top w:val="none" w:sz="0" w:space="0" w:color="auto"/>
        <w:left w:val="none" w:sz="0" w:space="0" w:color="auto"/>
        <w:bottom w:val="none" w:sz="0" w:space="0" w:color="auto"/>
        <w:right w:val="none" w:sz="0" w:space="0" w:color="auto"/>
      </w:divBdr>
    </w:div>
    <w:div w:id="972514650">
      <w:bodyDiv w:val="1"/>
      <w:marLeft w:val="0"/>
      <w:marRight w:val="0"/>
      <w:marTop w:val="0"/>
      <w:marBottom w:val="0"/>
      <w:divBdr>
        <w:top w:val="none" w:sz="0" w:space="0" w:color="auto"/>
        <w:left w:val="none" w:sz="0" w:space="0" w:color="auto"/>
        <w:bottom w:val="none" w:sz="0" w:space="0" w:color="auto"/>
        <w:right w:val="none" w:sz="0" w:space="0" w:color="auto"/>
      </w:divBdr>
    </w:div>
    <w:div w:id="213872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3421</Words>
  <Characters>1950</Characters>
  <Application>Microsoft Office Word</Application>
  <DocSecurity>4</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Birute Radavičienė</dc:creator>
  <cp:lastModifiedBy>Agnė Kovalenkaitė</cp:lastModifiedBy>
  <cp:revision>2</cp:revision>
  <cp:lastPrinted>2022-10-12T07:19:00Z</cp:lastPrinted>
  <dcterms:created xsi:type="dcterms:W3CDTF">2023-01-26T11:34:00Z</dcterms:created>
  <dcterms:modified xsi:type="dcterms:W3CDTF">2023-01-26T11:34:00Z</dcterms:modified>
</cp:coreProperties>
</file>